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69F4A" w14:textId="77777777" w:rsidR="00A45332" w:rsidRPr="007035BA" w:rsidRDefault="00D43D64" w:rsidP="00D204E6">
      <w:pPr>
        <w:pStyle w:val="Ttulo1"/>
        <w:spacing w:before="0" w:line="276" w:lineRule="auto"/>
        <w:ind w:right="49"/>
        <w:rPr>
          <w:rFonts w:asciiTheme="minorHAnsi" w:hAnsiTheme="minorHAnsi" w:cstheme="minorHAnsi"/>
          <w:sz w:val="22"/>
          <w:szCs w:val="22"/>
        </w:rPr>
      </w:pPr>
      <w:r w:rsidRPr="007035BA">
        <w:rPr>
          <w:rFonts w:asciiTheme="minorHAnsi" w:hAnsiTheme="minorHAnsi" w:cstheme="minorHAnsi"/>
          <w:sz w:val="22"/>
          <w:szCs w:val="22"/>
        </w:rPr>
        <w:t>AUDITORÍA SUPERIOR DEL ESTADO DE PUEBLA</w:t>
      </w:r>
    </w:p>
    <w:p w14:paraId="2AD9BFF0" w14:textId="77777777" w:rsidR="00A45332" w:rsidRPr="007035BA" w:rsidRDefault="00A45332" w:rsidP="00D204E6">
      <w:pPr>
        <w:spacing w:line="276" w:lineRule="auto"/>
        <w:ind w:left="480" w:right="49"/>
        <w:jc w:val="center"/>
        <w:rPr>
          <w:rFonts w:asciiTheme="minorHAnsi" w:hAnsiTheme="minorHAnsi" w:cstheme="minorHAnsi"/>
          <w:b/>
        </w:rPr>
      </w:pPr>
      <w:r w:rsidRPr="007035BA">
        <w:rPr>
          <w:rFonts w:asciiTheme="minorHAnsi" w:hAnsiTheme="minorHAnsi" w:cstheme="minorHAnsi"/>
          <w:b/>
        </w:rPr>
        <w:t>ACTA ENTREGA-RECEPCIÓN</w:t>
      </w:r>
    </w:p>
    <w:p w14:paraId="7EA51CCC" w14:textId="77777777" w:rsidR="008E7C79" w:rsidRPr="007035BA" w:rsidRDefault="00A45332" w:rsidP="00DE5C5F">
      <w:pPr>
        <w:pStyle w:val="Ttulo1"/>
        <w:spacing w:before="0" w:line="276" w:lineRule="auto"/>
        <w:ind w:right="49"/>
        <w:rPr>
          <w:rFonts w:asciiTheme="minorHAnsi" w:hAnsiTheme="minorHAnsi" w:cstheme="minorHAnsi"/>
          <w:sz w:val="22"/>
          <w:szCs w:val="22"/>
        </w:rPr>
      </w:pPr>
      <w:r w:rsidRPr="007035BA">
        <w:rPr>
          <w:rFonts w:asciiTheme="minorHAnsi" w:hAnsiTheme="minorHAnsi" w:cstheme="minorHAnsi"/>
          <w:sz w:val="22"/>
          <w:szCs w:val="22"/>
        </w:rPr>
        <w:t>UNIDAD ADMINISTRATIVA:</w:t>
      </w:r>
      <w:r w:rsidR="00F903A6" w:rsidRPr="007035BA">
        <w:rPr>
          <w:rFonts w:asciiTheme="minorHAnsi" w:hAnsiTheme="minorHAnsi" w:cstheme="minorHAnsi"/>
          <w:sz w:val="22"/>
          <w:szCs w:val="22"/>
        </w:rPr>
        <w:t xml:space="preserve"> </w:t>
      </w:r>
      <w:r w:rsidR="00BD1EFE" w:rsidRPr="007035BA">
        <w:rPr>
          <w:rFonts w:asciiTheme="minorHAnsi" w:hAnsiTheme="minorHAnsi" w:cstheme="minorHAnsi"/>
          <w:sz w:val="22"/>
          <w:szCs w:val="22"/>
          <w:highlight w:val="red"/>
        </w:rPr>
        <w:t>---------------------------</w:t>
      </w:r>
    </w:p>
    <w:p w14:paraId="1F4EAA4F" w14:textId="77777777" w:rsidR="00831B8B" w:rsidRPr="007035BA" w:rsidRDefault="00831B8B" w:rsidP="00831B8B">
      <w:pPr>
        <w:pStyle w:val="Ttulo1"/>
        <w:spacing w:before="102" w:line="264" w:lineRule="auto"/>
        <w:ind w:right="49"/>
        <w:rPr>
          <w:rFonts w:asciiTheme="minorHAnsi" w:hAnsiTheme="minorHAnsi" w:cstheme="minorHAnsi"/>
          <w:sz w:val="22"/>
          <w:szCs w:val="22"/>
        </w:rPr>
      </w:pPr>
    </w:p>
    <w:p w14:paraId="27E85744" w14:textId="7843EF73" w:rsidR="00E118F8" w:rsidRPr="007035BA" w:rsidRDefault="00331010" w:rsidP="002452E8">
      <w:pPr>
        <w:pStyle w:val="Textoindependiente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5BA">
        <w:rPr>
          <w:rFonts w:asciiTheme="minorHAnsi" w:hAnsiTheme="minorHAnsi" w:cstheme="minorHAnsi"/>
          <w:sz w:val="22"/>
          <w:szCs w:val="22"/>
        </w:rPr>
        <w:t xml:space="preserve">En la </w:t>
      </w:r>
      <w:r w:rsidR="004E6118" w:rsidRPr="007035BA">
        <w:rPr>
          <w:rFonts w:asciiTheme="minorHAnsi" w:hAnsiTheme="minorHAnsi" w:cstheme="minorHAnsi"/>
          <w:sz w:val="22"/>
          <w:szCs w:val="22"/>
        </w:rPr>
        <w:t xml:space="preserve">Cuatro Veces Heroica </w:t>
      </w:r>
      <w:r w:rsidRPr="007035BA">
        <w:rPr>
          <w:rFonts w:asciiTheme="minorHAnsi" w:hAnsiTheme="minorHAnsi" w:cstheme="minorHAnsi"/>
          <w:sz w:val="22"/>
          <w:szCs w:val="22"/>
        </w:rPr>
        <w:t>Puebla</w:t>
      </w:r>
      <w:r w:rsidR="0095215F" w:rsidRPr="007035BA">
        <w:rPr>
          <w:rFonts w:asciiTheme="minorHAnsi" w:hAnsiTheme="minorHAnsi" w:cstheme="minorHAnsi"/>
          <w:sz w:val="22"/>
          <w:szCs w:val="22"/>
        </w:rPr>
        <w:t xml:space="preserve"> de Zaragoza</w:t>
      </w:r>
      <w:r w:rsidRPr="007035BA">
        <w:rPr>
          <w:rFonts w:asciiTheme="minorHAnsi" w:hAnsiTheme="minorHAnsi" w:cstheme="minorHAnsi"/>
          <w:sz w:val="22"/>
          <w:szCs w:val="22"/>
        </w:rPr>
        <w:t xml:space="preserve">, siendo </w:t>
      </w:r>
      <w:r w:rsidR="00F903A6" w:rsidRPr="007035BA">
        <w:rPr>
          <w:rFonts w:asciiTheme="minorHAnsi" w:hAnsiTheme="minorHAnsi" w:cstheme="minorHAnsi"/>
          <w:sz w:val="22"/>
          <w:szCs w:val="22"/>
        </w:rPr>
        <w:t>las</w:t>
      </w:r>
      <w:r w:rsidR="004F2D3B" w:rsidRPr="007035BA">
        <w:rPr>
          <w:rFonts w:asciiTheme="minorHAnsi" w:hAnsiTheme="minorHAnsi" w:cstheme="minorHAnsi"/>
          <w:sz w:val="22"/>
          <w:szCs w:val="22"/>
        </w:rPr>
        <w:t xml:space="preserve"> </w:t>
      </w:r>
      <w:r w:rsidR="00EA286F" w:rsidRPr="007035BA">
        <w:rPr>
          <w:rFonts w:asciiTheme="minorHAnsi" w:hAnsiTheme="minorHAnsi" w:cstheme="minorHAnsi"/>
          <w:color w:val="FF0000"/>
          <w:sz w:val="22"/>
          <w:szCs w:val="22"/>
          <w:highlight w:val="red"/>
        </w:rPr>
        <w:t>-------</w:t>
      </w:r>
      <w:r w:rsidR="003E1356" w:rsidRPr="007035BA">
        <w:rPr>
          <w:rFonts w:asciiTheme="minorHAnsi" w:hAnsiTheme="minorHAnsi" w:cstheme="minorHAnsi"/>
          <w:sz w:val="22"/>
          <w:szCs w:val="22"/>
        </w:rPr>
        <w:t xml:space="preserve"> </w:t>
      </w:r>
      <w:r w:rsidR="0045792B" w:rsidRPr="007035BA">
        <w:rPr>
          <w:rFonts w:asciiTheme="minorHAnsi" w:hAnsiTheme="minorHAnsi" w:cstheme="minorHAnsi"/>
          <w:sz w:val="22"/>
          <w:szCs w:val="22"/>
        </w:rPr>
        <w:t>h</w:t>
      </w:r>
      <w:r w:rsidR="00F903A6" w:rsidRPr="007035BA">
        <w:rPr>
          <w:rFonts w:asciiTheme="minorHAnsi" w:hAnsiTheme="minorHAnsi" w:cstheme="minorHAnsi"/>
          <w:sz w:val="22"/>
          <w:szCs w:val="22"/>
        </w:rPr>
        <w:t>oras</w:t>
      </w:r>
      <w:r w:rsidRPr="007035BA">
        <w:rPr>
          <w:rFonts w:asciiTheme="minorHAnsi" w:hAnsiTheme="minorHAnsi" w:cstheme="minorHAnsi"/>
          <w:sz w:val="22"/>
          <w:szCs w:val="22"/>
        </w:rPr>
        <w:t xml:space="preserve"> del día </w:t>
      </w:r>
      <w:r w:rsidR="00EA286F" w:rsidRPr="007035BA">
        <w:rPr>
          <w:rFonts w:asciiTheme="minorHAnsi" w:hAnsiTheme="minorHAnsi" w:cstheme="minorHAnsi"/>
          <w:sz w:val="22"/>
          <w:szCs w:val="22"/>
          <w:highlight w:val="red"/>
        </w:rPr>
        <w:t>------</w:t>
      </w:r>
      <w:r w:rsidR="004F2D3B" w:rsidRPr="007035BA">
        <w:rPr>
          <w:rFonts w:asciiTheme="minorHAnsi" w:hAnsiTheme="minorHAnsi" w:cstheme="minorHAnsi"/>
          <w:sz w:val="22"/>
          <w:szCs w:val="22"/>
        </w:rPr>
        <w:t xml:space="preserve"> </w:t>
      </w:r>
      <w:r w:rsidRPr="007035BA">
        <w:rPr>
          <w:rFonts w:asciiTheme="minorHAnsi" w:hAnsiTheme="minorHAnsi" w:cstheme="minorHAnsi"/>
          <w:sz w:val="22"/>
          <w:szCs w:val="22"/>
        </w:rPr>
        <w:t xml:space="preserve">de </w:t>
      </w:r>
      <w:r w:rsidR="00EA286F" w:rsidRPr="007035BA">
        <w:rPr>
          <w:rFonts w:asciiTheme="minorHAnsi" w:hAnsiTheme="minorHAnsi" w:cstheme="minorHAnsi"/>
          <w:sz w:val="22"/>
          <w:szCs w:val="22"/>
          <w:highlight w:val="red"/>
        </w:rPr>
        <w:t>------</w:t>
      </w:r>
      <w:r w:rsidR="00FF2FCB" w:rsidRPr="007035BA">
        <w:rPr>
          <w:rFonts w:asciiTheme="minorHAnsi" w:hAnsiTheme="minorHAnsi" w:cstheme="minorHAnsi"/>
          <w:sz w:val="22"/>
          <w:szCs w:val="22"/>
        </w:rPr>
        <w:t xml:space="preserve"> </w:t>
      </w:r>
      <w:r w:rsidRPr="007035BA">
        <w:rPr>
          <w:rFonts w:asciiTheme="minorHAnsi" w:hAnsiTheme="minorHAnsi" w:cstheme="minorHAnsi"/>
          <w:sz w:val="22"/>
          <w:szCs w:val="22"/>
        </w:rPr>
        <w:t>de</w:t>
      </w:r>
      <w:r w:rsidR="0095215F" w:rsidRPr="007035BA">
        <w:rPr>
          <w:rFonts w:asciiTheme="minorHAnsi" w:hAnsiTheme="minorHAnsi" w:cstheme="minorHAnsi"/>
          <w:sz w:val="22"/>
          <w:szCs w:val="22"/>
        </w:rPr>
        <w:t>l año</w:t>
      </w:r>
      <w:r w:rsidRPr="007035BA">
        <w:rPr>
          <w:rFonts w:asciiTheme="minorHAnsi" w:hAnsiTheme="minorHAnsi" w:cstheme="minorHAnsi"/>
          <w:sz w:val="22"/>
          <w:szCs w:val="22"/>
        </w:rPr>
        <w:t xml:space="preserve"> dos mil </w:t>
      </w:r>
      <w:r w:rsidR="0045792B" w:rsidRPr="007035BA">
        <w:rPr>
          <w:rFonts w:asciiTheme="minorHAnsi" w:hAnsiTheme="minorHAnsi" w:cstheme="minorHAnsi"/>
          <w:sz w:val="22"/>
          <w:szCs w:val="22"/>
        </w:rPr>
        <w:t>veinti</w:t>
      </w:r>
      <w:r w:rsidR="007035BA" w:rsidRPr="007035BA">
        <w:rPr>
          <w:rFonts w:asciiTheme="minorHAnsi" w:hAnsiTheme="minorHAnsi" w:cstheme="minorHAnsi"/>
          <w:sz w:val="22"/>
          <w:szCs w:val="22"/>
        </w:rPr>
        <w:t>trés</w:t>
      </w:r>
      <w:r w:rsidRPr="007035BA">
        <w:rPr>
          <w:rFonts w:asciiTheme="minorHAnsi" w:hAnsiTheme="minorHAnsi" w:cstheme="minorHAnsi"/>
          <w:sz w:val="22"/>
          <w:szCs w:val="22"/>
        </w:rPr>
        <w:t xml:space="preserve">, se reunieron en las oficinas de la </w:t>
      </w:r>
      <w:r w:rsidR="00EA286F" w:rsidRPr="007035BA">
        <w:rPr>
          <w:rFonts w:asciiTheme="minorHAnsi" w:hAnsiTheme="minorHAnsi" w:cstheme="minorHAnsi"/>
          <w:sz w:val="22"/>
          <w:szCs w:val="22"/>
          <w:highlight w:val="red"/>
        </w:rPr>
        <w:t>----------------</w:t>
      </w:r>
      <w:r w:rsidR="00B21358" w:rsidRPr="007035BA">
        <w:rPr>
          <w:rFonts w:asciiTheme="minorHAnsi" w:hAnsiTheme="minorHAnsi" w:cstheme="minorHAnsi"/>
          <w:sz w:val="22"/>
          <w:szCs w:val="22"/>
        </w:rPr>
        <w:t xml:space="preserve"> </w:t>
      </w:r>
      <w:r w:rsidR="0095215F" w:rsidRPr="007035BA">
        <w:rPr>
          <w:rFonts w:asciiTheme="minorHAnsi" w:hAnsiTheme="minorHAnsi" w:cstheme="minorHAnsi"/>
          <w:sz w:val="22"/>
          <w:szCs w:val="22"/>
        </w:rPr>
        <w:t xml:space="preserve">de la </w:t>
      </w:r>
      <w:r w:rsidR="00D43D64" w:rsidRPr="007035BA">
        <w:rPr>
          <w:rFonts w:asciiTheme="minorHAnsi" w:hAnsiTheme="minorHAnsi" w:cstheme="minorHAnsi"/>
          <w:sz w:val="22"/>
          <w:szCs w:val="22"/>
        </w:rPr>
        <w:t xml:space="preserve">Auditoría Superior del Estado de Puebla, </w:t>
      </w:r>
      <w:r w:rsidR="008D2B6A" w:rsidRPr="007035BA">
        <w:rPr>
          <w:rFonts w:asciiTheme="minorHAnsi" w:hAnsiTheme="minorHAnsi" w:cstheme="minorHAnsi"/>
          <w:sz w:val="22"/>
          <w:szCs w:val="22"/>
        </w:rPr>
        <w:t xml:space="preserve">ubicadas en la calle 5 sur número 1105, Colonia Centro, </w:t>
      </w:r>
      <w:r w:rsidR="003A2DF0" w:rsidRPr="007035BA">
        <w:rPr>
          <w:rFonts w:asciiTheme="minorHAnsi" w:hAnsiTheme="minorHAnsi" w:cstheme="minorHAnsi"/>
          <w:sz w:val="22"/>
          <w:szCs w:val="22"/>
        </w:rPr>
        <w:t xml:space="preserve">Puebla, Puebla, </w:t>
      </w:r>
      <w:r w:rsidR="008D2B6A" w:rsidRPr="007035BA">
        <w:rPr>
          <w:rFonts w:asciiTheme="minorHAnsi" w:hAnsiTheme="minorHAnsi" w:cstheme="minorHAnsi"/>
          <w:sz w:val="22"/>
          <w:szCs w:val="22"/>
        </w:rPr>
        <w:t xml:space="preserve">C.P. 72000, </w:t>
      </w:r>
      <w:r w:rsidR="00E43212" w:rsidRPr="007035BA">
        <w:rPr>
          <w:rFonts w:asciiTheme="minorHAnsi" w:hAnsiTheme="minorHAnsi" w:cstheme="minorHAnsi"/>
          <w:sz w:val="22"/>
          <w:szCs w:val="22"/>
        </w:rPr>
        <w:t>con fundamento en lo dispuesto por los artículos 116, fracción II párrafo sexto de la Constitución Política de los Estados Unidos Mexicanos, 3, fracción XXI, 6, 7, 9, fracción II y 10, de la Ley General de Responsabilidades Administrativas; 113 y 114, de la Constitución Política del Estado Libre y Soberano de Puebla; 1, 2, fracciones I</w:t>
      </w:r>
      <w:r w:rsidR="00F33C0C">
        <w:rPr>
          <w:rFonts w:asciiTheme="minorHAnsi" w:hAnsiTheme="minorHAnsi" w:cstheme="minorHAnsi"/>
          <w:sz w:val="22"/>
          <w:szCs w:val="22"/>
        </w:rPr>
        <w:t xml:space="preserve"> y</w:t>
      </w:r>
      <w:r w:rsidR="00E43212" w:rsidRPr="007035BA">
        <w:rPr>
          <w:rFonts w:asciiTheme="minorHAnsi" w:hAnsiTheme="minorHAnsi" w:cstheme="minorHAnsi"/>
          <w:sz w:val="22"/>
          <w:szCs w:val="22"/>
        </w:rPr>
        <w:t xml:space="preserve"> II</w:t>
      </w:r>
      <w:r w:rsidR="00F33C0C">
        <w:rPr>
          <w:rFonts w:asciiTheme="minorHAnsi" w:hAnsiTheme="minorHAnsi" w:cstheme="minorHAnsi"/>
          <w:sz w:val="22"/>
          <w:szCs w:val="22"/>
        </w:rPr>
        <w:t>,</w:t>
      </w:r>
      <w:r w:rsidR="00E43212" w:rsidRPr="007035BA">
        <w:rPr>
          <w:rFonts w:asciiTheme="minorHAnsi" w:hAnsiTheme="minorHAnsi" w:cstheme="minorHAnsi"/>
          <w:sz w:val="22"/>
          <w:szCs w:val="22"/>
        </w:rPr>
        <w:t xml:space="preserve"> 3, 4, 7, 24, 25 y 26 de la Ley que establece los Procedimientos de Entrega-Recepción en los Poderes Públicos, Ayuntamientos, Órganos </w:t>
      </w:r>
      <w:r w:rsidR="00E43212" w:rsidRPr="009E20E9">
        <w:rPr>
          <w:rFonts w:asciiTheme="minorHAnsi" w:hAnsiTheme="minorHAnsi" w:cstheme="minorHAnsi"/>
          <w:sz w:val="22"/>
          <w:szCs w:val="22"/>
        </w:rPr>
        <w:t xml:space="preserve">Constitucionalmente Autónomos y Públicos Paraestatales de la Administración Pública del Estado de Puebla; </w:t>
      </w:r>
      <w:r w:rsidR="009E20E9" w:rsidRPr="009E20E9">
        <w:rPr>
          <w:rFonts w:asciiTheme="minorHAnsi" w:hAnsiTheme="minorHAnsi" w:cstheme="minorHAnsi"/>
          <w:sz w:val="22"/>
          <w:szCs w:val="22"/>
        </w:rPr>
        <w:t>artículo 8 y tercero transitorio del acuerdo de fecha 27 de abril de dos mil veintitrés por el que se expide el Reglamento Interior de la Auditoría Superior del Estado de Puebla, vigente a partir del día 02 de mayo de dos mil veintitrés</w:t>
      </w:r>
      <w:r w:rsidR="007035BA" w:rsidRPr="009E20E9">
        <w:rPr>
          <w:rFonts w:asciiTheme="minorHAnsi" w:hAnsiTheme="minorHAnsi" w:cstheme="minorHAnsi"/>
          <w:sz w:val="22"/>
          <w:szCs w:val="22"/>
        </w:rPr>
        <w:t>; artículos 11 fracción II, 23 párrafo primero y segundo, fracción XII del Reglamento Interno de la Unidad</w:t>
      </w:r>
      <w:r w:rsidR="007035BA" w:rsidRPr="007035BA">
        <w:rPr>
          <w:rFonts w:asciiTheme="minorHAnsi" w:hAnsiTheme="minorHAnsi" w:cstheme="minorHAnsi"/>
          <w:sz w:val="22"/>
          <w:szCs w:val="22"/>
        </w:rPr>
        <w:t xml:space="preserve"> Técnica de la Comisión de Control, Vigilancia y Evaluación de la Auditoría Superior del Estado del Honorable Congreso del Estado Libre y Soberano de Puebla</w:t>
      </w:r>
      <w:r w:rsidR="00D80C5A">
        <w:rPr>
          <w:rFonts w:asciiTheme="minorHAnsi" w:hAnsiTheme="minorHAnsi" w:cstheme="minorHAnsi"/>
          <w:sz w:val="22"/>
          <w:szCs w:val="22"/>
        </w:rPr>
        <w:t>,</w:t>
      </w:r>
      <w:r w:rsidR="007035BA" w:rsidRPr="007035BA">
        <w:rPr>
          <w:rFonts w:asciiTheme="minorHAnsi" w:hAnsiTheme="minorHAnsi" w:cstheme="minorHAnsi"/>
          <w:sz w:val="22"/>
          <w:szCs w:val="22"/>
        </w:rPr>
        <w:t xml:space="preserve"> publicado en el Periódico Oficial del Estado el pasado 22 de julio de 2022, reformado y adicionado por decreto publicado en el mismo órgano oficial de difusión el 02 de diciembre de 2022</w:t>
      </w:r>
      <w:r w:rsidR="00E43212" w:rsidRPr="007035BA">
        <w:rPr>
          <w:rFonts w:asciiTheme="minorHAnsi" w:hAnsiTheme="minorHAnsi" w:cstheme="minorHAnsi"/>
          <w:sz w:val="22"/>
          <w:szCs w:val="22"/>
        </w:rPr>
        <w:t xml:space="preserve">; </w:t>
      </w:r>
      <w:r w:rsidR="008D2B6A" w:rsidRPr="007035BA">
        <w:rPr>
          <w:rFonts w:asciiTheme="minorHAnsi" w:hAnsiTheme="minorHAnsi" w:cstheme="minorHAnsi"/>
          <w:sz w:val="22"/>
          <w:szCs w:val="22"/>
        </w:rPr>
        <w:t>e</w:t>
      </w:r>
      <w:r w:rsidR="00F903A6" w:rsidRPr="007035BA">
        <w:rPr>
          <w:rFonts w:asciiTheme="minorHAnsi" w:hAnsiTheme="minorHAnsi" w:cstheme="minorHAnsi"/>
          <w:sz w:val="22"/>
          <w:szCs w:val="22"/>
        </w:rPr>
        <w:t xml:space="preserve">l </w:t>
      </w:r>
      <w:r w:rsidR="00FF2FCB" w:rsidRPr="007035BA">
        <w:rPr>
          <w:rFonts w:asciiTheme="minorHAnsi" w:hAnsiTheme="minorHAnsi" w:cstheme="minorHAnsi"/>
          <w:b/>
          <w:bCs/>
          <w:spacing w:val="2"/>
          <w:sz w:val="22"/>
          <w:szCs w:val="22"/>
        </w:rPr>
        <w:t>C</w:t>
      </w:r>
      <w:r w:rsidR="008D2B6A" w:rsidRPr="007035BA">
        <w:rPr>
          <w:rFonts w:asciiTheme="minorHAnsi" w:hAnsiTheme="minorHAnsi" w:cstheme="minorHAnsi"/>
          <w:b/>
          <w:bCs/>
          <w:spacing w:val="2"/>
          <w:sz w:val="22"/>
          <w:szCs w:val="22"/>
        </w:rPr>
        <w:t xml:space="preserve">. </w:t>
      </w:r>
      <w:r w:rsidR="00EA286F" w:rsidRPr="007035BA">
        <w:rPr>
          <w:rFonts w:asciiTheme="minorHAnsi" w:hAnsiTheme="minorHAnsi" w:cstheme="minorHAnsi"/>
          <w:b/>
          <w:bCs/>
          <w:spacing w:val="2"/>
          <w:sz w:val="22"/>
          <w:szCs w:val="22"/>
          <w:highlight w:val="red"/>
        </w:rPr>
        <w:t>---------------------</w:t>
      </w:r>
      <w:r w:rsidR="008D2B6A" w:rsidRPr="007035BA">
        <w:rPr>
          <w:rFonts w:asciiTheme="minorHAnsi" w:hAnsiTheme="minorHAnsi" w:cstheme="minorHAnsi"/>
          <w:b/>
          <w:bCs/>
          <w:spacing w:val="2"/>
          <w:sz w:val="22"/>
          <w:szCs w:val="22"/>
        </w:rPr>
        <w:t>,</w:t>
      </w:r>
      <w:r w:rsidR="00E43212" w:rsidRPr="007035BA">
        <w:rPr>
          <w:rFonts w:asciiTheme="minorHAnsi" w:hAnsiTheme="minorHAnsi" w:cstheme="minorHAnsi"/>
          <w:b/>
          <w:bCs/>
          <w:spacing w:val="2"/>
          <w:sz w:val="22"/>
          <w:szCs w:val="22"/>
        </w:rPr>
        <w:t xml:space="preserve"> </w:t>
      </w:r>
      <w:r w:rsidR="00E43212" w:rsidRPr="007035BA">
        <w:rPr>
          <w:rFonts w:asciiTheme="minorHAnsi" w:hAnsiTheme="minorHAnsi" w:cstheme="minorHAnsi"/>
          <w:bCs/>
          <w:spacing w:val="2"/>
          <w:sz w:val="22"/>
          <w:szCs w:val="22"/>
        </w:rPr>
        <w:t xml:space="preserve">en su calidad de </w:t>
      </w:r>
      <w:r w:rsidR="00B6185C">
        <w:rPr>
          <w:rFonts w:asciiTheme="minorHAnsi" w:hAnsiTheme="minorHAnsi" w:cstheme="minorHAnsi"/>
          <w:bCs/>
          <w:spacing w:val="2"/>
          <w:sz w:val="22"/>
          <w:szCs w:val="22"/>
        </w:rPr>
        <w:t>Servidor Público Saliente</w:t>
      </w:r>
      <w:r w:rsidR="00E43212" w:rsidRPr="007035BA">
        <w:rPr>
          <w:rFonts w:asciiTheme="minorHAnsi" w:hAnsiTheme="minorHAnsi" w:cstheme="minorHAnsi"/>
          <w:bCs/>
          <w:spacing w:val="2"/>
          <w:sz w:val="22"/>
          <w:szCs w:val="22"/>
        </w:rPr>
        <w:t>,</w:t>
      </w:r>
      <w:r w:rsidR="00B6185C">
        <w:rPr>
          <w:rFonts w:asciiTheme="minorHAnsi" w:hAnsiTheme="minorHAnsi" w:cstheme="minorHAnsi"/>
          <w:bCs/>
          <w:spacing w:val="2"/>
          <w:sz w:val="22"/>
          <w:szCs w:val="22"/>
        </w:rPr>
        <w:t xml:space="preserve"> quien ostentaba el cargo de </w:t>
      </w:r>
      <w:r w:rsidR="00B6185C" w:rsidRPr="00B6185C">
        <w:rPr>
          <w:rFonts w:asciiTheme="minorHAnsi" w:hAnsiTheme="minorHAnsi" w:cstheme="minorHAnsi"/>
          <w:bCs/>
          <w:spacing w:val="2"/>
          <w:sz w:val="22"/>
          <w:szCs w:val="22"/>
          <w:highlight w:val="red"/>
        </w:rPr>
        <w:t>--------------------</w:t>
      </w:r>
      <w:r w:rsidR="00E43212" w:rsidRPr="007035BA">
        <w:rPr>
          <w:rFonts w:asciiTheme="minorHAnsi" w:hAnsiTheme="minorHAnsi" w:cstheme="minorHAnsi"/>
          <w:bCs/>
          <w:spacing w:val="2"/>
          <w:sz w:val="22"/>
          <w:szCs w:val="22"/>
        </w:rPr>
        <w:t xml:space="preserve"> </w:t>
      </w:r>
      <w:r w:rsidR="00E43212" w:rsidRPr="007035BA">
        <w:rPr>
          <w:rFonts w:asciiTheme="minorHAnsi" w:hAnsiTheme="minorHAnsi" w:cstheme="minorHAnsi"/>
          <w:sz w:val="22"/>
          <w:szCs w:val="22"/>
        </w:rPr>
        <w:t xml:space="preserve">con motivo del nombramiento que le fue otorgado por parte de la </w:t>
      </w:r>
      <w:r w:rsidR="00E43212" w:rsidRPr="007035BA">
        <w:rPr>
          <w:rFonts w:asciiTheme="minorHAnsi" w:hAnsiTheme="minorHAnsi" w:cstheme="minorHAnsi"/>
          <w:b/>
          <w:sz w:val="22"/>
          <w:szCs w:val="22"/>
        </w:rPr>
        <w:t xml:space="preserve">C.P Amanda Gómez Nava, </w:t>
      </w:r>
      <w:r w:rsidR="00E43212" w:rsidRPr="007035BA">
        <w:rPr>
          <w:rFonts w:asciiTheme="minorHAnsi" w:hAnsiTheme="minorHAnsi" w:cstheme="minorHAnsi"/>
          <w:sz w:val="22"/>
          <w:szCs w:val="22"/>
        </w:rPr>
        <w:t xml:space="preserve">Auditora Superior del Estado de Puebla, a partir del </w:t>
      </w:r>
      <w:r w:rsidR="00E43212" w:rsidRPr="007035BA">
        <w:rPr>
          <w:rFonts w:asciiTheme="minorHAnsi" w:hAnsiTheme="minorHAnsi" w:cstheme="minorHAnsi"/>
          <w:sz w:val="22"/>
          <w:szCs w:val="22"/>
          <w:highlight w:val="red"/>
        </w:rPr>
        <w:t>-------</w:t>
      </w:r>
      <w:r w:rsidR="00E43212" w:rsidRPr="007035BA">
        <w:rPr>
          <w:rFonts w:asciiTheme="minorHAnsi" w:hAnsiTheme="minorHAnsi" w:cstheme="minorHAnsi"/>
          <w:sz w:val="22"/>
          <w:szCs w:val="22"/>
        </w:rPr>
        <w:t xml:space="preserve"> de </w:t>
      </w:r>
      <w:r w:rsidR="00E43212" w:rsidRPr="007035BA">
        <w:rPr>
          <w:rFonts w:asciiTheme="minorHAnsi" w:hAnsiTheme="minorHAnsi" w:cstheme="minorHAnsi"/>
          <w:sz w:val="22"/>
          <w:szCs w:val="22"/>
          <w:highlight w:val="red"/>
        </w:rPr>
        <w:t>------</w:t>
      </w:r>
      <w:r w:rsidR="00E43212" w:rsidRPr="007035BA">
        <w:rPr>
          <w:rFonts w:asciiTheme="minorHAnsi" w:hAnsiTheme="minorHAnsi" w:cstheme="minorHAnsi"/>
          <w:sz w:val="22"/>
          <w:szCs w:val="22"/>
        </w:rPr>
        <w:t xml:space="preserve"> del dos mil </w:t>
      </w:r>
      <w:r w:rsidR="00E8600A" w:rsidRPr="00E8600A">
        <w:rPr>
          <w:rFonts w:asciiTheme="minorHAnsi" w:hAnsiTheme="minorHAnsi" w:cstheme="minorHAnsi"/>
          <w:sz w:val="22"/>
          <w:szCs w:val="22"/>
          <w:highlight w:val="red"/>
        </w:rPr>
        <w:t>_______</w:t>
      </w:r>
      <w:r w:rsidR="00E43212" w:rsidRPr="00E8600A">
        <w:rPr>
          <w:rFonts w:asciiTheme="minorHAnsi" w:hAnsiTheme="minorHAnsi" w:cstheme="minorHAnsi"/>
          <w:sz w:val="22"/>
          <w:szCs w:val="22"/>
          <w:highlight w:val="red"/>
        </w:rPr>
        <w:t>,</w:t>
      </w:r>
      <w:r w:rsidR="00E43212" w:rsidRPr="007035BA">
        <w:rPr>
          <w:rFonts w:asciiTheme="minorHAnsi" w:hAnsiTheme="minorHAnsi" w:cstheme="minorHAnsi"/>
          <w:sz w:val="22"/>
          <w:szCs w:val="22"/>
        </w:rPr>
        <w:t xml:space="preserve"> </w:t>
      </w:r>
      <w:r w:rsidRPr="007035BA">
        <w:rPr>
          <w:rFonts w:asciiTheme="minorHAnsi" w:hAnsiTheme="minorHAnsi" w:cstheme="minorHAnsi"/>
          <w:sz w:val="22"/>
          <w:szCs w:val="22"/>
        </w:rPr>
        <w:t xml:space="preserve">quien se identifica </w:t>
      </w:r>
      <w:r w:rsidR="00AA5017" w:rsidRPr="007035BA">
        <w:rPr>
          <w:rFonts w:asciiTheme="minorHAnsi" w:hAnsiTheme="minorHAnsi" w:cstheme="minorHAnsi"/>
          <w:spacing w:val="2"/>
          <w:sz w:val="22"/>
          <w:szCs w:val="22"/>
        </w:rPr>
        <w:t xml:space="preserve">con credencial para votar expedida por el Instituto Nacional Electoral con Clave de Elector </w:t>
      </w:r>
      <w:r w:rsidR="00EA286F" w:rsidRPr="007035BA">
        <w:rPr>
          <w:rFonts w:asciiTheme="minorHAnsi" w:hAnsiTheme="minorHAnsi" w:cstheme="minorHAnsi"/>
          <w:spacing w:val="2"/>
          <w:sz w:val="22"/>
          <w:szCs w:val="22"/>
          <w:highlight w:val="red"/>
        </w:rPr>
        <w:t>-----------------</w:t>
      </w:r>
      <w:r w:rsidR="00AA5017" w:rsidRPr="007035BA">
        <w:rPr>
          <w:rFonts w:asciiTheme="minorHAnsi" w:hAnsiTheme="minorHAnsi" w:cstheme="minorHAnsi"/>
          <w:spacing w:val="2"/>
          <w:sz w:val="22"/>
          <w:szCs w:val="22"/>
        </w:rPr>
        <w:t xml:space="preserve"> e IDMEX</w:t>
      </w:r>
      <w:r w:rsidR="00E43212" w:rsidRPr="007035BA">
        <w:rPr>
          <w:rFonts w:asciiTheme="minorHAnsi" w:hAnsiTheme="minorHAnsi" w:cstheme="minorHAnsi"/>
          <w:spacing w:val="2"/>
          <w:sz w:val="22"/>
          <w:szCs w:val="22"/>
          <w:highlight w:val="red"/>
        </w:rPr>
        <w:t>---------</w:t>
      </w:r>
      <w:r w:rsidR="00AA5017" w:rsidRPr="007035BA">
        <w:rPr>
          <w:rFonts w:asciiTheme="minorHAnsi" w:hAnsiTheme="minorHAnsi" w:cstheme="minorHAnsi"/>
          <w:spacing w:val="2"/>
          <w:sz w:val="22"/>
          <w:szCs w:val="22"/>
        </w:rPr>
        <w:t xml:space="preserve">, </w:t>
      </w:r>
      <w:r w:rsidR="00E43212" w:rsidRPr="007035BA">
        <w:rPr>
          <w:rFonts w:asciiTheme="minorHAnsi" w:hAnsiTheme="minorHAnsi" w:cstheme="minorHAnsi"/>
          <w:sz w:val="22"/>
          <w:szCs w:val="22"/>
        </w:rPr>
        <w:t xml:space="preserve">en la cual aparece una fotografía que concuerda fielmente con sus rasgos fisonómicos y se aprecia una firma, misma que reconoce como suya por ser la que utiliza para validar todos sus actos tanto públicos como privados, y quien señala como domicilio para recibir toda clase de notificaciones y documentos que le correspondan en lo personal, el ubicado en </w:t>
      </w:r>
      <w:r w:rsidR="00E43212" w:rsidRPr="007035BA">
        <w:rPr>
          <w:rFonts w:asciiTheme="minorHAnsi" w:hAnsiTheme="minorHAnsi" w:cstheme="minorHAnsi"/>
          <w:sz w:val="22"/>
          <w:szCs w:val="22"/>
          <w:highlight w:val="red"/>
        </w:rPr>
        <w:t>------------------;</w:t>
      </w:r>
      <w:r w:rsidR="00E43212" w:rsidRPr="007035BA">
        <w:rPr>
          <w:rFonts w:asciiTheme="minorHAnsi" w:hAnsiTheme="minorHAnsi" w:cstheme="minorHAnsi"/>
          <w:sz w:val="22"/>
          <w:szCs w:val="22"/>
        </w:rPr>
        <w:t xml:space="preserve"> asimismo proporciona y autoriza como medio de comunicación y como medio para oír y recibir cualquier tipo de notificación el correo electrónico </w:t>
      </w:r>
      <w:hyperlink r:id="rId8" w:history="1">
        <w:r w:rsidR="00E43212" w:rsidRPr="007035BA">
          <w:rPr>
            <w:rStyle w:val="Hipervnculo"/>
            <w:rFonts w:asciiTheme="minorHAnsi" w:hAnsiTheme="minorHAnsi" w:cstheme="minorHAnsi"/>
            <w:sz w:val="22"/>
            <w:szCs w:val="22"/>
            <w:highlight w:val="red"/>
          </w:rPr>
          <w:t>----------------</w:t>
        </w:r>
      </w:hyperlink>
      <w:r w:rsidR="00E43212" w:rsidRPr="007035BA">
        <w:rPr>
          <w:rFonts w:asciiTheme="minorHAnsi" w:hAnsiTheme="minorHAnsi" w:cstheme="minorHAnsi"/>
          <w:sz w:val="22"/>
          <w:szCs w:val="22"/>
        </w:rPr>
        <w:t xml:space="preserve"> y el número de teléfono </w:t>
      </w:r>
      <w:r w:rsidR="00E43212" w:rsidRPr="007035BA">
        <w:rPr>
          <w:rFonts w:asciiTheme="minorHAnsi" w:hAnsiTheme="minorHAnsi" w:cstheme="minorHAnsi"/>
          <w:sz w:val="22"/>
          <w:szCs w:val="22"/>
          <w:highlight w:val="red"/>
        </w:rPr>
        <w:t>----------------</w:t>
      </w:r>
      <w:r w:rsidR="00E43212" w:rsidRPr="007035BA">
        <w:rPr>
          <w:rFonts w:asciiTheme="minorHAnsi" w:hAnsiTheme="minorHAnsi" w:cstheme="minorHAnsi"/>
          <w:sz w:val="22"/>
          <w:szCs w:val="22"/>
        </w:rPr>
        <w:t xml:space="preserve">-; </w:t>
      </w:r>
      <w:r w:rsidR="00AE308D" w:rsidRPr="007035BA">
        <w:rPr>
          <w:rFonts w:asciiTheme="minorHAnsi" w:hAnsiTheme="minorHAnsi" w:cstheme="minorHAnsi"/>
          <w:sz w:val="22"/>
          <w:szCs w:val="22"/>
        </w:rPr>
        <w:t xml:space="preserve">quien con fecha </w:t>
      </w:r>
      <w:r w:rsidR="00AE308D" w:rsidRPr="007035BA">
        <w:rPr>
          <w:rFonts w:asciiTheme="minorHAnsi" w:hAnsiTheme="minorHAnsi" w:cstheme="minorHAnsi"/>
          <w:sz w:val="22"/>
          <w:szCs w:val="22"/>
          <w:highlight w:val="red"/>
        </w:rPr>
        <w:t>--------</w:t>
      </w:r>
      <w:r w:rsidR="00AE308D" w:rsidRPr="007035BA">
        <w:rPr>
          <w:rFonts w:asciiTheme="minorHAnsi" w:hAnsiTheme="minorHAnsi" w:cstheme="minorHAnsi"/>
          <w:sz w:val="22"/>
          <w:szCs w:val="22"/>
        </w:rPr>
        <w:t xml:space="preserve"> de </w:t>
      </w:r>
      <w:r w:rsidR="00AE308D" w:rsidRPr="007035BA">
        <w:rPr>
          <w:rFonts w:asciiTheme="minorHAnsi" w:hAnsiTheme="minorHAnsi" w:cstheme="minorHAnsi"/>
          <w:sz w:val="22"/>
          <w:szCs w:val="22"/>
          <w:highlight w:val="red"/>
        </w:rPr>
        <w:t>----------</w:t>
      </w:r>
      <w:r w:rsidR="00AE308D" w:rsidRPr="007035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E308D" w:rsidRPr="007035BA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AE308D" w:rsidRPr="007035BA">
        <w:rPr>
          <w:rFonts w:asciiTheme="minorHAnsi" w:hAnsiTheme="minorHAnsi" w:cstheme="minorHAnsi"/>
          <w:sz w:val="22"/>
          <w:szCs w:val="22"/>
        </w:rPr>
        <w:t xml:space="preserve"> dos mil veinti</w:t>
      </w:r>
      <w:r w:rsidR="00AE308D">
        <w:rPr>
          <w:rFonts w:asciiTheme="minorHAnsi" w:hAnsiTheme="minorHAnsi" w:cstheme="minorHAnsi"/>
          <w:sz w:val="22"/>
          <w:szCs w:val="22"/>
        </w:rPr>
        <w:t>trés</w:t>
      </w:r>
      <w:r w:rsidR="00B6185C">
        <w:rPr>
          <w:rFonts w:asciiTheme="minorHAnsi" w:hAnsiTheme="minorHAnsi" w:cstheme="minorHAnsi"/>
          <w:sz w:val="22"/>
          <w:szCs w:val="22"/>
        </w:rPr>
        <w:t>,</w:t>
      </w:r>
      <w:r w:rsidR="00AE308D" w:rsidRPr="007035BA">
        <w:rPr>
          <w:rFonts w:asciiTheme="minorHAnsi" w:hAnsiTheme="minorHAnsi" w:cstheme="minorHAnsi"/>
          <w:sz w:val="22"/>
          <w:szCs w:val="22"/>
        </w:rPr>
        <w:t xml:space="preserve"> renuncia al </w:t>
      </w:r>
      <w:r w:rsidR="00AE308D" w:rsidRPr="00AE308D">
        <w:rPr>
          <w:rFonts w:asciiTheme="minorHAnsi" w:hAnsiTheme="minorHAnsi" w:cstheme="minorHAnsi"/>
          <w:sz w:val="22"/>
          <w:szCs w:val="22"/>
        </w:rPr>
        <w:t xml:space="preserve">cargo de </w:t>
      </w:r>
      <w:r w:rsidR="00AE308D" w:rsidRPr="00B6185C">
        <w:rPr>
          <w:rFonts w:asciiTheme="minorHAnsi" w:hAnsiTheme="minorHAnsi" w:cstheme="minorHAnsi"/>
          <w:sz w:val="22"/>
          <w:szCs w:val="22"/>
          <w:highlight w:val="red"/>
        </w:rPr>
        <w:t>-------------------</w:t>
      </w:r>
      <w:r w:rsidR="00AE308D" w:rsidRPr="00B6185C">
        <w:rPr>
          <w:rFonts w:asciiTheme="minorHAnsi" w:hAnsiTheme="minorHAnsi" w:cstheme="minorHAnsi"/>
          <w:sz w:val="22"/>
          <w:szCs w:val="22"/>
        </w:rPr>
        <w:t>,</w:t>
      </w:r>
      <w:r w:rsidR="00B6185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B6185C" w:rsidRPr="00B6185C">
        <w:rPr>
          <w:rFonts w:asciiTheme="minorHAnsi" w:hAnsiTheme="minorHAnsi" w:cstheme="minorHAnsi"/>
          <w:sz w:val="22"/>
          <w:szCs w:val="22"/>
        </w:rPr>
        <w:t xml:space="preserve">y quien </w:t>
      </w:r>
      <w:r w:rsidR="00E43212" w:rsidRPr="00B6185C">
        <w:rPr>
          <w:rFonts w:asciiTheme="minorHAnsi" w:hAnsiTheme="minorHAnsi" w:cstheme="minorHAnsi"/>
          <w:sz w:val="22"/>
          <w:szCs w:val="22"/>
        </w:rPr>
        <w:t>e</w:t>
      </w:r>
      <w:r w:rsidR="0095215F" w:rsidRPr="00B6185C">
        <w:rPr>
          <w:rFonts w:asciiTheme="minorHAnsi" w:hAnsiTheme="minorHAnsi" w:cstheme="minorHAnsi"/>
          <w:sz w:val="22"/>
          <w:szCs w:val="22"/>
        </w:rPr>
        <w:t xml:space="preserve">n </w:t>
      </w:r>
      <w:r w:rsidR="0095215F" w:rsidRPr="007035BA">
        <w:rPr>
          <w:rFonts w:asciiTheme="minorHAnsi" w:hAnsiTheme="minorHAnsi" w:cstheme="minorHAnsi"/>
          <w:sz w:val="22"/>
          <w:szCs w:val="22"/>
        </w:rPr>
        <w:t>este acto realiza la entrega de todos los asuntos relaci</w:t>
      </w:r>
      <w:r w:rsidR="00E43212" w:rsidRPr="007035BA">
        <w:rPr>
          <w:rFonts w:asciiTheme="minorHAnsi" w:hAnsiTheme="minorHAnsi" w:cstheme="minorHAnsi"/>
          <w:sz w:val="22"/>
          <w:szCs w:val="22"/>
        </w:rPr>
        <w:t xml:space="preserve">onados con la </w:t>
      </w:r>
      <w:r w:rsidR="00E43212" w:rsidRPr="007035BA">
        <w:rPr>
          <w:rFonts w:asciiTheme="minorHAnsi" w:hAnsiTheme="minorHAnsi" w:cstheme="minorHAnsi"/>
          <w:sz w:val="22"/>
          <w:szCs w:val="22"/>
          <w:highlight w:val="red"/>
        </w:rPr>
        <w:t>---------------</w:t>
      </w:r>
      <w:r w:rsidR="00AE308D">
        <w:rPr>
          <w:rFonts w:asciiTheme="minorHAnsi" w:hAnsiTheme="minorHAnsi" w:cstheme="minorHAnsi"/>
          <w:sz w:val="22"/>
          <w:szCs w:val="22"/>
        </w:rPr>
        <w:t>,</w:t>
      </w:r>
      <w:r w:rsidR="0095215F" w:rsidRPr="007035BA">
        <w:rPr>
          <w:rFonts w:asciiTheme="minorHAnsi" w:hAnsiTheme="minorHAnsi" w:cstheme="minorHAnsi"/>
          <w:sz w:val="22"/>
          <w:szCs w:val="22"/>
        </w:rPr>
        <w:t xml:space="preserve"> </w:t>
      </w:r>
      <w:r w:rsidRPr="007035BA">
        <w:rPr>
          <w:rFonts w:asciiTheme="minorHAnsi" w:hAnsiTheme="minorHAnsi" w:cstheme="minorHAnsi"/>
          <w:spacing w:val="4"/>
          <w:sz w:val="22"/>
          <w:szCs w:val="22"/>
        </w:rPr>
        <w:t>así mismo</w:t>
      </w:r>
      <w:r w:rsidR="00AE308D">
        <w:rPr>
          <w:rFonts w:asciiTheme="minorHAnsi" w:hAnsiTheme="minorHAnsi" w:cstheme="minorHAnsi"/>
          <w:spacing w:val="4"/>
          <w:sz w:val="22"/>
          <w:szCs w:val="22"/>
        </w:rPr>
        <w:t>,</w:t>
      </w:r>
      <w:r w:rsidRPr="007035BA">
        <w:rPr>
          <w:rFonts w:asciiTheme="minorHAnsi" w:hAnsiTheme="minorHAnsi" w:cstheme="minorHAnsi"/>
          <w:spacing w:val="4"/>
          <w:sz w:val="22"/>
          <w:szCs w:val="22"/>
        </w:rPr>
        <w:t xml:space="preserve"> se encuentra presente en este acto </w:t>
      </w:r>
      <w:r w:rsidR="003371E9" w:rsidRPr="007035BA">
        <w:rPr>
          <w:rFonts w:asciiTheme="minorHAnsi" w:hAnsiTheme="minorHAnsi" w:cstheme="minorHAnsi"/>
          <w:spacing w:val="4"/>
          <w:sz w:val="22"/>
          <w:szCs w:val="22"/>
        </w:rPr>
        <w:t xml:space="preserve">como </w:t>
      </w:r>
      <w:r w:rsidR="00E43212" w:rsidRPr="007035BA">
        <w:rPr>
          <w:rFonts w:asciiTheme="minorHAnsi" w:hAnsiTheme="minorHAnsi" w:cstheme="minorHAnsi"/>
          <w:spacing w:val="4"/>
          <w:sz w:val="22"/>
          <w:szCs w:val="22"/>
        </w:rPr>
        <w:t>servidor público</w:t>
      </w:r>
      <w:r w:rsidR="003371E9" w:rsidRPr="007035BA">
        <w:rPr>
          <w:rFonts w:asciiTheme="minorHAnsi" w:hAnsiTheme="minorHAnsi" w:cstheme="minorHAnsi"/>
          <w:spacing w:val="4"/>
          <w:sz w:val="22"/>
          <w:szCs w:val="22"/>
        </w:rPr>
        <w:t xml:space="preserve"> que recibe </w:t>
      </w:r>
      <w:r w:rsidR="00A4268B" w:rsidRPr="007035BA">
        <w:rPr>
          <w:rFonts w:asciiTheme="minorHAnsi" w:hAnsiTheme="minorHAnsi" w:cstheme="minorHAnsi"/>
          <w:spacing w:val="4"/>
          <w:sz w:val="22"/>
          <w:szCs w:val="22"/>
        </w:rPr>
        <w:t>e</w:t>
      </w:r>
      <w:r w:rsidR="006B350E" w:rsidRPr="007035BA">
        <w:rPr>
          <w:rFonts w:asciiTheme="minorHAnsi" w:hAnsiTheme="minorHAnsi" w:cstheme="minorHAnsi"/>
          <w:spacing w:val="4"/>
          <w:sz w:val="22"/>
          <w:szCs w:val="22"/>
        </w:rPr>
        <w:t xml:space="preserve">l C. </w:t>
      </w:r>
      <w:r w:rsidR="00E43212" w:rsidRPr="007035BA">
        <w:rPr>
          <w:rFonts w:asciiTheme="minorHAnsi" w:eastAsia="Calibri" w:hAnsiTheme="minorHAnsi" w:cstheme="minorHAnsi"/>
          <w:b/>
          <w:sz w:val="22"/>
          <w:szCs w:val="22"/>
          <w:highlight w:val="red"/>
          <w:lang w:eastAsia="en-US"/>
        </w:rPr>
        <w:t>----------------------</w:t>
      </w:r>
      <w:r w:rsidR="009E4955" w:rsidRPr="007035BA">
        <w:rPr>
          <w:rFonts w:asciiTheme="minorHAnsi" w:hAnsiTheme="minorHAnsi" w:cstheme="minorHAnsi"/>
          <w:spacing w:val="4"/>
          <w:sz w:val="22"/>
          <w:szCs w:val="22"/>
          <w:highlight w:val="red"/>
        </w:rPr>
        <w:t>,</w:t>
      </w:r>
      <w:r w:rsidR="003371E9" w:rsidRPr="007035B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E43212" w:rsidRPr="007035BA">
        <w:rPr>
          <w:rFonts w:asciiTheme="minorHAnsi" w:hAnsiTheme="minorHAnsi" w:cstheme="minorHAnsi"/>
          <w:sz w:val="22"/>
          <w:szCs w:val="22"/>
        </w:rPr>
        <w:t xml:space="preserve">quien se identifica </w:t>
      </w:r>
      <w:r w:rsidR="00E43212" w:rsidRPr="007035BA">
        <w:rPr>
          <w:rFonts w:asciiTheme="minorHAnsi" w:hAnsiTheme="minorHAnsi" w:cstheme="minorHAnsi"/>
          <w:spacing w:val="2"/>
          <w:sz w:val="22"/>
          <w:szCs w:val="22"/>
        </w:rPr>
        <w:t xml:space="preserve">con credencial para votar expedida por el Instituto Nacional Electoral con Clave de Elector </w:t>
      </w:r>
      <w:r w:rsidR="00E43212" w:rsidRPr="007035BA">
        <w:rPr>
          <w:rFonts w:asciiTheme="minorHAnsi" w:hAnsiTheme="minorHAnsi" w:cstheme="minorHAnsi"/>
          <w:spacing w:val="2"/>
          <w:sz w:val="22"/>
          <w:szCs w:val="22"/>
          <w:highlight w:val="red"/>
        </w:rPr>
        <w:t>-----------------</w:t>
      </w:r>
      <w:r w:rsidR="00E43212" w:rsidRPr="007035BA">
        <w:rPr>
          <w:rFonts w:asciiTheme="minorHAnsi" w:hAnsiTheme="minorHAnsi" w:cstheme="minorHAnsi"/>
          <w:spacing w:val="2"/>
          <w:sz w:val="22"/>
          <w:szCs w:val="22"/>
        </w:rPr>
        <w:t xml:space="preserve"> e IDMEX</w:t>
      </w:r>
      <w:r w:rsidR="00E43212" w:rsidRPr="007035BA">
        <w:rPr>
          <w:rFonts w:asciiTheme="minorHAnsi" w:hAnsiTheme="minorHAnsi" w:cstheme="minorHAnsi"/>
          <w:spacing w:val="2"/>
          <w:sz w:val="22"/>
          <w:szCs w:val="22"/>
          <w:highlight w:val="red"/>
        </w:rPr>
        <w:t>---------</w:t>
      </w:r>
      <w:r w:rsidR="00E43212" w:rsidRPr="007035BA">
        <w:rPr>
          <w:rFonts w:asciiTheme="minorHAnsi" w:hAnsiTheme="minorHAnsi" w:cstheme="minorHAnsi"/>
          <w:sz w:val="22"/>
          <w:szCs w:val="22"/>
        </w:rPr>
        <w:t xml:space="preserve">, en la cual aparece una fotografía que concuerda fielmente con sus rasgos fisonómicos y se aprecia una firma, misma que reconoce como suya por ser la que utiliza para validar todos sus actos tanto públicos como privados, y quien señala como domicilio para recibir toda clase de notificaciones y documentos que le correspondan en lo personal, el ubicado en </w:t>
      </w:r>
      <w:r w:rsidR="00E43212" w:rsidRPr="007035BA">
        <w:rPr>
          <w:rFonts w:asciiTheme="minorHAnsi" w:hAnsiTheme="minorHAnsi" w:cstheme="minorHAnsi"/>
          <w:sz w:val="22"/>
          <w:szCs w:val="22"/>
          <w:highlight w:val="red"/>
        </w:rPr>
        <w:t>------------------;</w:t>
      </w:r>
      <w:r w:rsidR="00E43212" w:rsidRPr="007035BA">
        <w:rPr>
          <w:rFonts w:asciiTheme="minorHAnsi" w:hAnsiTheme="minorHAnsi" w:cstheme="minorHAnsi"/>
          <w:sz w:val="22"/>
          <w:szCs w:val="22"/>
        </w:rPr>
        <w:t xml:space="preserve"> asimismo proporciona y autoriza como medio de comunicación y como medio para oír y recibir cualquier tipo de notificación el correo electrónico </w:t>
      </w:r>
      <w:hyperlink r:id="rId9" w:history="1">
        <w:r w:rsidR="00E43212" w:rsidRPr="007035BA">
          <w:rPr>
            <w:rStyle w:val="Hipervnculo"/>
            <w:rFonts w:asciiTheme="minorHAnsi" w:hAnsiTheme="minorHAnsi" w:cstheme="minorHAnsi"/>
            <w:sz w:val="22"/>
            <w:szCs w:val="22"/>
            <w:highlight w:val="red"/>
          </w:rPr>
          <w:t>----------------</w:t>
        </w:r>
      </w:hyperlink>
      <w:r w:rsidR="00E43212" w:rsidRPr="007035BA">
        <w:rPr>
          <w:rFonts w:asciiTheme="minorHAnsi" w:hAnsiTheme="minorHAnsi" w:cstheme="minorHAnsi"/>
          <w:sz w:val="22"/>
          <w:szCs w:val="22"/>
        </w:rPr>
        <w:t xml:space="preserve"> y el número de teléfono </w:t>
      </w:r>
      <w:r w:rsidR="00E43212" w:rsidRPr="007035BA">
        <w:rPr>
          <w:rFonts w:asciiTheme="minorHAnsi" w:hAnsiTheme="minorHAnsi" w:cstheme="minorHAnsi"/>
          <w:sz w:val="22"/>
          <w:szCs w:val="22"/>
          <w:highlight w:val="red"/>
        </w:rPr>
        <w:t>----------------</w:t>
      </w:r>
      <w:r w:rsidR="00E43212" w:rsidRPr="007035BA">
        <w:rPr>
          <w:rFonts w:asciiTheme="minorHAnsi" w:hAnsiTheme="minorHAnsi" w:cstheme="minorHAnsi"/>
          <w:sz w:val="22"/>
          <w:szCs w:val="22"/>
        </w:rPr>
        <w:t xml:space="preserve">-; </w:t>
      </w:r>
      <w:r w:rsidR="002F4107" w:rsidRPr="007035BA">
        <w:rPr>
          <w:rFonts w:asciiTheme="minorHAnsi" w:hAnsiTheme="minorHAnsi" w:cstheme="minorHAnsi"/>
          <w:spacing w:val="4"/>
          <w:sz w:val="22"/>
          <w:szCs w:val="22"/>
        </w:rPr>
        <w:t>para ocupar con fecha</w:t>
      </w:r>
      <w:r w:rsidR="002F4107" w:rsidRPr="007035BA">
        <w:rPr>
          <w:rFonts w:asciiTheme="minorHAnsi" w:hAnsiTheme="minorHAnsi" w:cstheme="minorHAnsi"/>
          <w:spacing w:val="4"/>
          <w:sz w:val="22"/>
          <w:szCs w:val="22"/>
          <w:highlight w:val="red"/>
        </w:rPr>
        <w:t xml:space="preserve"> </w:t>
      </w:r>
      <w:r w:rsidR="008D610D" w:rsidRPr="007035BA">
        <w:rPr>
          <w:rFonts w:asciiTheme="minorHAnsi" w:hAnsiTheme="minorHAnsi" w:cstheme="minorHAnsi"/>
          <w:spacing w:val="4"/>
          <w:sz w:val="22"/>
          <w:szCs w:val="22"/>
          <w:highlight w:val="red"/>
        </w:rPr>
        <w:t>------------------</w:t>
      </w:r>
      <w:r w:rsidR="008D610D" w:rsidRPr="007035BA">
        <w:rPr>
          <w:rFonts w:asciiTheme="minorHAnsi" w:hAnsiTheme="minorHAnsi" w:cstheme="minorHAnsi"/>
          <w:spacing w:val="4"/>
          <w:sz w:val="22"/>
          <w:szCs w:val="22"/>
          <w:highlight w:val="red"/>
        </w:rPr>
        <w:lastRenderedPageBreak/>
        <w:t>----</w:t>
      </w:r>
      <w:r w:rsidR="002F4107" w:rsidRPr="007035BA">
        <w:rPr>
          <w:rFonts w:asciiTheme="minorHAnsi" w:hAnsiTheme="minorHAnsi" w:cstheme="minorHAnsi"/>
          <w:spacing w:val="4"/>
          <w:sz w:val="22"/>
          <w:szCs w:val="22"/>
        </w:rPr>
        <w:t xml:space="preserve">, el cargo de </w:t>
      </w:r>
      <w:r w:rsidR="008D610D" w:rsidRPr="007035BA">
        <w:rPr>
          <w:rFonts w:asciiTheme="minorHAnsi" w:hAnsiTheme="minorHAnsi" w:cstheme="minorHAnsi"/>
          <w:spacing w:val="4"/>
          <w:sz w:val="22"/>
          <w:szCs w:val="22"/>
          <w:highlight w:val="red"/>
        </w:rPr>
        <w:t>--------------------</w:t>
      </w:r>
      <w:r w:rsidR="00C67C15" w:rsidRPr="007035BA">
        <w:rPr>
          <w:rFonts w:asciiTheme="minorHAnsi" w:hAnsiTheme="minorHAnsi" w:cstheme="minorHAnsi"/>
          <w:sz w:val="22"/>
          <w:szCs w:val="22"/>
        </w:rPr>
        <w:t xml:space="preserve">, </w:t>
      </w:r>
      <w:r w:rsidR="00B6185C" w:rsidRPr="007035BA">
        <w:rPr>
          <w:rFonts w:asciiTheme="minorHAnsi" w:hAnsiTheme="minorHAnsi" w:cstheme="minorHAnsi"/>
          <w:sz w:val="22"/>
          <w:szCs w:val="22"/>
        </w:rPr>
        <w:t xml:space="preserve">con motivo del nombramiento que le fue otorgado por parte de la </w:t>
      </w:r>
      <w:r w:rsidR="00B6185C" w:rsidRPr="007035BA">
        <w:rPr>
          <w:rFonts w:asciiTheme="minorHAnsi" w:hAnsiTheme="minorHAnsi" w:cstheme="minorHAnsi"/>
          <w:b/>
          <w:sz w:val="22"/>
          <w:szCs w:val="22"/>
        </w:rPr>
        <w:t xml:space="preserve">C.P Amanda Gómez Nava, </w:t>
      </w:r>
      <w:r w:rsidR="00B6185C" w:rsidRPr="007035BA">
        <w:rPr>
          <w:rFonts w:asciiTheme="minorHAnsi" w:hAnsiTheme="minorHAnsi" w:cstheme="minorHAnsi"/>
          <w:sz w:val="22"/>
          <w:szCs w:val="22"/>
        </w:rPr>
        <w:t>Auditora Superior del Estado de Puebla</w:t>
      </w:r>
      <w:r w:rsidR="00B6185C">
        <w:rPr>
          <w:rFonts w:asciiTheme="minorHAnsi" w:hAnsiTheme="minorHAnsi" w:cstheme="minorHAnsi"/>
          <w:sz w:val="22"/>
          <w:szCs w:val="22"/>
        </w:rPr>
        <w:t>,</w:t>
      </w:r>
      <w:r w:rsidR="00B6185C" w:rsidRPr="007035B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4107" w:rsidRPr="007035BA">
        <w:rPr>
          <w:rFonts w:asciiTheme="minorHAnsi" w:hAnsiTheme="minorHAnsi" w:cstheme="minorHAnsi"/>
          <w:spacing w:val="4"/>
          <w:sz w:val="22"/>
          <w:szCs w:val="22"/>
        </w:rPr>
        <w:t xml:space="preserve">procediéndose a la Entrega y Recepción de los recursos asignados a esta Unidad Administrativa. </w:t>
      </w:r>
      <w:r w:rsidR="00E118F8" w:rsidRPr="007035BA">
        <w:rPr>
          <w:rFonts w:asciiTheme="minorHAnsi" w:hAnsiTheme="minorHAnsi" w:cstheme="minorHAnsi"/>
          <w:spacing w:val="4"/>
          <w:sz w:val="22"/>
          <w:szCs w:val="22"/>
        </w:rPr>
        <w:t>--------------------------------------</w:t>
      </w:r>
      <w:r w:rsidR="00B6185C">
        <w:rPr>
          <w:rFonts w:asciiTheme="minorHAnsi" w:hAnsiTheme="minorHAnsi" w:cstheme="minorHAnsi"/>
          <w:spacing w:val="4"/>
          <w:sz w:val="22"/>
          <w:szCs w:val="22"/>
        </w:rPr>
        <w:t>--</w:t>
      </w:r>
    </w:p>
    <w:p w14:paraId="176898E2" w14:textId="1F54F3F8" w:rsidR="002F4107" w:rsidRPr="007035BA" w:rsidRDefault="00A45332" w:rsidP="002452E8">
      <w:pPr>
        <w:pStyle w:val="Textoindependiente"/>
        <w:spacing w:line="264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035BA">
        <w:rPr>
          <w:rFonts w:asciiTheme="minorHAnsi" w:hAnsiTheme="minorHAnsi" w:cstheme="minorHAnsi"/>
          <w:sz w:val="22"/>
          <w:szCs w:val="22"/>
        </w:rPr>
        <w:t xml:space="preserve">Intervienen como </w:t>
      </w:r>
      <w:r w:rsidRPr="007035BA">
        <w:rPr>
          <w:rFonts w:asciiTheme="minorHAnsi" w:hAnsiTheme="minorHAnsi" w:cstheme="minorHAnsi"/>
          <w:spacing w:val="4"/>
          <w:sz w:val="22"/>
          <w:szCs w:val="22"/>
        </w:rPr>
        <w:t xml:space="preserve">Testigos Legales </w:t>
      </w:r>
      <w:r w:rsidRPr="007035BA">
        <w:rPr>
          <w:rFonts w:asciiTheme="minorHAnsi" w:hAnsiTheme="minorHAnsi" w:cstheme="minorHAnsi"/>
          <w:spacing w:val="2"/>
          <w:sz w:val="22"/>
          <w:szCs w:val="22"/>
        </w:rPr>
        <w:t xml:space="preserve">de </w:t>
      </w:r>
      <w:r w:rsidRPr="007035BA">
        <w:rPr>
          <w:rFonts w:asciiTheme="minorHAnsi" w:hAnsiTheme="minorHAnsi" w:cstheme="minorHAnsi"/>
          <w:spacing w:val="4"/>
          <w:sz w:val="22"/>
          <w:szCs w:val="22"/>
        </w:rPr>
        <w:t>Asistencia</w:t>
      </w:r>
      <w:r w:rsidR="00E118F8" w:rsidRPr="007035BA">
        <w:rPr>
          <w:rFonts w:asciiTheme="minorHAnsi" w:hAnsiTheme="minorHAnsi" w:cstheme="minorHAnsi"/>
          <w:spacing w:val="4"/>
          <w:sz w:val="22"/>
          <w:szCs w:val="22"/>
        </w:rPr>
        <w:t>,</w:t>
      </w:r>
      <w:r w:rsidR="00831B8B" w:rsidRPr="007035B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AE308D">
        <w:rPr>
          <w:rFonts w:asciiTheme="minorHAnsi" w:hAnsiTheme="minorHAnsi" w:cstheme="minorHAnsi"/>
          <w:spacing w:val="4"/>
          <w:sz w:val="22"/>
          <w:szCs w:val="22"/>
        </w:rPr>
        <w:t>el C.</w:t>
      </w:r>
      <w:r w:rsidR="00831B8B" w:rsidRPr="007035BA">
        <w:rPr>
          <w:rFonts w:asciiTheme="minorHAnsi" w:hAnsiTheme="minorHAnsi" w:cstheme="minorHAnsi"/>
          <w:b/>
          <w:spacing w:val="4"/>
          <w:sz w:val="22"/>
          <w:szCs w:val="22"/>
        </w:rPr>
        <w:t xml:space="preserve"> </w:t>
      </w:r>
      <w:r w:rsidR="008D610D" w:rsidRPr="007035BA">
        <w:rPr>
          <w:rFonts w:asciiTheme="minorHAnsi" w:hAnsiTheme="minorHAnsi" w:cstheme="minorHAnsi"/>
          <w:spacing w:val="4"/>
          <w:sz w:val="22"/>
          <w:szCs w:val="22"/>
          <w:highlight w:val="red"/>
        </w:rPr>
        <w:t>-----------</w:t>
      </w:r>
      <w:r w:rsidR="00585381" w:rsidRPr="007035BA">
        <w:rPr>
          <w:rFonts w:asciiTheme="minorHAnsi" w:hAnsiTheme="minorHAnsi" w:cstheme="minorHAnsi"/>
          <w:spacing w:val="4"/>
          <w:sz w:val="22"/>
          <w:szCs w:val="22"/>
        </w:rPr>
        <w:t>,</w:t>
      </w:r>
      <w:r w:rsidR="00D43D64" w:rsidRPr="007035B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F87154" w:rsidRPr="007035BA">
        <w:rPr>
          <w:rFonts w:asciiTheme="minorHAnsi" w:hAnsiTheme="minorHAnsi" w:cstheme="minorHAnsi"/>
          <w:sz w:val="22"/>
          <w:szCs w:val="22"/>
        </w:rPr>
        <w:t xml:space="preserve">identificándose con credencial para votar expedida por el Instituto </w:t>
      </w:r>
      <w:r w:rsidR="008D610D" w:rsidRPr="007035BA">
        <w:rPr>
          <w:rFonts w:asciiTheme="minorHAnsi" w:hAnsiTheme="minorHAnsi" w:cstheme="minorHAnsi"/>
          <w:sz w:val="22"/>
          <w:szCs w:val="22"/>
        </w:rPr>
        <w:t>Nacional</w:t>
      </w:r>
      <w:r w:rsidR="00F87154" w:rsidRPr="007035BA">
        <w:rPr>
          <w:rFonts w:asciiTheme="minorHAnsi" w:hAnsiTheme="minorHAnsi" w:cstheme="minorHAnsi"/>
          <w:sz w:val="22"/>
          <w:szCs w:val="22"/>
        </w:rPr>
        <w:t xml:space="preserve"> Electoral con Clave de Elector </w:t>
      </w:r>
      <w:r w:rsidR="008D610D" w:rsidRPr="007035BA">
        <w:rPr>
          <w:rFonts w:asciiTheme="minorHAnsi" w:hAnsiTheme="minorHAnsi" w:cstheme="minorHAnsi"/>
          <w:sz w:val="22"/>
          <w:szCs w:val="22"/>
          <w:highlight w:val="red"/>
        </w:rPr>
        <w:t>--------------</w:t>
      </w:r>
      <w:r w:rsidR="00F87154" w:rsidRPr="007035BA">
        <w:rPr>
          <w:rFonts w:asciiTheme="minorHAnsi" w:hAnsiTheme="minorHAnsi" w:cstheme="minorHAnsi"/>
          <w:sz w:val="22"/>
          <w:szCs w:val="22"/>
        </w:rPr>
        <w:t xml:space="preserve"> e IDME</w:t>
      </w:r>
      <w:r w:rsidR="000417E8" w:rsidRPr="007035BA">
        <w:rPr>
          <w:rFonts w:asciiTheme="minorHAnsi" w:hAnsiTheme="minorHAnsi" w:cstheme="minorHAnsi"/>
          <w:sz w:val="22"/>
          <w:szCs w:val="22"/>
        </w:rPr>
        <w:t>X</w:t>
      </w:r>
      <w:r w:rsidR="008D610D" w:rsidRPr="007035BA">
        <w:rPr>
          <w:rFonts w:asciiTheme="minorHAnsi" w:hAnsiTheme="minorHAnsi" w:cstheme="minorHAnsi"/>
          <w:sz w:val="22"/>
          <w:szCs w:val="22"/>
          <w:highlight w:val="red"/>
        </w:rPr>
        <w:t>---------</w:t>
      </w:r>
      <w:r w:rsidR="00F87154" w:rsidRPr="007035BA">
        <w:rPr>
          <w:rFonts w:asciiTheme="minorHAnsi" w:hAnsiTheme="minorHAnsi" w:cstheme="minorHAnsi"/>
          <w:sz w:val="22"/>
          <w:szCs w:val="22"/>
        </w:rPr>
        <w:t xml:space="preserve">, cuya </w:t>
      </w:r>
      <w:r w:rsidR="002F4107" w:rsidRPr="007035BA">
        <w:rPr>
          <w:rFonts w:asciiTheme="minorHAnsi" w:hAnsiTheme="minorHAnsi" w:cstheme="minorHAnsi"/>
          <w:sz w:val="22"/>
          <w:szCs w:val="22"/>
        </w:rPr>
        <w:t xml:space="preserve">fotografía </w:t>
      </w:r>
      <w:r w:rsidR="00F87154" w:rsidRPr="007035BA">
        <w:rPr>
          <w:rFonts w:asciiTheme="minorHAnsi" w:hAnsiTheme="minorHAnsi" w:cstheme="minorHAnsi"/>
          <w:sz w:val="22"/>
          <w:szCs w:val="22"/>
        </w:rPr>
        <w:t xml:space="preserve">corresponde a la persona mencionada, con domicilio en </w:t>
      </w:r>
      <w:r w:rsidR="008D610D" w:rsidRPr="007035BA">
        <w:rPr>
          <w:rFonts w:asciiTheme="minorHAnsi" w:hAnsiTheme="minorHAnsi" w:cstheme="minorHAnsi"/>
          <w:sz w:val="22"/>
          <w:szCs w:val="22"/>
        </w:rPr>
        <w:t>-</w:t>
      </w:r>
      <w:r w:rsidR="008D610D" w:rsidRPr="007035BA">
        <w:rPr>
          <w:rFonts w:asciiTheme="minorHAnsi" w:hAnsiTheme="minorHAnsi" w:cstheme="minorHAnsi"/>
          <w:sz w:val="22"/>
          <w:szCs w:val="22"/>
          <w:highlight w:val="red"/>
        </w:rPr>
        <w:t>-----------------</w:t>
      </w:r>
      <w:r w:rsidR="004E6118" w:rsidRPr="007035BA">
        <w:rPr>
          <w:rFonts w:asciiTheme="minorHAnsi" w:hAnsiTheme="minorHAnsi" w:cstheme="minorHAnsi"/>
          <w:sz w:val="22"/>
          <w:szCs w:val="22"/>
        </w:rPr>
        <w:t xml:space="preserve">, </w:t>
      </w:r>
      <w:r w:rsidR="00995614" w:rsidRPr="007035BA">
        <w:rPr>
          <w:rFonts w:asciiTheme="minorHAnsi" w:hAnsiTheme="minorHAnsi" w:cstheme="minorHAnsi"/>
          <w:spacing w:val="4"/>
          <w:sz w:val="22"/>
          <w:szCs w:val="22"/>
        </w:rPr>
        <w:t xml:space="preserve">y </w:t>
      </w:r>
      <w:r w:rsidR="00995614" w:rsidRPr="007035BA">
        <w:rPr>
          <w:rFonts w:asciiTheme="minorHAnsi" w:hAnsiTheme="minorHAnsi" w:cstheme="minorHAnsi"/>
          <w:spacing w:val="2"/>
          <w:sz w:val="22"/>
          <w:szCs w:val="22"/>
        </w:rPr>
        <w:t>el</w:t>
      </w:r>
      <w:r w:rsidR="007B25E2" w:rsidRPr="007035BA">
        <w:rPr>
          <w:rFonts w:asciiTheme="minorHAnsi" w:hAnsiTheme="minorHAnsi" w:cstheme="minorHAnsi"/>
          <w:spacing w:val="2"/>
          <w:sz w:val="22"/>
          <w:szCs w:val="22"/>
        </w:rPr>
        <w:t xml:space="preserve"> C. </w:t>
      </w:r>
      <w:r w:rsidR="008D610D" w:rsidRPr="007035BA">
        <w:rPr>
          <w:rFonts w:asciiTheme="minorHAnsi" w:hAnsiTheme="minorHAnsi" w:cstheme="minorHAnsi"/>
          <w:spacing w:val="2"/>
          <w:sz w:val="22"/>
          <w:szCs w:val="22"/>
          <w:highlight w:val="red"/>
        </w:rPr>
        <w:t>-----------------</w:t>
      </w:r>
      <w:r w:rsidR="007B25E2" w:rsidRPr="007035BA">
        <w:rPr>
          <w:rFonts w:asciiTheme="minorHAnsi" w:hAnsiTheme="minorHAnsi" w:cstheme="minorHAnsi"/>
          <w:spacing w:val="2"/>
          <w:sz w:val="22"/>
          <w:szCs w:val="22"/>
        </w:rPr>
        <w:t xml:space="preserve">, </w:t>
      </w:r>
      <w:r w:rsidR="00F87154" w:rsidRPr="007035BA">
        <w:rPr>
          <w:rFonts w:asciiTheme="minorHAnsi" w:hAnsiTheme="minorHAnsi" w:cstheme="minorHAnsi"/>
          <w:spacing w:val="2"/>
          <w:sz w:val="22"/>
          <w:szCs w:val="22"/>
        </w:rPr>
        <w:t xml:space="preserve">identificándose con credencial para votar expedida por el Instituto Nacional Electoral con Clave de Elector </w:t>
      </w:r>
      <w:r w:rsidR="008D610D" w:rsidRPr="007035BA">
        <w:rPr>
          <w:rFonts w:asciiTheme="minorHAnsi" w:hAnsiTheme="minorHAnsi" w:cstheme="minorHAnsi"/>
          <w:sz w:val="22"/>
          <w:szCs w:val="22"/>
          <w:highlight w:val="red"/>
        </w:rPr>
        <w:t>--------------</w:t>
      </w:r>
      <w:r w:rsidR="009379C0" w:rsidRPr="007035BA">
        <w:rPr>
          <w:rFonts w:asciiTheme="minorHAnsi" w:hAnsiTheme="minorHAnsi" w:cstheme="minorHAnsi"/>
          <w:sz w:val="22"/>
          <w:szCs w:val="22"/>
        </w:rPr>
        <w:t xml:space="preserve"> e IDME</w:t>
      </w:r>
      <w:r w:rsidR="002452E8" w:rsidRPr="007035BA">
        <w:rPr>
          <w:rFonts w:asciiTheme="minorHAnsi" w:hAnsiTheme="minorHAnsi" w:cstheme="minorHAnsi"/>
          <w:sz w:val="22"/>
          <w:szCs w:val="22"/>
        </w:rPr>
        <w:t>X</w:t>
      </w:r>
      <w:r w:rsidR="008D610D" w:rsidRPr="007035BA">
        <w:rPr>
          <w:rFonts w:asciiTheme="minorHAnsi" w:hAnsiTheme="minorHAnsi" w:cstheme="minorHAnsi"/>
          <w:sz w:val="22"/>
          <w:szCs w:val="22"/>
          <w:highlight w:val="red"/>
        </w:rPr>
        <w:t>-----------</w:t>
      </w:r>
      <w:r w:rsidR="00F87154" w:rsidRPr="007035BA">
        <w:rPr>
          <w:rFonts w:asciiTheme="minorHAnsi" w:hAnsiTheme="minorHAnsi" w:cstheme="minorHAnsi"/>
          <w:spacing w:val="2"/>
          <w:sz w:val="22"/>
          <w:szCs w:val="22"/>
        </w:rPr>
        <w:t xml:space="preserve">, </w:t>
      </w:r>
      <w:r w:rsidR="000417E8" w:rsidRPr="007035BA">
        <w:rPr>
          <w:rFonts w:asciiTheme="minorHAnsi" w:hAnsiTheme="minorHAnsi" w:cstheme="minorHAnsi"/>
          <w:spacing w:val="2"/>
          <w:sz w:val="22"/>
          <w:szCs w:val="22"/>
        </w:rPr>
        <w:t xml:space="preserve">cuya </w:t>
      </w:r>
      <w:r w:rsidR="002F4107" w:rsidRPr="007035BA">
        <w:rPr>
          <w:rFonts w:asciiTheme="minorHAnsi" w:hAnsiTheme="minorHAnsi" w:cstheme="minorHAnsi"/>
          <w:spacing w:val="2"/>
          <w:sz w:val="22"/>
          <w:szCs w:val="22"/>
        </w:rPr>
        <w:t xml:space="preserve">fotografía </w:t>
      </w:r>
      <w:r w:rsidR="0098642E" w:rsidRPr="007035BA">
        <w:rPr>
          <w:rFonts w:asciiTheme="minorHAnsi" w:hAnsiTheme="minorHAnsi" w:cstheme="minorHAnsi"/>
          <w:spacing w:val="2"/>
          <w:sz w:val="22"/>
          <w:szCs w:val="22"/>
        </w:rPr>
        <w:t xml:space="preserve">corresponde a la persona mencionada, con domicilio en </w:t>
      </w:r>
      <w:r w:rsidR="008D610D" w:rsidRPr="007035BA">
        <w:rPr>
          <w:rFonts w:asciiTheme="minorHAnsi" w:hAnsiTheme="minorHAnsi" w:cstheme="minorHAnsi"/>
          <w:sz w:val="22"/>
          <w:szCs w:val="22"/>
          <w:highlight w:val="red"/>
        </w:rPr>
        <w:t>------------</w:t>
      </w:r>
      <w:r w:rsidR="008D610D" w:rsidRPr="007035BA">
        <w:rPr>
          <w:rFonts w:asciiTheme="minorHAnsi" w:hAnsiTheme="minorHAnsi" w:cstheme="minorHAnsi"/>
          <w:sz w:val="22"/>
          <w:szCs w:val="22"/>
        </w:rPr>
        <w:t>.</w:t>
      </w:r>
      <w:r w:rsidR="00362D18" w:rsidRPr="007035BA">
        <w:rPr>
          <w:rFonts w:asciiTheme="minorHAnsi" w:hAnsiTheme="minorHAnsi" w:cstheme="minorHAnsi"/>
          <w:spacing w:val="4"/>
          <w:sz w:val="22"/>
          <w:szCs w:val="22"/>
        </w:rPr>
        <w:t>------------------------------------</w:t>
      </w:r>
      <w:r w:rsidR="00E8600A">
        <w:rPr>
          <w:rFonts w:asciiTheme="minorHAnsi" w:hAnsiTheme="minorHAnsi" w:cstheme="minorHAnsi"/>
          <w:spacing w:val="4"/>
          <w:sz w:val="22"/>
          <w:szCs w:val="22"/>
        </w:rPr>
        <w:t>------------------------------------------------------</w:t>
      </w:r>
      <w:r w:rsidR="00AE308D">
        <w:rPr>
          <w:rFonts w:asciiTheme="minorHAnsi" w:hAnsiTheme="minorHAnsi" w:cstheme="minorHAnsi"/>
          <w:spacing w:val="4"/>
          <w:sz w:val="22"/>
          <w:szCs w:val="22"/>
        </w:rPr>
        <w:t>-----</w:t>
      </w:r>
      <w:r w:rsidR="00E8600A">
        <w:rPr>
          <w:rFonts w:asciiTheme="minorHAnsi" w:hAnsiTheme="minorHAnsi" w:cstheme="minorHAnsi"/>
          <w:spacing w:val="4"/>
          <w:sz w:val="22"/>
          <w:szCs w:val="22"/>
        </w:rPr>
        <w:t>-</w:t>
      </w:r>
      <w:r w:rsidR="00362D18" w:rsidRPr="007035BA">
        <w:rPr>
          <w:rFonts w:asciiTheme="minorHAnsi" w:hAnsiTheme="minorHAnsi" w:cstheme="minorHAnsi"/>
          <w:spacing w:val="4"/>
          <w:sz w:val="22"/>
          <w:szCs w:val="22"/>
        </w:rPr>
        <w:t>--</w:t>
      </w:r>
    </w:p>
    <w:p w14:paraId="22BDCD07" w14:textId="77777777" w:rsidR="008D610D" w:rsidRPr="00E8600A" w:rsidRDefault="008D610D" w:rsidP="002452E8">
      <w:pPr>
        <w:pStyle w:val="Textoindependiente"/>
        <w:spacing w:line="264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14:paraId="666F3E7D" w14:textId="0B137D34" w:rsidR="00E118F8" w:rsidRPr="00E8600A" w:rsidRDefault="00186B04" w:rsidP="002452E8">
      <w:pPr>
        <w:spacing w:line="259" w:lineRule="auto"/>
        <w:jc w:val="both"/>
        <w:rPr>
          <w:rFonts w:asciiTheme="minorHAnsi" w:hAnsiTheme="minorHAnsi" w:cstheme="minorHAnsi"/>
        </w:rPr>
      </w:pPr>
      <w:r w:rsidRPr="00E8600A">
        <w:rPr>
          <w:rFonts w:asciiTheme="minorHAnsi" w:eastAsia="Calibri" w:hAnsiTheme="minorHAnsi" w:cstheme="minorHAnsi"/>
          <w:lang w:eastAsia="en-US"/>
        </w:rPr>
        <w:t xml:space="preserve">Se encuentra presente en el Acto el C. </w:t>
      </w:r>
      <w:r w:rsidR="00E8600A" w:rsidRPr="00E8600A">
        <w:rPr>
          <w:rFonts w:asciiTheme="minorHAnsi" w:eastAsia="Calibri" w:hAnsiTheme="minorHAnsi" w:cstheme="minorHAnsi"/>
          <w:lang w:eastAsia="en-US"/>
        </w:rPr>
        <w:t>____________________</w:t>
      </w:r>
      <w:r w:rsidRPr="00E8600A">
        <w:rPr>
          <w:rFonts w:asciiTheme="minorHAnsi" w:eastAsia="Calibri" w:hAnsiTheme="minorHAnsi" w:cstheme="minorHAnsi"/>
          <w:lang w:eastAsia="en-US"/>
        </w:rPr>
        <w:t>,</w:t>
      </w:r>
      <w:r w:rsidR="002F4107" w:rsidRPr="00E8600A">
        <w:rPr>
          <w:rFonts w:asciiTheme="minorHAnsi" w:eastAsia="Calibri" w:hAnsiTheme="minorHAnsi" w:cstheme="minorHAnsi"/>
          <w:lang w:eastAsia="en-US"/>
        </w:rPr>
        <w:t xml:space="preserve"> </w:t>
      </w:r>
      <w:r w:rsidR="00E8600A" w:rsidRPr="00E8600A">
        <w:rPr>
          <w:rFonts w:asciiTheme="minorHAnsi" w:hAnsiTheme="minorHAnsi" w:cstheme="minorHAnsi"/>
        </w:rPr>
        <w:t>representante de la Unidad Técnica de la Comisión de Control, Vigilancia y Evaluación de la Auditoría Superior del Estado, conforme a lo dispuesto en el artículo 23 párrafo primero y segundo, fracción XII del Reglamento Interno de la Unidad Técnica de la Comisión de Control, Vigilancia y Evaluación de la Auditoría Superior del Estado del Honorable Congreso del Estado Libre y Soberano de Puebla publicado en el Periódico Oficial del Estado el pasado 22 de julio de 2022, reformado y adicionado por decreto publicado en el mismo órgano oficial de difusión el 02 de diciembre de 2022</w:t>
      </w:r>
      <w:r w:rsidR="00E118F8" w:rsidRPr="00E8600A">
        <w:rPr>
          <w:rFonts w:asciiTheme="minorHAnsi" w:eastAsia="Calibri" w:hAnsiTheme="minorHAnsi" w:cstheme="minorHAnsi"/>
          <w:lang w:eastAsia="en-US"/>
        </w:rPr>
        <w:t>.</w:t>
      </w:r>
      <w:r w:rsidR="008A1DA9" w:rsidRPr="00E8600A">
        <w:rPr>
          <w:rFonts w:asciiTheme="minorHAnsi" w:eastAsia="Calibri" w:hAnsiTheme="minorHAnsi" w:cstheme="minorHAnsi"/>
          <w:lang w:eastAsia="en-US"/>
        </w:rPr>
        <w:t>-</w:t>
      </w:r>
      <w:r w:rsidR="00E118F8" w:rsidRPr="00E8600A">
        <w:rPr>
          <w:rFonts w:asciiTheme="minorHAnsi" w:eastAsia="Calibri" w:hAnsiTheme="minorHAnsi" w:cstheme="minorHAnsi"/>
          <w:lang w:eastAsia="en-US"/>
        </w:rPr>
        <w:t>--------------</w:t>
      </w:r>
      <w:r w:rsidR="002452E8" w:rsidRPr="00E8600A">
        <w:rPr>
          <w:rFonts w:asciiTheme="minorHAnsi" w:eastAsia="Calibri" w:hAnsiTheme="minorHAnsi" w:cstheme="minorHAnsi"/>
          <w:lang w:eastAsia="en-US"/>
        </w:rPr>
        <w:t>-----------------------------------------------------------</w:t>
      </w:r>
    </w:p>
    <w:p w14:paraId="54BD1D0C" w14:textId="5A9C1FB1" w:rsidR="00A45332" w:rsidRPr="007035BA" w:rsidRDefault="00D865B7" w:rsidP="002452E8">
      <w:pPr>
        <w:spacing w:line="259" w:lineRule="auto"/>
        <w:jc w:val="both"/>
        <w:rPr>
          <w:rFonts w:asciiTheme="minorHAnsi" w:hAnsiTheme="minorHAnsi" w:cstheme="minorHAnsi"/>
        </w:rPr>
      </w:pPr>
      <w:r w:rsidRPr="007035BA">
        <w:rPr>
          <w:rFonts w:asciiTheme="minorHAnsi" w:hAnsiTheme="minorHAnsi" w:cstheme="minorHAnsi"/>
        </w:rPr>
        <w:t>En uso de la voz, e</w:t>
      </w:r>
      <w:r w:rsidR="00D72755" w:rsidRPr="007035BA">
        <w:rPr>
          <w:rFonts w:asciiTheme="minorHAnsi" w:hAnsiTheme="minorHAnsi" w:cstheme="minorHAnsi"/>
        </w:rPr>
        <w:t xml:space="preserve">l </w:t>
      </w:r>
      <w:r w:rsidR="009A2323" w:rsidRPr="007035BA">
        <w:rPr>
          <w:rFonts w:asciiTheme="minorHAnsi" w:hAnsiTheme="minorHAnsi" w:cstheme="minorHAnsi"/>
          <w:highlight w:val="red"/>
        </w:rPr>
        <w:t>C</w:t>
      </w:r>
      <w:r w:rsidR="0023133A" w:rsidRPr="007035BA">
        <w:rPr>
          <w:rFonts w:asciiTheme="minorHAnsi" w:hAnsiTheme="minorHAnsi" w:cstheme="minorHAnsi"/>
          <w:highlight w:val="red"/>
        </w:rPr>
        <w:t>.</w:t>
      </w:r>
      <w:r w:rsidR="008A1DA9" w:rsidRPr="007035BA">
        <w:rPr>
          <w:rFonts w:asciiTheme="minorHAnsi" w:hAnsiTheme="minorHAnsi" w:cstheme="minorHAnsi"/>
          <w:highlight w:val="red"/>
        </w:rPr>
        <w:t xml:space="preserve"> </w:t>
      </w:r>
      <w:r w:rsidR="008D610D" w:rsidRPr="007035BA">
        <w:rPr>
          <w:rFonts w:asciiTheme="minorHAnsi" w:eastAsia="Calibri" w:hAnsiTheme="minorHAnsi" w:cstheme="minorHAnsi"/>
          <w:highlight w:val="red"/>
          <w:lang w:eastAsia="en-US"/>
        </w:rPr>
        <w:t>(servidor público entrante)</w:t>
      </w:r>
      <w:r w:rsidR="008A1DA9" w:rsidRPr="007035BA">
        <w:rPr>
          <w:rFonts w:asciiTheme="minorHAnsi" w:hAnsiTheme="minorHAnsi" w:cstheme="minorHAnsi"/>
          <w:bCs/>
          <w:spacing w:val="4"/>
        </w:rPr>
        <w:t xml:space="preserve">, </w:t>
      </w:r>
      <w:r w:rsidRPr="007035BA">
        <w:rPr>
          <w:rFonts w:asciiTheme="minorHAnsi" w:hAnsiTheme="minorHAnsi" w:cstheme="minorHAnsi"/>
        </w:rPr>
        <w:t xml:space="preserve">manifiesta: </w:t>
      </w:r>
      <w:r w:rsidR="004805BF" w:rsidRPr="007035BA">
        <w:rPr>
          <w:rFonts w:asciiTheme="minorHAnsi" w:hAnsiTheme="minorHAnsi" w:cstheme="minorHAnsi"/>
        </w:rPr>
        <w:t>“que</w:t>
      </w:r>
      <w:r w:rsidR="003E1356" w:rsidRPr="007035BA">
        <w:rPr>
          <w:rFonts w:asciiTheme="minorHAnsi" w:hAnsiTheme="minorHAnsi" w:cstheme="minorHAnsi"/>
        </w:rPr>
        <w:t xml:space="preserve"> recibe con las reservas de Ley </w:t>
      </w:r>
      <w:r w:rsidR="00B42ED3" w:rsidRPr="007035BA">
        <w:rPr>
          <w:rFonts w:asciiTheme="minorHAnsi" w:hAnsiTheme="minorHAnsi" w:cstheme="minorHAnsi"/>
        </w:rPr>
        <w:t xml:space="preserve">lo relacionado </w:t>
      </w:r>
      <w:r w:rsidR="004805BF" w:rsidRPr="007035BA">
        <w:rPr>
          <w:rFonts w:asciiTheme="minorHAnsi" w:hAnsiTheme="minorHAnsi" w:cstheme="minorHAnsi"/>
        </w:rPr>
        <w:t>en la presente acta</w:t>
      </w:r>
      <w:r w:rsidR="003E1356" w:rsidRPr="007035BA">
        <w:rPr>
          <w:rFonts w:asciiTheme="minorHAnsi" w:hAnsiTheme="minorHAnsi" w:cstheme="minorHAnsi"/>
        </w:rPr>
        <w:t xml:space="preserve"> entrega</w:t>
      </w:r>
      <w:r w:rsidR="004805BF" w:rsidRPr="007035BA">
        <w:rPr>
          <w:rFonts w:asciiTheme="minorHAnsi" w:hAnsiTheme="minorHAnsi" w:cstheme="minorHAnsi"/>
        </w:rPr>
        <w:t>,</w:t>
      </w:r>
      <w:r w:rsidR="003E1356" w:rsidRPr="007035BA">
        <w:rPr>
          <w:rFonts w:asciiTheme="minorHAnsi" w:hAnsiTheme="minorHAnsi" w:cstheme="minorHAnsi"/>
        </w:rPr>
        <w:t xml:space="preserve"> </w:t>
      </w:r>
      <w:r w:rsidR="004805BF" w:rsidRPr="007035BA">
        <w:rPr>
          <w:rFonts w:asciiTheme="minorHAnsi" w:hAnsiTheme="minorHAnsi" w:cstheme="minorHAnsi"/>
        </w:rPr>
        <w:t xml:space="preserve">reservándose de igual manera el derecho a realizar las observaciones que en su caso hubiere, a los servidores públicos a los cuales se les tenga que realizar, independientemente de la instancia o autoridad que sea competente”. </w:t>
      </w:r>
      <w:r w:rsidR="003E1356" w:rsidRPr="007035BA">
        <w:rPr>
          <w:rFonts w:asciiTheme="minorHAnsi" w:hAnsiTheme="minorHAnsi" w:cstheme="minorHAnsi"/>
        </w:rPr>
        <w:t>----------------------------------------</w:t>
      </w:r>
      <w:r w:rsidR="000177D1" w:rsidRPr="007035BA">
        <w:rPr>
          <w:rFonts w:asciiTheme="minorHAnsi" w:hAnsiTheme="minorHAnsi" w:cstheme="minorHAnsi"/>
        </w:rPr>
        <w:t>De igual forma</w:t>
      </w:r>
      <w:r w:rsidR="00D72755" w:rsidRPr="007035BA">
        <w:rPr>
          <w:rFonts w:asciiTheme="minorHAnsi" w:hAnsiTheme="minorHAnsi" w:cstheme="minorHAnsi"/>
        </w:rPr>
        <w:t xml:space="preserve"> </w:t>
      </w:r>
      <w:r w:rsidRPr="007035BA">
        <w:rPr>
          <w:rFonts w:asciiTheme="minorHAnsi" w:hAnsiTheme="minorHAnsi" w:cstheme="minorHAnsi"/>
        </w:rPr>
        <w:t xml:space="preserve">en uso de la voz </w:t>
      </w:r>
      <w:r w:rsidR="00D72755" w:rsidRPr="007035BA">
        <w:rPr>
          <w:rFonts w:asciiTheme="minorHAnsi" w:hAnsiTheme="minorHAnsi" w:cstheme="minorHAnsi"/>
        </w:rPr>
        <w:t xml:space="preserve">el </w:t>
      </w:r>
      <w:bookmarkStart w:id="0" w:name="_Hlk69817409"/>
      <w:r w:rsidR="00D72755" w:rsidRPr="007035BA">
        <w:rPr>
          <w:rFonts w:asciiTheme="minorHAnsi" w:hAnsiTheme="minorHAnsi" w:cstheme="minorHAnsi"/>
          <w:highlight w:val="red"/>
        </w:rPr>
        <w:t>C</w:t>
      </w:r>
      <w:r w:rsidR="002452E8" w:rsidRPr="007035BA">
        <w:rPr>
          <w:rFonts w:asciiTheme="minorHAnsi" w:hAnsiTheme="minorHAnsi" w:cstheme="minorHAnsi"/>
          <w:highlight w:val="red"/>
        </w:rPr>
        <w:t>.</w:t>
      </w:r>
      <w:r w:rsidR="004D4FF1" w:rsidRPr="007035BA">
        <w:rPr>
          <w:rFonts w:asciiTheme="minorHAnsi" w:hAnsiTheme="minorHAnsi" w:cstheme="minorHAnsi"/>
          <w:highlight w:val="red"/>
        </w:rPr>
        <w:t xml:space="preserve"> </w:t>
      </w:r>
      <w:bookmarkEnd w:id="0"/>
      <w:r w:rsidR="008D610D" w:rsidRPr="007035BA">
        <w:rPr>
          <w:rFonts w:asciiTheme="minorHAnsi" w:hAnsiTheme="minorHAnsi" w:cstheme="minorHAnsi"/>
          <w:spacing w:val="2"/>
          <w:highlight w:val="red"/>
        </w:rPr>
        <w:t>(Servidor Público Saliente)</w:t>
      </w:r>
      <w:r w:rsidR="004E6118" w:rsidRPr="007035BA">
        <w:rPr>
          <w:rFonts w:asciiTheme="minorHAnsi" w:hAnsiTheme="minorHAnsi" w:cstheme="minorHAnsi"/>
          <w:spacing w:val="2"/>
        </w:rPr>
        <w:t xml:space="preserve">, </w:t>
      </w:r>
      <w:r w:rsidR="000177D1" w:rsidRPr="007035BA">
        <w:rPr>
          <w:rFonts w:asciiTheme="minorHAnsi" w:hAnsiTheme="minorHAnsi" w:cstheme="minorHAnsi"/>
        </w:rPr>
        <w:t xml:space="preserve">hace constar que </w:t>
      </w:r>
      <w:r w:rsidR="0039678F" w:rsidRPr="007035BA">
        <w:rPr>
          <w:rFonts w:asciiTheme="minorHAnsi" w:hAnsiTheme="minorHAnsi" w:cstheme="minorHAnsi"/>
        </w:rPr>
        <w:t>realiza</w:t>
      </w:r>
      <w:r w:rsidR="000177D1" w:rsidRPr="007035BA">
        <w:rPr>
          <w:rFonts w:asciiTheme="minorHAnsi" w:hAnsiTheme="minorHAnsi" w:cstheme="minorHAnsi"/>
        </w:rPr>
        <w:t xml:space="preserve"> la presente</w:t>
      </w:r>
      <w:r w:rsidR="0039678F" w:rsidRPr="007035BA">
        <w:rPr>
          <w:rFonts w:asciiTheme="minorHAnsi" w:hAnsiTheme="minorHAnsi" w:cstheme="minorHAnsi"/>
        </w:rPr>
        <w:t xml:space="preserve"> entrega a</w:t>
      </w:r>
      <w:r w:rsidR="00DC5E14" w:rsidRPr="007035BA">
        <w:rPr>
          <w:rFonts w:asciiTheme="minorHAnsi" w:hAnsiTheme="minorHAnsi" w:cstheme="minorHAnsi"/>
        </w:rPr>
        <w:t xml:space="preserve">l </w:t>
      </w:r>
      <w:r w:rsidR="00D72755" w:rsidRPr="007035BA">
        <w:rPr>
          <w:rFonts w:asciiTheme="minorHAnsi" w:hAnsiTheme="minorHAnsi" w:cstheme="minorHAnsi"/>
          <w:highlight w:val="red"/>
        </w:rPr>
        <w:t>C.</w:t>
      </w:r>
      <w:r w:rsidR="003E14D3" w:rsidRPr="007035BA">
        <w:rPr>
          <w:rFonts w:asciiTheme="minorHAnsi" w:hAnsiTheme="minorHAnsi" w:cstheme="minorHAnsi"/>
          <w:spacing w:val="4"/>
          <w:highlight w:val="red"/>
        </w:rPr>
        <w:t xml:space="preserve"> </w:t>
      </w:r>
      <w:r w:rsidR="008D610D" w:rsidRPr="007035BA">
        <w:rPr>
          <w:rFonts w:asciiTheme="minorHAnsi" w:eastAsia="Calibri" w:hAnsiTheme="minorHAnsi" w:cstheme="minorHAnsi"/>
          <w:highlight w:val="red"/>
          <w:lang w:eastAsia="en-US"/>
        </w:rPr>
        <w:t>(Servidor Público Entrante)</w:t>
      </w:r>
      <w:r w:rsidR="0028370C" w:rsidRPr="007035BA">
        <w:rPr>
          <w:rFonts w:asciiTheme="minorHAnsi" w:hAnsiTheme="minorHAnsi" w:cstheme="minorHAnsi"/>
          <w:spacing w:val="4"/>
          <w:highlight w:val="red"/>
        </w:rPr>
        <w:t>,</w:t>
      </w:r>
      <w:r w:rsidR="00D72755" w:rsidRPr="007035BA">
        <w:rPr>
          <w:rFonts w:asciiTheme="minorHAnsi" w:hAnsiTheme="minorHAnsi" w:cstheme="minorHAnsi"/>
        </w:rPr>
        <w:t> </w:t>
      </w:r>
      <w:r w:rsidR="00A45332" w:rsidRPr="007035BA">
        <w:rPr>
          <w:rFonts w:asciiTheme="minorHAnsi" w:hAnsiTheme="minorHAnsi" w:cstheme="minorHAnsi"/>
        </w:rPr>
        <w:t xml:space="preserve">de acuerdo a lo establecido en el artículo 8 de la Ley que establece los Procedimientos de Entrega-Recepción en los </w:t>
      </w:r>
      <w:r w:rsidR="00312223" w:rsidRPr="007035BA">
        <w:rPr>
          <w:rFonts w:asciiTheme="minorHAnsi" w:hAnsiTheme="minorHAnsi" w:cstheme="minorHAnsi"/>
        </w:rPr>
        <w:t>Poderes Públicos, Ayuntamiento</w:t>
      </w:r>
      <w:r w:rsidR="003E2AD1" w:rsidRPr="007035BA">
        <w:rPr>
          <w:rFonts w:asciiTheme="minorHAnsi" w:hAnsiTheme="minorHAnsi" w:cstheme="minorHAnsi"/>
        </w:rPr>
        <w:t>s</w:t>
      </w:r>
      <w:r w:rsidR="00312223" w:rsidRPr="007035BA">
        <w:rPr>
          <w:rFonts w:asciiTheme="minorHAnsi" w:hAnsiTheme="minorHAnsi" w:cstheme="minorHAnsi"/>
        </w:rPr>
        <w:t xml:space="preserve">, Órganos </w:t>
      </w:r>
      <w:r w:rsidR="00A45332" w:rsidRPr="007035BA">
        <w:rPr>
          <w:rFonts w:asciiTheme="minorHAnsi" w:hAnsiTheme="minorHAnsi" w:cstheme="minorHAnsi"/>
        </w:rPr>
        <w:t>Constitucionalmente Autónomos y Públicos Paraestatales de la Administración Pública del Estado de Puebla, mismo que establece que</w:t>
      </w:r>
      <w:r w:rsidR="003E2AD1" w:rsidRPr="007035BA">
        <w:rPr>
          <w:rFonts w:asciiTheme="minorHAnsi" w:hAnsiTheme="minorHAnsi" w:cstheme="minorHAnsi"/>
        </w:rPr>
        <w:t>:</w:t>
      </w:r>
      <w:r w:rsidR="00A45332" w:rsidRPr="007035BA">
        <w:rPr>
          <w:rFonts w:asciiTheme="minorHAnsi" w:hAnsiTheme="minorHAnsi" w:cstheme="minorHAnsi"/>
        </w:rPr>
        <w:t xml:space="preserve"> “…</w:t>
      </w:r>
      <w:r w:rsidR="00A45332" w:rsidRPr="007035BA">
        <w:rPr>
          <w:rFonts w:asciiTheme="minorHAnsi" w:hAnsiTheme="minorHAnsi" w:cstheme="minorHAnsi"/>
          <w:i/>
        </w:rPr>
        <w:t>El acta deberá estar foliada y contendrá invariablemente la descripción de los anexos que la conforman, de acuerdo a las atribuciones y obligaciones de la o el servidor público saliente. La información correspondiente a los anexos deberá integrarse de forma exhaustiva y ordenada. Cuando las condiciones del acto entrega-recepción lo permitan, se deberá procurar entregar, además, el acta en archivo electrónico</w:t>
      </w:r>
      <w:r w:rsidR="00A45332" w:rsidRPr="007035BA">
        <w:rPr>
          <w:rFonts w:asciiTheme="minorHAnsi" w:hAnsiTheme="minorHAnsi" w:cstheme="minorHAnsi"/>
        </w:rPr>
        <w:t>…”; por l</w:t>
      </w:r>
      <w:r w:rsidR="00B52489" w:rsidRPr="007035BA">
        <w:rPr>
          <w:rFonts w:asciiTheme="minorHAnsi" w:hAnsiTheme="minorHAnsi" w:cstheme="minorHAnsi"/>
        </w:rPr>
        <w:t xml:space="preserve">o anterior dicha información se encuentra actualizada </w:t>
      </w:r>
      <w:r w:rsidR="00A45332" w:rsidRPr="007035BA">
        <w:rPr>
          <w:rFonts w:asciiTheme="minorHAnsi" w:hAnsiTheme="minorHAnsi" w:cstheme="minorHAnsi"/>
        </w:rPr>
        <w:t>al</w:t>
      </w:r>
      <w:r w:rsidR="00313CB0" w:rsidRPr="007035BA">
        <w:rPr>
          <w:rFonts w:asciiTheme="minorHAnsi" w:hAnsiTheme="minorHAnsi" w:cstheme="minorHAnsi"/>
        </w:rPr>
        <w:t xml:space="preserve"> </w:t>
      </w:r>
      <w:r w:rsidR="00D72755" w:rsidRPr="007035BA">
        <w:rPr>
          <w:rFonts w:asciiTheme="minorHAnsi" w:hAnsiTheme="minorHAnsi" w:cstheme="minorHAnsi"/>
        </w:rPr>
        <w:t xml:space="preserve">día </w:t>
      </w:r>
      <w:r w:rsidR="008D610D" w:rsidRPr="007035BA">
        <w:rPr>
          <w:rFonts w:asciiTheme="minorHAnsi" w:hAnsiTheme="minorHAnsi" w:cstheme="minorHAnsi"/>
          <w:highlight w:val="red"/>
        </w:rPr>
        <w:t>-----</w:t>
      </w:r>
      <w:r w:rsidR="00D72755" w:rsidRPr="007035BA">
        <w:rPr>
          <w:rFonts w:asciiTheme="minorHAnsi" w:hAnsiTheme="minorHAnsi" w:cstheme="minorHAnsi"/>
        </w:rPr>
        <w:t xml:space="preserve"> </w:t>
      </w:r>
      <w:r w:rsidR="00DC5E14" w:rsidRPr="007035BA">
        <w:rPr>
          <w:rFonts w:asciiTheme="minorHAnsi" w:hAnsiTheme="minorHAnsi" w:cstheme="minorHAnsi"/>
        </w:rPr>
        <w:t xml:space="preserve">de </w:t>
      </w:r>
      <w:r w:rsidR="008D610D" w:rsidRPr="007035BA">
        <w:rPr>
          <w:rFonts w:asciiTheme="minorHAnsi" w:hAnsiTheme="minorHAnsi" w:cstheme="minorHAnsi"/>
          <w:highlight w:val="red"/>
        </w:rPr>
        <w:t>-----</w:t>
      </w:r>
      <w:r w:rsidR="00D72755" w:rsidRPr="007035BA">
        <w:rPr>
          <w:rFonts w:asciiTheme="minorHAnsi" w:hAnsiTheme="minorHAnsi" w:cstheme="minorHAnsi"/>
        </w:rPr>
        <w:t xml:space="preserve"> </w:t>
      </w:r>
      <w:r w:rsidR="00313CB0" w:rsidRPr="007035BA">
        <w:rPr>
          <w:rFonts w:asciiTheme="minorHAnsi" w:hAnsiTheme="minorHAnsi" w:cstheme="minorHAnsi"/>
        </w:rPr>
        <w:t xml:space="preserve">de dos mil </w:t>
      </w:r>
      <w:r w:rsidR="00E8600A" w:rsidRPr="00E8600A">
        <w:rPr>
          <w:rFonts w:asciiTheme="minorHAnsi" w:hAnsiTheme="minorHAnsi" w:cstheme="minorHAnsi"/>
          <w:highlight w:val="red"/>
        </w:rPr>
        <w:t>_______</w:t>
      </w:r>
      <w:r w:rsidR="00B52489" w:rsidRPr="007035BA">
        <w:rPr>
          <w:rFonts w:asciiTheme="minorHAnsi" w:hAnsiTheme="minorHAnsi" w:cstheme="minorHAnsi"/>
        </w:rPr>
        <w:t xml:space="preserve">. </w:t>
      </w:r>
      <w:r w:rsidR="00E22408" w:rsidRPr="007035BA">
        <w:rPr>
          <w:rFonts w:asciiTheme="minorHAnsi" w:hAnsiTheme="minorHAnsi" w:cstheme="minorHAnsi"/>
        </w:rPr>
        <w:t>--------------</w:t>
      </w:r>
      <w:r w:rsidR="008A1DA9" w:rsidRPr="007035BA">
        <w:rPr>
          <w:rFonts w:asciiTheme="minorHAnsi" w:hAnsiTheme="minorHAnsi" w:cstheme="minorHAnsi"/>
        </w:rPr>
        <w:t>---------------------------------------</w:t>
      </w:r>
    </w:p>
    <w:p w14:paraId="761034D1" w14:textId="77777777" w:rsidR="00BD1EFE" w:rsidRPr="007035BA" w:rsidRDefault="00BD1EFE" w:rsidP="002452E8">
      <w:pPr>
        <w:spacing w:line="259" w:lineRule="auto"/>
        <w:jc w:val="both"/>
        <w:rPr>
          <w:rFonts w:asciiTheme="minorHAnsi" w:hAnsiTheme="minorHAnsi" w:cstheme="minorHAnsi"/>
        </w:rPr>
      </w:pPr>
    </w:p>
    <w:p w14:paraId="66C71F7F" w14:textId="576BD2DB" w:rsidR="00685DAF" w:rsidRPr="007035BA" w:rsidRDefault="005D158C" w:rsidP="002452E8">
      <w:pPr>
        <w:pStyle w:val="Textoindependiente"/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35BA">
        <w:rPr>
          <w:rFonts w:asciiTheme="minorHAnsi" w:hAnsiTheme="minorHAnsi" w:cstheme="minorHAnsi"/>
          <w:sz w:val="22"/>
          <w:szCs w:val="22"/>
        </w:rPr>
        <w:t xml:space="preserve">En atención a lo establecido por el artículo </w:t>
      </w:r>
      <w:r w:rsidR="00E84730" w:rsidRPr="007035BA">
        <w:rPr>
          <w:rFonts w:asciiTheme="minorHAnsi" w:hAnsiTheme="minorHAnsi" w:cstheme="minorHAnsi"/>
          <w:sz w:val="22"/>
          <w:szCs w:val="22"/>
        </w:rPr>
        <w:t xml:space="preserve">7 </w:t>
      </w:r>
      <w:r w:rsidRPr="007035BA">
        <w:rPr>
          <w:rFonts w:asciiTheme="minorHAnsi" w:hAnsiTheme="minorHAnsi" w:cstheme="minorHAnsi"/>
          <w:sz w:val="22"/>
          <w:szCs w:val="22"/>
        </w:rPr>
        <w:t xml:space="preserve">fracción </w:t>
      </w:r>
      <w:r w:rsidR="00E84730" w:rsidRPr="007035BA">
        <w:rPr>
          <w:rFonts w:asciiTheme="minorHAnsi" w:hAnsiTheme="minorHAnsi" w:cstheme="minorHAnsi"/>
          <w:sz w:val="22"/>
          <w:szCs w:val="22"/>
        </w:rPr>
        <w:t xml:space="preserve">IX </w:t>
      </w:r>
      <w:r w:rsidR="00D72755" w:rsidRPr="007035BA">
        <w:rPr>
          <w:rFonts w:asciiTheme="minorHAnsi" w:hAnsiTheme="minorHAnsi" w:cstheme="minorHAnsi"/>
          <w:sz w:val="22"/>
          <w:szCs w:val="22"/>
        </w:rPr>
        <w:t xml:space="preserve">y 9 fracción II </w:t>
      </w:r>
      <w:r w:rsidRPr="007035BA">
        <w:rPr>
          <w:rFonts w:asciiTheme="minorHAnsi" w:hAnsiTheme="minorHAnsi" w:cstheme="minorHAnsi"/>
          <w:bCs/>
          <w:sz w:val="22"/>
          <w:szCs w:val="22"/>
        </w:rPr>
        <w:t>de la Ley que establece los Procedimientos de Entrega-Recepción en los Poderes Públicos, Ayuntamiento</w:t>
      </w:r>
      <w:r w:rsidR="00F95F55" w:rsidRPr="007035BA">
        <w:rPr>
          <w:rFonts w:asciiTheme="minorHAnsi" w:hAnsiTheme="minorHAnsi" w:cstheme="minorHAnsi"/>
          <w:bCs/>
          <w:sz w:val="22"/>
          <w:szCs w:val="22"/>
        </w:rPr>
        <w:t>s</w:t>
      </w:r>
      <w:r w:rsidRPr="007035BA">
        <w:rPr>
          <w:rFonts w:asciiTheme="minorHAnsi" w:hAnsiTheme="minorHAnsi" w:cstheme="minorHAnsi"/>
          <w:bCs/>
          <w:sz w:val="22"/>
          <w:szCs w:val="22"/>
        </w:rPr>
        <w:t xml:space="preserve">, Órganos Constitucionalmente Autónomos y Públicos Paraestatales de la Administración Pública del Estado de Puebla, se adjunta el Informe de </w:t>
      </w:r>
      <w:r w:rsidR="00D865B7" w:rsidRPr="007035BA">
        <w:rPr>
          <w:rFonts w:asciiTheme="minorHAnsi" w:hAnsiTheme="minorHAnsi" w:cstheme="minorHAnsi"/>
          <w:bCs/>
          <w:sz w:val="22"/>
          <w:szCs w:val="22"/>
        </w:rPr>
        <w:t xml:space="preserve">asuntos a cargo que el </w:t>
      </w:r>
      <w:r w:rsidR="00D865B7" w:rsidRPr="007035BA">
        <w:rPr>
          <w:rFonts w:asciiTheme="minorHAnsi" w:hAnsiTheme="minorHAnsi" w:cstheme="minorHAnsi"/>
          <w:bCs/>
          <w:sz w:val="22"/>
          <w:szCs w:val="22"/>
          <w:highlight w:val="red"/>
        </w:rPr>
        <w:t xml:space="preserve">C. </w:t>
      </w:r>
      <w:r w:rsidR="008D610D" w:rsidRPr="007035BA">
        <w:rPr>
          <w:rFonts w:asciiTheme="minorHAnsi" w:hAnsiTheme="minorHAnsi" w:cstheme="minorHAnsi"/>
          <w:bCs/>
          <w:sz w:val="22"/>
          <w:szCs w:val="22"/>
          <w:highlight w:val="red"/>
        </w:rPr>
        <w:t>(Servidor Público Entrante)</w:t>
      </w:r>
      <w:r w:rsidR="00D865B7" w:rsidRPr="007035BA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7035BA">
        <w:rPr>
          <w:rFonts w:asciiTheme="minorHAnsi" w:hAnsiTheme="minorHAnsi" w:cstheme="minorHAnsi"/>
          <w:bCs/>
          <w:sz w:val="22"/>
          <w:szCs w:val="22"/>
        </w:rPr>
        <w:t>debe rendir como parte de la presente Acta Administrativa de Entrega-recepción, al sep</w:t>
      </w:r>
      <w:r w:rsidR="001F3991" w:rsidRPr="007035BA">
        <w:rPr>
          <w:rFonts w:asciiTheme="minorHAnsi" w:hAnsiTheme="minorHAnsi" w:cstheme="minorHAnsi"/>
          <w:bCs/>
          <w:sz w:val="22"/>
          <w:szCs w:val="22"/>
        </w:rPr>
        <w:t>ararse</w:t>
      </w:r>
      <w:r w:rsidR="00E60338" w:rsidRPr="007035BA">
        <w:rPr>
          <w:rFonts w:asciiTheme="minorHAnsi" w:hAnsiTheme="minorHAnsi" w:cstheme="minorHAnsi"/>
          <w:bCs/>
          <w:sz w:val="22"/>
          <w:szCs w:val="22"/>
        </w:rPr>
        <w:t xml:space="preserve"> del cargo, en el que hace</w:t>
      </w:r>
      <w:r w:rsidRPr="007035BA">
        <w:rPr>
          <w:rFonts w:asciiTheme="minorHAnsi" w:hAnsiTheme="minorHAnsi" w:cstheme="minorHAnsi"/>
          <w:bCs/>
          <w:sz w:val="22"/>
          <w:szCs w:val="22"/>
        </w:rPr>
        <w:t xml:space="preserve"> constar las actividades y temas enc</w:t>
      </w:r>
      <w:r w:rsidR="00E60338" w:rsidRPr="007035BA">
        <w:rPr>
          <w:rFonts w:asciiTheme="minorHAnsi" w:hAnsiTheme="minorHAnsi" w:cstheme="minorHAnsi"/>
          <w:bCs/>
          <w:sz w:val="22"/>
          <w:szCs w:val="22"/>
        </w:rPr>
        <w:t>omendados y atendidos durante su</w:t>
      </w:r>
      <w:r w:rsidRPr="007035BA">
        <w:rPr>
          <w:rFonts w:asciiTheme="minorHAnsi" w:hAnsiTheme="minorHAnsi" w:cstheme="minorHAnsi"/>
          <w:bCs/>
          <w:sz w:val="22"/>
          <w:szCs w:val="22"/>
        </w:rPr>
        <w:t xml:space="preserve"> gestión,</w:t>
      </w:r>
      <w:r w:rsidR="00D865B7" w:rsidRPr="007035BA">
        <w:rPr>
          <w:rFonts w:asciiTheme="minorHAnsi" w:hAnsiTheme="minorHAnsi" w:cstheme="minorHAnsi"/>
          <w:bCs/>
          <w:sz w:val="22"/>
          <w:szCs w:val="22"/>
        </w:rPr>
        <w:t xml:space="preserve"> así como los asuntos que se encontraban a su cargo y que merecen atención prioritaria,</w:t>
      </w:r>
      <w:r w:rsidRPr="007035B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B733F" w:rsidRPr="007035BA">
        <w:rPr>
          <w:rFonts w:asciiTheme="minorHAnsi" w:hAnsiTheme="minorHAnsi" w:cstheme="minorHAnsi"/>
          <w:bCs/>
          <w:sz w:val="22"/>
          <w:szCs w:val="22"/>
        </w:rPr>
        <w:t xml:space="preserve">por lo que respecta a la </w:t>
      </w:r>
      <w:r w:rsidR="0064483F" w:rsidRPr="007035BA">
        <w:rPr>
          <w:rFonts w:asciiTheme="minorHAnsi" w:hAnsiTheme="minorHAnsi" w:cstheme="minorHAnsi"/>
          <w:bCs/>
          <w:sz w:val="22"/>
          <w:szCs w:val="22"/>
          <w:highlight w:val="red"/>
        </w:rPr>
        <w:t>--------------------</w:t>
      </w:r>
      <w:r w:rsidR="0064483F" w:rsidRPr="007035BA">
        <w:rPr>
          <w:rFonts w:asciiTheme="minorHAnsi" w:hAnsiTheme="minorHAnsi" w:cstheme="minorHAnsi"/>
          <w:bCs/>
          <w:sz w:val="22"/>
          <w:szCs w:val="22"/>
        </w:rPr>
        <w:t>,</w:t>
      </w:r>
      <w:r w:rsidR="00D43D64" w:rsidRPr="007035B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035BA">
        <w:rPr>
          <w:rFonts w:asciiTheme="minorHAnsi" w:hAnsiTheme="minorHAnsi" w:cstheme="minorHAnsi"/>
          <w:bCs/>
          <w:sz w:val="22"/>
          <w:szCs w:val="22"/>
        </w:rPr>
        <w:t>rela</w:t>
      </w:r>
      <w:r w:rsidR="00E60338" w:rsidRPr="007035BA">
        <w:rPr>
          <w:rFonts w:asciiTheme="minorHAnsi" w:hAnsiTheme="minorHAnsi" w:cstheme="minorHAnsi"/>
          <w:bCs/>
          <w:sz w:val="22"/>
          <w:szCs w:val="22"/>
        </w:rPr>
        <w:t>cionado con las facultades que l</w:t>
      </w:r>
      <w:r w:rsidR="0064483F" w:rsidRPr="007035BA">
        <w:rPr>
          <w:rFonts w:asciiTheme="minorHAnsi" w:hAnsiTheme="minorHAnsi" w:cstheme="minorHAnsi"/>
          <w:bCs/>
          <w:sz w:val="22"/>
          <w:szCs w:val="22"/>
        </w:rPr>
        <w:t>e correspondían.</w:t>
      </w:r>
      <w:r w:rsidR="00BD1EFE" w:rsidRPr="007035BA">
        <w:rPr>
          <w:rFonts w:asciiTheme="minorHAnsi" w:hAnsiTheme="minorHAnsi" w:cstheme="minorHAnsi"/>
          <w:bCs/>
          <w:sz w:val="22"/>
          <w:szCs w:val="22"/>
        </w:rPr>
        <w:t>-------</w:t>
      </w:r>
      <w:r w:rsidR="00E8600A">
        <w:rPr>
          <w:rFonts w:asciiTheme="minorHAnsi" w:hAnsiTheme="minorHAnsi" w:cstheme="minorHAnsi"/>
          <w:bCs/>
          <w:sz w:val="22"/>
          <w:szCs w:val="22"/>
        </w:rPr>
        <w:t>-----------------------------</w:t>
      </w:r>
      <w:r w:rsidR="00BD1EFE" w:rsidRPr="007035BA">
        <w:rPr>
          <w:rFonts w:asciiTheme="minorHAnsi" w:hAnsiTheme="minorHAnsi" w:cstheme="minorHAnsi"/>
          <w:bCs/>
          <w:sz w:val="22"/>
          <w:szCs w:val="22"/>
        </w:rPr>
        <w:t>----------</w:t>
      </w:r>
    </w:p>
    <w:p w14:paraId="001048CC" w14:textId="77777777" w:rsidR="0064483F" w:rsidRPr="007035BA" w:rsidRDefault="0064483F" w:rsidP="002452E8">
      <w:pPr>
        <w:pStyle w:val="Textoindependiente"/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C55EAE" w14:textId="49C10FA1" w:rsidR="00C33A6B" w:rsidRPr="007035BA" w:rsidRDefault="00816770" w:rsidP="002452E8">
      <w:pPr>
        <w:spacing w:line="264" w:lineRule="auto"/>
        <w:jc w:val="both"/>
        <w:rPr>
          <w:rFonts w:asciiTheme="minorHAnsi" w:hAnsiTheme="minorHAnsi" w:cstheme="minorHAnsi"/>
          <w:lang w:val="es-MX"/>
        </w:rPr>
      </w:pPr>
      <w:r w:rsidRPr="007035BA">
        <w:rPr>
          <w:rFonts w:asciiTheme="minorHAnsi" w:hAnsiTheme="minorHAnsi" w:cstheme="minorHAnsi"/>
          <w:lang w:val="es-MX"/>
        </w:rPr>
        <w:lastRenderedPageBreak/>
        <w:t xml:space="preserve">En cumplimiento a lo establecido por el artículo 9 de la Ley que establece los Procedimientos de Entrega-Recepción en los Poderes Públicos, Ayuntamientos, Órganos Constitucionalmente Autónomos y Públicos Paraestatales de la Administración Pública del Estado de Puebla; se relacionan todos y cada uno de los Anexos proporcionados y firmados por </w:t>
      </w:r>
      <w:r w:rsidR="00BA3B9A" w:rsidRPr="007035BA">
        <w:rPr>
          <w:rFonts w:asciiTheme="minorHAnsi" w:hAnsiTheme="minorHAnsi" w:cstheme="minorHAnsi"/>
          <w:lang w:val="es-MX"/>
        </w:rPr>
        <w:t>el Servidor Público Saliente</w:t>
      </w:r>
      <w:r w:rsidRPr="007035BA">
        <w:rPr>
          <w:rFonts w:asciiTheme="minorHAnsi" w:hAnsiTheme="minorHAnsi" w:cstheme="minorHAnsi"/>
          <w:lang w:val="es-MX"/>
        </w:rPr>
        <w:t xml:space="preserve">, conforme a sus atribuciones y facultades normativas, establecidas en el Reglamento Interior de la </w:t>
      </w:r>
      <w:r w:rsidRPr="007035BA">
        <w:rPr>
          <w:rFonts w:asciiTheme="minorHAnsi" w:hAnsiTheme="minorHAnsi" w:cstheme="minorHAnsi"/>
          <w:spacing w:val="4"/>
        </w:rPr>
        <w:t xml:space="preserve">Auditoría Superior del Estado de Puebla, </w:t>
      </w:r>
      <w:r w:rsidRPr="007035BA">
        <w:rPr>
          <w:rFonts w:asciiTheme="minorHAnsi" w:hAnsiTheme="minorHAnsi" w:cstheme="minorHAnsi"/>
          <w:lang w:val="es-MX"/>
        </w:rPr>
        <w:t>así mismo se hace constar que el soporte de la información que física y/o digitalmente, según sea el caso</w:t>
      </w:r>
      <w:r w:rsidR="00BA3B9A" w:rsidRPr="007035BA">
        <w:rPr>
          <w:rFonts w:asciiTheme="minorHAnsi" w:hAnsiTheme="minorHAnsi" w:cstheme="minorHAnsi"/>
          <w:lang w:val="es-MX"/>
        </w:rPr>
        <w:t>,</w:t>
      </w:r>
      <w:r w:rsidRPr="007035BA">
        <w:rPr>
          <w:rFonts w:asciiTheme="minorHAnsi" w:hAnsiTheme="minorHAnsi" w:cstheme="minorHAnsi"/>
          <w:lang w:val="es-MX"/>
        </w:rPr>
        <w:t xml:space="preserve"> se encuentra </w:t>
      </w:r>
      <w:r w:rsidR="00E8600A" w:rsidRPr="007035BA">
        <w:rPr>
          <w:rFonts w:asciiTheme="minorHAnsi" w:hAnsiTheme="minorHAnsi" w:cstheme="minorHAnsi"/>
          <w:lang w:val="es-MX"/>
        </w:rPr>
        <w:t>resguardada</w:t>
      </w:r>
      <w:r w:rsidR="00BA3B9A" w:rsidRPr="007035BA">
        <w:rPr>
          <w:rFonts w:asciiTheme="minorHAnsi" w:hAnsiTheme="minorHAnsi" w:cstheme="minorHAnsi"/>
          <w:lang w:val="es-MX"/>
        </w:rPr>
        <w:t xml:space="preserve"> en el área que ocupa la </w:t>
      </w:r>
      <w:r w:rsidR="00C33A6B" w:rsidRPr="007035BA">
        <w:rPr>
          <w:rFonts w:asciiTheme="minorHAnsi" w:hAnsiTheme="minorHAnsi" w:cstheme="minorHAnsi"/>
          <w:lang w:val="es-MX"/>
        </w:rPr>
        <w:t>Unidad de Integración de Informes</w:t>
      </w:r>
      <w:r w:rsidRPr="007035BA">
        <w:rPr>
          <w:rFonts w:asciiTheme="minorHAnsi" w:hAnsiTheme="minorHAnsi" w:cstheme="minorHAnsi"/>
          <w:lang w:val="es-MX"/>
        </w:rPr>
        <w:t>.----------</w:t>
      </w:r>
      <w:r w:rsidR="00E8600A">
        <w:rPr>
          <w:rFonts w:asciiTheme="minorHAnsi" w:hAnsiTheme="minorHAnsi" w:cstheme="minorHAnsi"/>
          <w:lang w:val="es-MX"/>
        </w:rPr>
        <w:t>--------------------------------------------</w:t>
      </w:r>
      <w:r w:rsidRPr="007035BA">
        <w:rPr>
          <w:rFonts w:asciiTheme="minorHAnsi" w:hAnsiTheme="minorHAnsi" w:cstheme="minorHAnsi"/>
          <w:lang w:val="es-MX"/>
        </w:rPr>
        <w:t>--------</w:t>
      </w:r>
      <w:r w:rsidR="002F703D" w:rsidRPr="007035BA">
        <w:rPr>
          <w:rFonts w:asciiTheme="minorHAnsi" w:hAnsiTheme="minorHAnsi" w:cstheme="minorHAnsi"/>
          <w:lang w:val="es-MX"/>
        </w:rPr>
        <w:t>-</w:t>
      </w:r>
      <w:r w:rsidRPr="007035BA">
        <w:rPr>
          <w:rFonts w:asciiTheme="minorHAnsi" w:hAnsiTheme="minorHAnsi" w:cstheme="minorHAnsi"/>
          <w:lang w:val="es-MX"/>
        </w:rPr>
        <w:t>---------------------------------------</w:t>
      </w:r>
    </w:p>
    <w:p w14:paraId="2DCDDEE7" w14:textId="77777777" w:rsidR="0064483F" w:rsidRPr="007035BA" w:rsidRDefault="0064483F" w:rsidP="002452E8">
      <w:pPr>
        <w:jc w:val="both"/>
        <w:rPr>
          <w:rFonts w:asciiTheme="minorHAnsi" w:hAnsiTheme="minorHAnsi" w:cstheme="minorHAnsi"/>
          <w:b/>
          <w:lang w:val="es-MX"/>
        </w:rPr>
      </w:pPr>
    </w:p>
    <w:p w14:paraId="4DED130F" w14:textId="77777777" w:rsidR="0064483F" w:rsidRPr="007035BA" w:rsidRDefault="0064483F" w:rsidP="002452E8">
      <w:pPr>
        <w:jc w:val="both"/>
        <w:rPr>
          <w:rFonts w:asciiTheme="minorHAnsi" w:hAnsiTheme="minorHAnsi" w:cstheme="minorHAnsi"/>
          <w:b/>
          <w:lang w:val="es-MX"/>
        </w:rPr>
      </w:pPr>
    </w:p>
    <w:p w14:paraId="1B011798" w14:textId="77777777" w:rsidR="0064483F" w:rsidRPr="007035BA" w:rsidRDefault="0064483F" w:rsidP="002452E8">
      <w:pPr>
        <w:jc w:val="both"/>
        <w:rPr>
          <w:rFonts w:asciiTheme="minorHAnsi" w:hAnsiTheme="minorHAnsi" w:cstheme="minorHAnsi"/>
          <w:b/>
          <w:lang w:val="es-MX"/>
        </w:rPr>
      </w:pPr>
    </w:p>
    <w:p w14:paraId="13F2E056" w14:textId="77777777" w:rsidR="00530B04" w:rsidRPr="007035BA" w:rsidRDefault="00530B04" w:rsidP="002452E8">
      <w:pPr>
        <w:jc w:val="both"/>
        <w:rPr>
          <w:rFonts w:asciiTheme="minorHAnsi" w:hAnsiTheme="minorHAnsi" w:cstheme="minorHAnsi"/>
          <w:b/>
          <w:lang w:val="es-MX"/>
        </w:rPr>
      </w:pPr>
      <w:r w:rsidRPr="007035BA">
        <w:rPr>
          <w:rFonts w:asciiTheme="minorHAnsi" w:hAnsiTheme="minorHAnsi" w:cstheme="minorHAnsi"/>
          <w:b/>
          <w:lang w:val="es-MX"/>
        </w:rPr>
        <w:t>1.</w:t>
      </w:r>
      <w:r w:rsidRPr="007035BA">
        <w:rPr>
          <w:rFonts w:asciiTheme="minorHAnsi" w:hAnsiTheme="minorHAnsi" w:cstheme="minorHAnsi"/>
          <w:b/>
          <w:lang w:val="es-MX"/>
        </w:rPr>
        <w:tab/>
        <w:t xml:space="preserve">Marco Jurídico. Se entrega en </w:t>
      </w:r>
      <w:r w:rsidR="0064483F" w:rsidRPr="007035BA">
        <w:rPr>
          <w:rFonts w:asciiTheme="minorHAnsi" w:hAnsiTheme="minorHAnsi" w:cstheme="minorHAnsi"/>
          <w:b/>
          <w:highlight w:val="red"/>
          <w:lang w:val="es-MX"/>
        </w:rPr>
        <w:t>---</w:t>
      </w:r>
      <w:r w:rsidRPr="007035BA">
        <w:rPr>
          <w:rFonts w:asciiTheme="minorHAnsi" w:hAnsiTheme="minorHAnsi" w:cstheme="minorHAnsi"/>
          <w:b/>
          <w:lang w:val="es-MX"/>
        </w:rPr>
        <w:t xml:space="preserve"> Anexo</w:t>
      </w:r>
      <w:r w:rsidR="008A1DA9" w:rsidRPr="007035BA">
        <w:rPr>
          <w:rFonts w:asciiTheme="minorHAnsi" w:hAnsiTheme="minorHAnsi" w:cstheme="minorHAnsi"/>
          <w:b/>
          <w:lang w:val="es-MX"/>
        </w:rPr>
        <w:t>. -------</w:t>
      </w:r>
      <w:r w:rsidR="002F703D" w:rsidRPr="007035BA">
        <w:rPr>
          <w:rFonts w:asciiTheme="minorHAnsi" w:hAnsiTheme="minorHAnsi" w:cstheme="minorHAnsi"/>
          <w:b/>
          <w:lang w:val="es-MX"/>
        </w:rPr>
        <w:t>------</w:t>
      </w:r>
      <w:r w:rsidR="008A1DA9" w:rsidRPr="007035BA">
        <w:rPr>
          <w:rFonts w:asciiTheme="minorHAnsi" w:hAnsiTheme="minorHAnsi" w:cstheme="minorHAnsi"/>
          <w:b/>
          <w:lang w:val="es-MX"/>
        </w:rPr>
        <w:t>-------------------</w:t>
      </w:r>
      <w:r w:rsidR="002452E8" w:rsidRPr="007035BA">
        <w:rPr>
          <w:rFonts w:asciiTheme="minorHAnsi" w:hAnsiTheme="minorHAnsi" w:cstheme="minorHAnsi"/>
          <w:b/>
          <w:lang w:val="es-MX"/>
        </w:rPr>
        <w:t>------------------------------</w:t>
      </w:r>
    </w:p>
    <w:p w14:paraId="67950CF8" w14:textId="77777777" w:rsidR="0064483F" w:rsidRPr="007035BA" w:rsidRDefault="0064483F" w:rsidP="002452E8">
      <w:pPr>
        <w:jc w:val="both"/>
        <w:rPr>
          <w:rFonts w:asciiTheme="minorHAnsi" w:hAnsiTheme="minorHAnsi" w:cstheme="minorHAnsi"/>
          <w:lang w:val="es-MX"/>
        </w:rPr>
      </w:pPr>
    </w:p>
    <w:p w14:paraId="5C1F7C1B" w14:textId="77777777" w:rsidR="00530B04" w:rsidRPr="007035BA" w:rsidRDefault="00530B04" w:rsidP="002452E8">
      <w:pPr>
        <w:jc w:val="both"/>
        <w:rPr>
          <w:rFonts w:asciiTheme="minorHAnsi" w:hAnsiTheme="minorHAnsi" w:cstheme="minorHAnsi"/>
          <w:lang w:val="es-MX"/>
        </w:rPr>
      </w:pPr>
      <w:r w:rsidRPr="007035BA">
        <w:rPr>
          <w:rFonts w:asciiTheme="minorHAnsi" w:hAnsiTheme="minorHAnsi" w:cstheme="minorHAnsi"/>
          <w:b/>
          <w:lang w:val="es-MX"/>
        </w:rPr>
        <w:t>2.</w:t>
      </w:r>
      <w:r w:rsidRPr="007035BA">
        <w:rPr>
          <w:rFonts w:asciiTheme="minorHAnsi" w:hAnsiTheme="minorHAnsi" w:cstheme="minorHAnsi"/>
          <w:b/>
          <w:lang w:val="es-MX"/>
        </w:rPr>
        <w:tab/>
        <w:t xml:space="preserve">Informe de Asuntos </w:t>
      </w:r>
      <w:r w:rsidR="004032C3" w:rsidRPr="007035BA">
        <w:rPr>
          <w:rFonts w:asciiTheme="minorHAnsi" w:hAnsiTheme="minorHAnsi" w:cstheme="minorHAnsi"/>
          <w:b/>
          <w:lang w:val="es-MX"/>
        </w:rPr>
        <w:t>a Cargo</w:t>
      </w:r>
      <w:r w:rsidRPr="007035BA">
        <w:rPr>
          <w:rFonts w:asciiTheme="minorHAnsi" w:hAnsiTheme="minorHAnsi" w:cstheme="minorHAnsi"/>
          <w:b/>
          <w:lang w:val="es-MX"/>
        </w:rPr>
        <w:t xml:space="preserve">. </w:t>
      </w:r>
      <w:r w:rsidRPr="007035BA">
        <w:rPr>
          <w:rFonts w:asciiTheme="minorHAnsi" w:hAnsiTheme="minorHAnsi" w:cstheme="minorHAnsi"/>
          <w:lang w:val="es-MX"/>
        </w:rPr>
        <w:t xml:space="preserve">Se entrega en </w:t>
      </w:r>
      <w:r w:rsidR="0064483F" w:rsidRPr="007035BA">
        <w:rPr>
          <w:rFonts w:asciiTheme="minorHAnsi" w:hAnsiTheme="minorHAnsi" w:cstheme="minorHAnsi"/>
          <w:highlight w:val="red"/>
          <w:lang w:val="es-MX"/>
        </w:rPr>
        <w:t>--</w:t>
      </w:r>
      <w:r w:rsidRPr="007035BA">
        <w:rPr>
          <w:rFonts w:asciiTheme="minorHAnsi" w:hAnsiTheme="minorHAnsi" w:cstheme="minorHAnsi"/>
          <w:lang w:val="es-MX"/>
        </w:rPr>
        <w:t xml:space="preserve"> Anexos</w:t>
      </w:r>
      <w:r w:rsidR="008A1DA9" w:rsidRPr="007035BA">
        <w:rPr>
          <w:rFonts w:asciiTheme="minorHAnsi" w:hAnsiTheme="minorHAnsi" w:cstheme="minorHAnsi"/>
          <w:lang w:val="es-MX"/>
        </w:rPr>
        <w:t>.</w:t>
      </w:r>
      <w:r w:rsidR="008A1DA9" w:rsidRPr="007035BA">
        <w:rPr>
          <w:rFonts w:asciiTheme="minorHAnsi" w:hAnsiTheme="minorHAnsi" w:cstheme="minorHAnsi"/>
          <w:b/>
          <w:lang w:val="es-MX"/>
        </w:rPr>
        <w:t xml:space="preserve"> </w:t>
      </w:r>
      <w:r w:rsidR="008A1DA9" w:rsidRPr="007035BA">
        <w:rPr>
          <w:rFonts w:asciiTheme="minorHAnsi" w:hAnsiTheme="minorHAnsi" w:cstheme="minorHAnsi"/>
          <w:lang w:val="es-MX"/>
        </w:rPr>
        <w:t>---------------------------</w:t>
      </w:r>
      <w:r w:rsidR="002F703D" w:rsidRPr="007035BA">
        <w:rPr>
          <w:rFonts w:asciiTheme="minorHAnsi" w:hAnsiTheme="minorHAnsi" w:cstheme="minorHAnsi"/>
          <w:lang w:val="es-MX"/>
        </w:rPr>
        <w:t>-</w:t>
      </w:r>
      <w:r w:rsidR="008A1DA9" w:rsidRPr="007035BA">
        <w:rPr>
          <w:rFonts w:asciiTheme="minorHAnsi" w:hAnsiTheme="minorHAnsi" w:cstheme="minorHAnsi"/>
          <w:lang w:val="es-MX"/>
        </w:rPr>
        <w:t>-------------------</w:t>
      </w:r>
      <w:r w:rsidRPr="007035BA">
        <w:rPr>
          <w:rFonts w:asciiTheme="minorHAnsi" w:hAnsiTheme="minorHAnsi" w:cstheme="minorHAnsi"/>
          <w:lang w:val="es-MX"/>
        </w:rPr>
        <w:t xml:space="preserve"> </w:t>
      </w:r>
    </w:p>
    <w:p w14:paraId="3EE8F4DF" w14:textId="77777777" w:rsidR="0064483F" w:rsidRPr="007035BA" w:rsidRDefault="0064483F" w:rsidP="002452E8">
      <w:pPr>
        <w:jc w:val="both"/>
        <w:rPr>
          <w:rFonts w:asciiTheme="minorHAnsi" w:hAnsiTheme="minorHAnsi" w:cstheme="minorHAnsi"/>
          <w:lang w:val="es-MX"/>
        </w:rPr>
      </w:pPr>
    </w:p>
    <w:p w14:paraId="0A06D96B" w14:textId="77777777" w:rsidR="00530B04" w:rsidRPr="007035BA" w:rsidRDefault="00530B04" w:rsidP="002452E8">
      <w:pPr>
        <w:jc w:val="both"/>
        <w:rPr>
          <w:rFonts w:asciiTheme="minorHAnsi" w:hAnsiTheme="minorHAnsi" w:cstheme="minorHAnsi"/>
          <w:lang w:val="es-MX"/>
        </w:rPr>
      </w:pPr>
      <w:r w:rsidRPr="007035BA">
        <w:rPr>
          <w:rFonts w:asciiTheme="minorHAnsi" w:hAnsiTheme="minorHAnsi" w:cstheme="minorHAnsi"/>
          <w:b/>
          <w:lang w:val="es-MX"/>
        </w:rPr>
        <w:t>3.</w:t>
      </w:r>
      <w:r w:rsidRPr="007035BA">
        <w:rPr>
          <w:rFonts w:asciiTheme="minorHAnsi" w:hAnsiTheme="minorHAnsi" w:cstheme="minorHAnsi"/>
          <w:b/>
          <w:lang w:val="es-MX"/>
        </w:rPr>
        <w:tab/>
        <w:t xml:space="preserve">Situación Programática. </w:t>
      </w:r>
      <w:r w:rsidRPr="007035BA">
        <w:rPr>
          <w:rFonts w:asciiTheme="minorHAnsi" w:hAnsiTheme="minorHAnsi" w:cstheme="minorHAnsi"/>
          <w:lang w:val="es-MX"/>
        </w:rPr>
        <w:t xml:space="preserve">Se entrega en </w:t>
      </w:r>
      <w:r w:rsidR="0064483F" w:rsidRPr="007035BA">
        <w:rPr>
          <w:rFonts w:asciiTheme="minorHAnsi" w:hAnsiTheme="minorHAnsi" w:cstheme="minorHAnsi"/>
          <w:highlight w:val="red"/>
          <w:lang w:val="es-MX"/>
        </w:rPr>
        <w:t>---</w:t>
      </w:r>
      <w:r w:rsidRPr="007035BA">
        <w:rPr>
          <w:rFonts w:asciiTheme="minorHAnsi" w:hAnsiTheme="minorHAnsi" w:cstheme="minorHAnsi"/>
          <w:lang w:val="es-MX"/>
        </w:rPr>
        <w:t xml:space="preserve"> Anexo</w:t>
      </w:r>
      <w:r w:rsidR="008A1DA9" w:rsidRPr="007035BA">
        <w:rPr>
          <w:rFonts w:asciiTheme="minorHAnsi" w:hAnsiTheme="minorHAnsi" w:cstheme="minorHAnsi"/>
          <w:lang w:val="es-MX"/>
        </w:rPr>
        <w:t>. --</w:t>
      </w:r>
      <w:r w:rsidR="00D07AA3" w:rsidRPr="007035BA">
        <w:rPr>
          <w:rFonts w:asciiTheme="minorHAnsi" w:hAnsiTheme="minorHAnsi" w:cstheme="minorHAnsi"/>
          <w:lang w:val="es-MX"/>
        </w:rPr>
        <w:t>---</w:t>
      </w:r>
      <w:r w:rsidR="008A1DA9" w:rsidRPr="007035BA">
        <w:rPr>
          <w:rFonts w:asciiTheme="minorHAnsi" w:hAnsiTheme="minorHAnsi" w:cstheme="minorHAnsi"/>
          <w:lang w:val="es-MX"/>
        </w:rPr>
        <w:t>-</w:t>
      </w:r>
      <w:r w:rsidR="00D07AA3" w:rsidRPr="007035BA">
        <w:rPr>
          <w:rFonts w:asciiTheme="minorHAnsi" w:hAnsiTheme="minorHAnsi" w:cstheme="minorHAnsi"/>
          <w:lang w:val="es-MX"/>
        </w:rPr>
        <w:t>--</w:t>
      </w:r>
      <w:r w:rsidR="008A1DA9" w:rsidRPr="007035BA">
        <w:rPr>
          <w:rFonts w:asciiTheme="minorHAnsi" w:hAnsiTheme="minorHAnsi" w:cstheme="minorHAnsi"/>
          <w:lang w:val="es-MX"/>
        </w:rPr>
        <w:t>---------------------------------------</w:t>
      </w:r>
      <w:r w:rsidR="002F703D" w:rsidRPr="007035BA">
        <w:rPr>
          <w:rFonts w:asciiTheme="minorHAnsi" w:hAnsiTheme="minorHAnsi" w:cstheme="minorHAnsi"/>
          <w:lang w:val="es-MX"/>
        </w:rPr>
        <w:t>-</w:t>
      </w:r>
      <w:r w:rsidR="002452E8" w:rsidRPr="007035BA">
        <w:rPr>
          <w:rFonts w:asciiTheme="minorHAnsi" w:hAnsiTheme="minorHAnsi" w:cstheme="minorHAnsi"/>
          <w:lang w:val="es-MX"/>
        </w:rPr>
        <w:t>-------</w:t>
      </w:r>
    </w:p>
    <w:p w14:paraId="43CF9F82" w14:textId="77777777" w:rsidR="0064483F" w:rsidRPr="007035BA" w:rsidRDefault="0064483F" w:rsidP="002452E8">
      <w:pPr>
        <w:jc w:val="both"/>
        <w:rPr>
          <w:rFonts w:asciiTheme="minorHAnsi" w:hAnsiTheme="minorHAnsi" w:cstheme="minorHAnsi"/>
          <w:lang w:val="es-MX"/>
        </w:rPr>
      </w:pPr>
    </w:p>
    <w:p w14:paraId="0F271C91" w14:textId="77777777" w:rsidR="00530B04" w:rsidRPr="007035BA" w:rsidRDefault="00C05A6F" w:rsidP="002452E8">
      <w:pPr>
        <w:jc w:val="both"/>
        <w:rPr>
          <w:rFonts w:asciiTheme="minorHAnsi" w:hAnsiTheme="minorHAnsi" w:cstheme="minorHAnsi"/>
          <w:lang w:val="es-MX"/>
        </w:rPr>
      </w:pPr>
      <w:r w:rsidRPr="007035BA">
        <w:rPr>
          <w:rFonts w:asciiTheme="minorHAnsi" w:hAnsiTheme="minorHAnsi" w:cstheme="minorHAnsi"/>
          <w:b/>
          <w:lang w:val="es-MX"/>
        </w:rPr>
        <w:t>4.</w:t>
      </w:r>
      <w:r w:rsidRPr="007035BA">
        <w:rPr>
          <w:rFonts w:asciiTheme="minorHAnsi" w:hAnsiTheme="minorHAnsi" w:cstheme="minorHAnsi"/>
          <w:b/>
          <w:lang w:val="es-MX"/>
        </w:rPr>
        <w:tab/>
        <w:t xml:space="preserve">Situación Presupuestal. </w:t>
      </w:r>
      <w:r w:rsidRPr="007035BA">
        <w:rPr>
          <w:rFonts w:asciiTheme="minorHAnsi" w:hAnsiTheme="minorHAnsi" w:cstheme="minorHAnsi"/>
          <w:lang w:val="es-MX"/>
        </w:rPr>
        <w:t xml:space="preserve">Se entrega en </w:t>
      </w:r>
      <w:r w:rsidR="0064483F" w:rsidRPr="007035BA">
        <w:rPr>
          <w:rFonts w:asciiTheme="minorHAnsi" w:hAnsiTheme="minorHAnsi" w:cstheme="minorHAnsi"/>
          <w:highlight w:val="red"/>
          <w:lang w:val="es-MX"/>
        </w:rPr>
        <w:t>----</w:t>
      </w:r>
      <w:r w:rsidRPr="007035BA">
        <w:rPr>
          <w:rFonts w:asciiTheme="minorHAnsi" w:hAnsiTheme="minorHAnsi" w:cstheme="minorHAnsi"/>
          <w:lang w:val="es-MX"/>
        </w:rPr>
        <w:t xml:space="preserve"> Anexo</w:t>
      </w:r>
      <w:r w:rsidR="008C7A0E" w:rsidRPr="007035BA">
        <w:rPr>
          <w:rFonts w:asciiTheme="minorHAnsi" w:hAnsiTheme="minorHAnsi" w:cstheme="minorHAnsi"/>
          <w:lang w:val="es-MX"/>
        </w:rPr>
        <w:t>. ----</w:t>
      </w:r>
      <w:r w:rsidR="008A1DA9" w:rsidRPr="007035BA">
        <w:rPr>
          <w:rFonts w:asciiTheme="minorHAnsi" w:hAnsiTheme="minorHAnsi" w:cstheme="minorHAnsi"/>
          <w:lang w:val="es-MX"/>
        </w:rPr>
        <w:t>--------------------------------------------</w:t>
      </w:r>
      <w:r w:rsidR="00D07AA3" w:rsidRPr="007035BA">
        <w:rPr>
          <w:rFonts w:asciiTheme="minorHAnsi" w:hAnsiTheme="minorHAnsi" w:cstheme="minorHAnsi"/>
          <w:lang w:val="es-MX"/>
        </w:rPr>
        <w:t>---</w:t>
      </w:r>
      <w:r w:rsidR="002F703D" w:rsidRPr="007035BA">
        <w:rPr>
          <w:rFonts w:asciiTheme="minorHAnsi" w:hAnsiTheme="minorHAnsi" w:cstheme="minorHAnsi"/>
          <w:lang w:val="es-MX"/>
        </w:rPr>
        <w:t>---</w:t>
      </w:r>
      <w:r w:rsidR="00D07AA3" w:rsidRPr="007035BA">
        <w:rPr>
          <w:rFonts w:asciiTheme="minorHAnsi" w:hAnsiTheme="minorHAnsi" w:cstheme="minorHAnsi"/>
          <w:lang w:val="es-MX"/>
        </w:rPr>
        <w:t>--</w:t>
      </w:r>
    </w:p>
    <w:p w14:paraId="6A7F8E16" w14:textId="77777777" w:rsidR="0064483F" w:rsidRPr="007035BA" w:rsidRDefault="0064483F" w:rsidP="002452E8">
      <w:pPr>
        <w:jc w:val="both"/>
        <w:rPr>
          <w:rFonts w:asciiTheme="minorHAnsi" w:hAnsiTheme="minorHAnsi" w:cstheme="minorHAnsi"/>
          <w:lang w:val="es-MX"/>
        </w:rPr>
      </w:pPr>
    </w:p>
    <w:p w14:paraId="3A7AD0A9" w14:textId="77777777" w:rsidR="008A1DA9" w:rsidRPr="007035BA" w:rsidRDefault="00530B04" w:rsidP="002452E8">
      <w:pPr>
        <w:jc w:val="both"/>
        <w:rPr>
          <w:rFonts w:asciiTheme="minorHAnsi" w:hAnsiTheme="minorHAnsi" w:cstheme="minorHAnsi"/>
          <w:lang w:val="es-MX"/>
        </w:rPr>
      </w:pPr>
      <w:r w:rsidRPr="007035BA">
        <w:rPr>
          <w:rFonts w:asciiTheme="minorHAnsi" w:hAnsiTheme="minorHAnsi" w:cstheme="minorHAnsi"/>
          <w:b/>
          <w:lang w:val="es-MX"/>
        </w:rPr>
        <w:t>5.</w:t>
      </w:r>
      <w:r w:rsidRPr="007035BA">
        <w:rPr>
          <w:rFonts w:asciiTheme="minorHAnsi" w:hAnsiTheme="minorHAnsi" w:cstheme="minorHAnsi"/>
          <w:b/>
          <w:lang w:val="es-MX"/>
        </w:rPr>
        <w:tab/>
        <w:t>Situación Financiera</w:t>
      </w:r>
      <w:r w:rsidR="00C05A6F" w:rsidRPr="007035BA">
        <w:rPr>
          <w:rFonts w:asciiTheme="minorHAnsi" w:hAnsiTheme="minorHAnsi" w:cstheme="minorHAnsi"/>
          <w:b/>
          <w:lang w:val="es-MX"/>
        </w:rPr>
        <w:t xml:space="preserve">. </w:t>
      </w:r>
      <w:r w:rsidR="00C05A6F" w:rsidRPr="007035BA">
        <w:rPr>
          <w:rFonts w:asciiTheme="minorHAnsi" w:hAnsiTheme="minorHAnsi" w:cstheme="minorHAnsi"/>
          <w:lang w:val="es-MX"/>
        </w:rPr>
        <w:t xml:space="preserve">Se entrega en </w:t>
      </w:r>
      <w:r w:rsidR="0064483F" w:rsidRPr="007035BA">
        <w:rPr>
          <w:rFonts w:asciiTheme="minorHAnsi" w:hAnsiTheme="minorHAnsi" w:cstheme="minorHAnsi"/>
          <w:highlight w:val="red"/>
          <w:lang w:val="es-MX"/>
        </w:rPr>
        <w:t>---</w:t>
      </w:r>
      <w:r w:rsidR="00C05A6F" w:rsidRPr="007035BA">
        <w:rPr>
          <w:rFonts w:asciiTheme="minorHAnsi" w:hAnsiTheme="minorHAnsi" w:cstheme="minorHAnsi"/>
          <w:lang w:val="es-MX"/>
        </w:rPr>
        <w:t xml:space="preserve"> Anexo</w:t>
      </w:r>
      <w:r w:rsidR="008A1DA9" w:rsidRPr="007035BA">
        <w:rPr>
          <w:rFonts w:asciiTheme="minorHAnsi" w:hAnsiTheme="minorHAnsi" w:cstheme="minorHAnsi"/>
          <w:lang w:val="es-MX"/>
        </w:rPr>
        <w:t>. -----------------------------------------------------</w:t>
      </w:r>
      <w:r w:rsidR="00D07AA3" w:rsidRPr="007035BA">
        <w:rPr>
          <w:rFonts w:asciiTheme="minorHAnsi" w:hAnsiTheme="minorHAnsi" w:cstheme="minorHAnsi"/>
          <w:lang w:val="es-MX"/>
        </w:rPr>
        <w:t>------</w:t>
      </w:r>
      <w:r w:rsidR="008A1DA9" w:rsidRPr="007035BA">
        <w:rPr>
          <w:rFonts w:asciiTheme="minorHAnsi" w:hAnsiTheme="minorHAnsi" w:cstheme="minorHAnsi"/>
          <w:lang w:val="es-MX"/>
        </w:rPr>
        <w:t>-</w:t>
      </w:r>
    </w:p>
    <w:p w14:paraId="14A3C81A" w14:textId="77777777" w:rsidR="0064483F" w:rsidRPr="007035BA" w:rsidRDefault="0064483F" w:rsidP="002452E8">
      <w:pPr>
        <w:jc w:val="both"/>
        <w:rPr>
          <w:rFonts w:asciiTheme="minorHAnsi" w:hAnsiTheme="minorHAnsi" w:cstheme="minorHAnsi"/>
          <w:lang w:val="es-MX"/>
        </w:rPr>
      </w:pPr>
    </w:p>
    <w:p w14:paraId="6A4045B7" w14:textId="77777777" w:rsidR="00530B04" w:rsidRPr="007035BA" w:rsidRDefault="00530B04" w:rsidP="002452E8">
      <w:pPr>
        <w:jc w:val="both"/>
        <w:rPr>
          <w:rFonts w:asciiTheme="minorHAnsi" w:hAnsiTheme="minorHAnsi" w:cstheme="minorHAnsi"/>
          <w:lang w:val="es-MX"/>
        </w:rPr>
      </w:pPr>
      <w:r w:rsidRPr="007035BA">
        <w:rPr>
          <w:rFonts w:asciiTheme="minorHAnsi" w:hAnsiTheme="minorHAnsi" w:cstheme="minorHAnsi"/>
          <w:b/>
          <w:lang w:val="es-MX"/>
        </w:rPr>
        <w:t>6.</w:t>
      </w:r>
      <w:r w:rsidRPr="007035BA">
        <w:rPr>
          <w:rFonts w:asciiTheme="minorHAnsi" w:hAnsiTheme="minorHAnsi" w:cstheme="minorHAnsi"/>
          <w:b/>
          <w:lang w:val="es-MX"/>
        </w:rPr>
        <w:tab/>
        <w:t>Recursos Financieros</w:t>
      </w:r>
      <w:r w:rsidR="00C05A6F" w:rsidRPr="007035BA">
        <w:rPr>
          <w:rFonts w:asciiTheme="minorHAnsi" w:hAnsiTheme="minorHAnsi" w:cstheme="minorHAnsi"/>
          <w:b/>
          <w:lang w:val="es-MX"/>
        </w:rPr>
        <w:t xml:space="preserve">. </w:t>
      </w:r>
      <w:r w:rsidR="00C05A6F" w:rsidRPr="007035BA">
        <w:rPr>
          <w:rFonts w:asciiTheme="minorHAnsi" w:hAnsiTheme="minorHAnsi" w:cstheme="minorHAnsi"/>
          <w:lang w:val="es-MX"/>
        </w:rPr>
        <w:t xml:space="preserve">Se entrega en </w:t>
      </w:r>
      <w:r w:rsidR="0064483F" w:rsidRPr="007035BA">
        <w:rPr>
          <w:rFonts w:asciiTheme="minorHAnsi" w:hAnsiTheme="minorHAnsi" w:cstheme="minorHAnsi"/>
          <w:highlight w:val="red"/>
          <w:lang w:val="es-MX"/>
        </w:rPr>
        <w:t>--</w:t>
      </w:r>
      <w:r w:rsidR="0064483F" w:rsidRPr="007035BA">
        <w:rPr>
          <w:rFonts w:asciiTheme="minorHAnsi" w:hAnsiTheme="minorHAnsi" w:cstheme="minorHAnsi"/>
          <w:lang w:val="es-MX"/>
        </w:rPr>
        <w:t xml:space="preserve"> </w:t>
      </w:r>
      <w:r w:rsidR="00C05A6F" w:rsidRPr="007035BA">
        <w:rPr>
          <w:rFonts w:asciiTheme="minorHAnsi" w:hAnsiTheme="minorHAnsi" w:cstheme="minorHAnsi"/>
          <w:lang w:val="es-MX"/>
        </w:rPr>
        <w:t>Anexos</w:t>
      </w:r>
      <w:r w:rsidR="008C7A0E" w:rsidRPr="007035BA">
        <w:rPr>
          <w:rFonts w:asciiTheme="minorHAnsi" w:hAnsiTheme="minorHAnsi" w:cstheme="minorHAnsi"/>
          <w:lang w:val="es-MX"/>
        </w:rPr>
        <w:t>. ----------</w:t>
      </w:r>
      <w:r w:rsidR="008A1DA9" w:rsidRPr="007035BA">
        <w:rPr>
          <w:rFonts w:asciiTheme="minorHAnsi" w:hAnsiTheme="minorHAnsi" w:cstheme="minorHAnsi"/>
          <w:lang w:val="es-MX"/>
        </w:rPr>
        <w:t>------------------------------------------</w:t>
      </w:r>
      <w:r w:rsidR="008A1DA9" w:rsidRPr="007035BA">
        <w:rPr>
          <w:rFonts w:asciiTheme="minorHAnsi" w:hAnsiTheme="minorHAnsi" w:cstheme="minorHAnsi"/>
          <w:b/>
          <w:lang w:val="es-MX"/>
        </w:rPr>
        <w:t>--</w:t>
      </w:r>
      <w:r w:rsidR="00D07AA3" w:rsidRPr="007035BA">
        <w:rPr>
          <w:rFonts w:asciiTheme="minorHAnsi" w:hAnsiTheme="minorHAnsi" w:cstheme="minorHAnsi"/>
          <w:b/>
          <w:lang w:val="es-MX"/>
        </w:rPr>
        <w:t>----</w:t>
      </w:r>
      <w:r w:rsidR="002452E8" w:rsidRPr="007035BA">
        <w:rPr>
          <w:rFonts w:asciiTheme="minorHAnsi" w:hAnsiTheme="minorHAnsi" w:cstheme="minorHAnsi"/>
          <w:b/>
          <w:lang w:val="es-MX"/>
        </w:rPr>
        <w:t>-</w:t>
      </w:r>
    </w:p>
    <w:p w14:paraId="3EBF6721" w14:textId="77777777" w:rsidR="00530B04" w:rsidRPr="007035BA" w:rsidRDefault="00530B04" w:rsidP="002452E8">
      <w:pPr>
        <w:jc w:val="both"/>
        <w:rPr>
          <w:rFonts w:asciiTheme="minorHAnsi" w:hAnsiTheme="minorHAnsi" w:cstheme="minorHAnsi"/>
          <w:lang w:val="es-MX"/>
        </w:rPr>
      </w:pPr>
    </w:p>
    <w:p w14:paraId="4FE43B2C" w14:textId="77777777" w:rsidR="008A1DA9" w:rsidRPr="007035BA" w:rsidRDefault="00530B04" w:rsidP="002452E8">
      <w:pPr>
        <w:jc w:val="both"/>
        <w:rPr>
          <w:rFonts w:asciiTheme="minorHAnsi" w:hAnsiTheme="minorHAnsi" w:cstheme="minorHAnsi"/>
          <w:b/>
          <w:lang w:val="es-MX"/>
        </w:rPr>
      </w:pPr>
      <w:r w:rsidRPr="007035BA">
        <w:rPr>
          <w:rFonts w:asciiTheme="minorHAnsi" w:hAnsiTheme="minorHAnsi" w:cstheme="minorHAnsi"/>
          <w:b/>
          <w:lang w:val="es-MX"/>
        </w:rPr>
        <w:t>7.</w:t>
      </w:r>
      <w:r w:rsidRPr="007035BA">
        <w:rPr>
          <w:rFonts w:asciiTheme="minorHAnsi" w:hAnsiTheme="minorHAnsi" w:cstheme="minorHAnsi"/>
          <w:b/>
          <w:lang w:val="es-MX"/>
        </w:rPr>
        <w:tab/>
        <w:t>Recursos Materiales</w:t>
      </w:r>
      <w:r w:rsidR="00C05A6F" w:rsidRPr="007035BA">
        <w:rPr>
          <w:rFonts w:asciiTheme="minorHAnsi" w:hAnsiTheme="minorHAnsi" w:cstheme="minorHAnsi"/>
          <w:b/>
          <w:lang w:val="es-MX"/>
        </w:rPr>
        <w:t xml:space="preserve">. </w:t>
      </w:r>
      <w:r w:rsidR="00C05A6F" w:rsidRPr="007035BA">
        <w:rPr>
          <w:rFonts w:asciiTheme="minorHAnsi" w:hAnsiTheme="minorHAnsi" w:cstheme="minorHAnsi"/>
          <w:lang w:val="es-MX"/>
        </w:rPr>
        <w:t xml:space="preserve">Se entrega en </w:t>
      </w:r>
      <w:r w:rsidR="0064483F" w:rsidRPr="007035BA">
        <w:rPr>
          <w:rFonts w:asciiTheme="minorHAnsi" w:hAnsiTheme="minorHAnsi" w:cstheme="minorHAnsi"/>
          <w:highlight w:val="red"/>
          <w:lang w:val="es-MX"/>
        </w:rPr>
        <w:t>--</w:t>
      </w:r>
      <w:r w:rsidR="00C05A6F" w:rsidRPr="007035BA">
        <w:rPr>
          <w:rFonts w:asciiTheme="minorHAnsi" w:hAnsiTheme="minorHAnsi" w:cstheme="minorHAnsi"/>
          <w:lang w:val="es-MX"/>
        </w:rPr>
        <w:t xml:space="preserve"> Anexos</w:t>
      </w:r>
      <w:r w:rsidR="008A1DA9" w:rsidRPr="007035BA">
        <w:rPr>
          <w:rFonts w:asciiTheme="minorHAnsi" w:hAnsiTheme="minorHAnsi" w:cstheme="minorHAnsi"/>
          <w:lang w:val="es-MX"/>
        </w:rPr>
        <w:t xml:space="preserve">. </w:t>
      </w:r>
      <w:r w:rsidR="008C7A0E" w:rsidRPr="007035BA">
        <w:rPr>
          <w:rFonts w:asciiTheme="minorHAnsi" w:hAnsiTheme="minorHAnsi" w:cstheme="minorHAnsi"/>
          <w:b/>
          <w:lang w:val="es-MX"/>
        </w:rPr>
        <w:t>-----------</w:t>
      </w:r>
      <w:r w:rsidR="008A1DA9" w:rsidRPr="007035BA">
        <w:rPr>
          <w:rFonts w:asciiTheme="minorHAnsi" w:hAnsiTheme="minorHAnsi" w:cstheme="minorHAnsi"/>
          <w:b/>
          <w:lang w:val="es-MX"/>
        </w:rPr>
        <w:t>-------------------------------------------</w:t>
      </w:r>
      <w:r w:rsidR="002452E8" w:rsidRPr="007035BA">
        <w:rPr>
          <w:rFonts w:asciiTheme="minorHAnsi" w:hAnsiTheme="minorHAnsi" w:cstheme="minorHAnsi"/>
          <w:b/>
          <w:lang w:val="es-MX"/>
        </w:rPr>
        <w:t>---</w:t>
      </w:r>
    </w:p>
    <w:p w14:paraId="01BEED31" w14:textId="77777777" w:rsidR="0064483F" w:rsidRPr="007035BA" w:rsidRDefault="0064483F" w:rsidP="002452E8">
      <w:pPr>
        <w:jc w:val="both"/>
        <w:rPr>
          <w:rFonts w:asciiTheme="minorHAnsi" w:hAnsiTheme="minorHAnsi" w:cstheme="minorHAnsi"/>
          <w:lang w:val="es-MX"/>
        </w:rPr>
      </w:pPr>
    </w:p>
    <w:p w14:paraId="149E1AFD" w14:textId="77777777" w:rsidR="00530B04" w:rsidRPr="007035BA" w:rsidRDefault="00530B04" w:rsidP="002452E8">
      <w:pPr>
        <w:jc w:val="both"/>
        <w:rPr>
          <w:rFonts w:asciiTheme="minorHAnsi" w:hAnsiTheme="minorHAnsi" w:cstheme="minorHAnsi"/>
          <w:lang w:val="es-MX"/>
        </w:rPr>
      </w:pPr>
      <w:r w:rsidRPr="007035BA">
        <w:rPr>
          <w:rFonts w:asciiTheme="minorHAnsi" w:hAnsiTheme="minorHAnsi" w:cstheme="minorHAnsi"/>
          <w:b/>
          <w:lang w:val="es-MX"/>
        </w:rPr>
        <w:t>8</w:t>
      </w:r>
      <w:r w:rsidR="00F613F5" w:rsidRPr="007035BA">
        <w:rPr>
          <w:rFonts w:asciiTheme="minorHAnsi" w:hAnsiTheme="minorHAnsi" w:cstheme="minorHAnsi"/>
          <w:b/>
          <w:lang w:val="es-MX"/>
        </w:rPr>
        <w:t>.</w:t>
      </w:r>
      <w:r w:rsidR="00F613F5" w:rsidRPr="007035BA">
        <w:rPr>
          <w:rFonts w:asciiTheme="minorHAnsi" w:hAnsiTheme="minorHAnsi" w:cstheme="minorHAnsi"/>
          <w:b/>
          <w:lang w:val="es-MX"/>
        </w:rPr>
        <w:tab/>
        <w:t xml:space="preserve">Recursos Humanos. </w:t>
      </w:r>
      <w:r w:rsidR="00F613F5" w:rsidRPr="007035BA">
        <w:rPr>
          <w:rFonts w:asciiTheme="minorHAnsi" w:hAnsiTheme="minorHAnsi" w:cstheme="minorHAnsi"/>
          <w:lang w:val="es-MX"/>
        </w:rPr>
        <w:t xml:space="preserve">Se entrega en </w:t>
      </w:r>
      <w:r w:rsidR="0064483F" w:rsidRPr="007035BA">
        <w:rPr>
          <w:rFonts w:asciiTheme="minorHAnsi" w:hAnsiTheme="minorHAnsi" w:cstheme="minorHAnsi"/>
          <w:highlight w:val="red"/>
          <w:lang w:val="es-MX"/>
        </w:rPr>
        <w:t>--</w:t>
      </w:r>
      <w:r w:rsidR="00F613F5" w:rsidRPr="007035BA">
        <w:rPr>
          <w:rFonts w:asciiTheme="minorHAnsi" w:hAnsiTheme="minorHAnsi" w:cstheme="minorHAnsi"/>
          <w:lang w:val="es-MX"/>
        </w:rPr>
        <w:t xml:space="preserve"> Anexos</w:t>
      </w:r>
      <w:r w:rsidR="00D07AA3" w:rsidRPr="007035BA">
        <w:rPr>
          <w:rFonts w:asciiTheme="minorHAnsi" w:hAnsiTheme="minorHAnsi" w:cstheme="minorHAnsi"/>
          <w:lang w:val="es-MX"/>
        </w:rPr>
        <w:t xml:space="preserve">. </w:t>
      </w:r>
      <w:r w:rsidR="008C7A0E" w:rsidRPr="007035BA">
        <w:rPr>
          <w:rFonts w:asciiTheme="minorHAnsi" w:hAnsiTheme="minorHAnsi" w:cstheme="minorHAnsi"/>
          <w:b/>
          <w:lang w:val="es-MX"/>
        </w:rPr>
        <w:t>------------------------</w:t>
      </w:r>
      <w:r w:rsidR="00D07AA3" w:rsidRPr="007035BA">
        <w:rPr>
          <w:rFonts w:asciiTheme="minorHAnsi" w:hAnsiTheme="minorHAnsi" w:cstheme="minorHAnsi"/>
          <w:b/>
          <w:lang w:val="es-MX"/>
        </w:rPr>
        <w:t>--------------------------------</w:t>
      </w:r>
      <w:r w:rsidR="002452E8" w:rsidRPr="007035BA">
        <w:rPr>
          <w:rFonts w:asciiTheme="minorHAnsi" w:hAnsiTheme="minorHAnsi" w:cstheme="minorHAnsi"/>
          <w:b/>
          <w:lang w:val="es-MX"/>
        </w:rPr>
        <w:t>--</w:t>
      </w:r>
    </w:p>
    <w:p w14:paraId="107E1982" w14:textId="77777777" w:rsidR="0064483F" w:rsidRPr="007035BA" w:rsidRDefault="0064483F" w:rsidP="002452E8">
      <w:pPr>
        <w:jc w:val="both"/>
        <w:rPr>
          <w:rFonts w:asciiTheme="minorHAnsi" w:hAnsiTheme="minorHAnsi" w:cstheme="minorHAnsi"/>
          <w:lang w:val="es-MX"/>
        </w:rPr>
      </w:pPr>
    </w:p>
    <w:p w14:paraId="50A5402E" w14:textId="77777777" w:rsidR="00530B04" w:rsidRPr="007035BA" w:rsidRDefault="00530B04" w:rsidP="002452E8">
      <w:pPr>
        <w:jc w:val="both"/>
        <w:rPr>
          <w:rFonts w:asciiTheme="minorHAnsi" w:hAnsiTheme="minorHAnsi" w:cstheme="minorHAnsi"/>
          <w:b/>
          <w:lang w:val="es-MX"/>
        </w:rPr>
      </w:pPr>
      <w:r w:rsidRPr="007035BA">
        <w:rPr>
          <w:rFonts w:asciiTheme="minorHAnsi" w:hAnsiTheme="minorHAnsi" w:cstheme="minorHAnsi"/>
          <w:b/>
          <w:lang w:val="es-MX"/>
        </w:rPr>
        <w:t>9.</w:t>
      </w:r>
      <w:r w:rsidRPr="007035BA">
        <w:rPr>
          <w:rFonts w:asciiTheme="minorHAnsi" w:hAnsiTheme="minorHAnsi" w:cstheme="minorHAnsi"/>
          <w:b/>
          <w:lang w:val="es-MX"/>
        </w:rPr>
        <w:tab/>
        <w:t xml:space="preserve">Inventario </w:t>
      </w:r>
      <w:r w:rsidR="001D0730" w:rsidRPr="007035BA">
        <w:rPr>
          <w:rFonts w:asciiTheme="minorHAnsi" w:hAnsiTheme="minorHAnsi" w:cstheme="minorHAnsi"/>
          <w:b/>
          <w:lang w:val="es-MX"/>
        </w:rPr>
        <w:t xml:space="preserve">de Documentos y Archivos. </w:t>
      </w:r>
      <w:r w:rsidR="001D0730" w:rsidRPr="007035BA">
        <w:rPr>
          <w:rFonts w:asciiTheme="minorHAnsi" w:hAnsiTheme="minorHAnsi" w:cstheme="minorHAnsi"/>
          <w:lang w:val="es-MX"/>
        </w:rPr>
        <w:t xml:space="preserve">Se entrega en </w:t>
      </w:r>
      <w:r w:rsidR="0064483F" w:rsidRPr="007035BA">
        <w:rPr>
          <w:rFonts w:asciiTheme="minorHAnsi" w:hAnsiTheme="minorHAnsi" w:cstheme="minorHAnsi"/>
          <w:highlight w:val="red"/>
          <w:lang w:val="es-MX"/>
        </w:rPr>
        <w:t>--</w:t>
      </w:r>
      <w:r w:rsidR="001D0730" w:rsidRPr="007035BA">
        <w:rPr>
          <w:rFonts w:asciiTheme="minorHAnsi" w:hAnsiTheme="minorHAnsi" w:cstheme="minorHAnsi"/>
          <w:lang w:val="es-MX"/>
        </w:rPr>
        <w:t xml:space="preserve"> Anexos</w:t>
      </w:r>
      <w:r w:rsidR="00D07AA3" w:rsidRPr="007035BA">
        <w:rPr>
          <w:rFonts w:asciiTheme="minorHAnsi" w:hAnsiTheme="minorHAnsi" w:cstheme="minorHAnsi"/>
          <w:lang w:val="es-MX"/>
        </w:rPr>
        <w:t xml:space="preserve">. </w:t>
      </w:r>
      <w:r w:rsidR="008C7A0E" w:rsidRPr="007035BA">
        <w:rPr>
          <w:rFonts w:asciiTheme="minorHAnsi" w:hAnsiTheme="minorHAnsi" w:cstheme="minorHAnsi"/>
          <w:b/>
          <w:lang w:val="es-MX"/>
        </w:rPr>
        <w:t>---</w:t>
      </w:r>
      <w:r w:rsidR="00D07AA3" w:rsidRPr="007035BA">
        <w:rPr>
          <w:rFonts w:asciiTheme="minorHAnsi" w:hAnsiTheme="minorHAnsi" w:cstheme="minorHAnsi"/>
          <w:b/>
          <w:lang w:val="es-MX"/>
        </w:rPr>
        <w:t>----------------------------</w:t>
      </w:r>
      <w:r w:rsidR="0064483F" w:rsidRPr="007035BA">
        <w:rPr>
          <w:rFonts w:asciiTheme="minorHAnsi" w:hAnsiTheme="minorHAnsi" w:cstheme="minorHAnsi"/>
          <w:b/>
          <w:lang w:val="es-MX"/>
        </w:rPr>
        <w:t>--</w:t>
      </w:r>
    </w:p>
    <w:p w14:paraId="6E9C0823" w14:textId="77777777" w:rsidR="0064483F" w:rsidRPr="007035BA" w:rsidRDefault="0064483F" w:rsidP="002452E8">
      <w:pPr>
        <w:jc w:val="both"/>
        <w:rPr>
          <w:rFonts w:asciiTheme="minorHAnsi" w:hAnsiTheme="minorHAnsi" w:cstheme="minorHAnsi"/>
          <w:b/>
          <w:lang w:val="es-MX"/>
        </w:rPr>
      </w:pPr>
    </w:p>
    <w:p w14:paraId="72F12857" w14:textId="21500201" w:rsidR="002E74BF" w:rsidRPr="007035BA" w:rsidRDefault="002E74BF" w:rsidP="002452E8">
      <w:pPr>
        <w:jc w:val="both"/>
        <w:rPr>
          <w:rFonts w:asciiTheme="minorHAnsi" w:hAnsiTheme="minorHAnsi" w:cstheme="minorHAnsi"/>
          <w:lang w:val="es-MX"/>
        </w:rPr>
      </w:pPr>
      <w:r w:rsidRPr="007035BA">
        <w:rPr>
          <w:rFonts w:asciiTheme="minorHAnsi" w:hAnsiTheme="minorHAnsi" w:cstheme="minorHAnsi"/>
          <w:b/>
          <w:lang w:val="es-MX"/>
        </w:rPr>
        <w:t>10.</w:t>
      </w:r>
      <w:r w:rsidRPr="007035BA">
        <w:rPr>
          <w:rFonts w:asciiTheme="minorHAnsi" w:hAnsiTheme="minorHAnsi" w:cstheme="minorHAnsi"/>
          <w:b/>
          <w:lang w:val="es-MX"/>
        </w:rPr>
        <w:tab/>
        <w:t xml:space="preserve">Relación de Observaciones por Auditorías. </w:t>
      </w:r>
      <w:r w:rsidRPr="007035BA">
        <w:rPr>
          <w:rFonts w:asciiTheme="minorHAnsi" w:hAnsiTheme="minorHAnsi" w:cstheme="minorHAnsi"/>
          <w:lang w:val="es-MX"/>
        </w:rPr>
        <w:t xml:space="preserve">Se entrega en </w:t>
      </w:r>
      <w:r w:rsidR="0064483F" w:rsidRPr="007035BA">
        <w:rPr>
          <w:rFonts w:asciiTheme="minorHAnsi" w:hAnsiTheme="minorHAnsi" w:cstheme="minorHAnsi"/>
          <w:highlight w:val="red"/>
          <w:lang w:val="es-MX"/>
        </w:rPr>
        <w:t>--</w:t>
      </w:r>
      <w:r w:rsidR="0064483F" w:rsidRPr="007035BA">
        <w:rPr>
          <w:rFonts w:asciiTheme="minorHAnsi" w:hAnsiTheme="minorHAnsi" w:cstheme="minorHAnsi"/>
          <w:lang w:val="es-MX"/>
        </w:rPr>
        <w:t xml:space="preserve"> </w:t>
      </w:r>
      <w:r w:rsidRPr="007035BA">
        <w:rPr>
          <w:rFonts w:asciiTheme="minorHAnsi" w:hAnsiTheme="minorHAnsi" w:cstheme="minorHAnsi"/>
          <w:lang w:val="es-MX"/>
        </w:rPr>
        <w:t>Anexo.</w:t>
      </w:r>
      <w:r w:rsidR="00E8600A">
        <w:rPr>
          <w:rFonts w:asciiTheme="minorHAnsi" w:hAnsiTheme="minorHAnsi" w:cstheme="minorHAnsi"/>
          <w:lang w:val="es-MX"/>
        </w:rPr>
        <w:t xml:space="preserve"> </w:t>
      </w:r>
      <w:r w:rsidR="0064483F" w:rsidRPr="007035BA">
        <w:rPr>
          <w:rFonts w:asciiTheme="minorHAnsi" w:hAnsiTheme="minorHAnsi" w:cstheme="minorHAnsi"/>
          <w:lang w:val="es-MX"/>
        </w:rPr>
        <w:t>-------------------------------</w:t>
      </w:r>
    </w:p>
    <w:p w14:paraId="28A574BD" w14:textId="77777777" w:rsidR="0064483F" w:rsidRPr="007035BA" w:rsidRDefault="0064483F" w:rsidP="002452E8">
      <w:pPr>
        <w:jc w:val="both"/>
        <w:rPr>
          <w:rFonts w:asciiTheme="minorHAnsi" w:hAnsiTheme="minorHAnsi" w:cstheme="minorHAnsi"/>
          <w:lang w:val="es-MX"/>
        </w:rPr>
      </w:pPr>
    </w:p>
    <w:p w14:paraId="6E7C361F" w14:textId="00B23C13" w:rsidR="00D07AA3" w:rsidRPr="007035BA" w:rsidRDefault="006B3ADF" w:rsidP="002452E8">
      <w:pPr>
        <w:jc w:val="both"/>
        <w:rPr>
          <w:rFonts w:asciiTheme="minorHAnsi" w:hAnsiTheme="minorHAnsi" w:cstheme="minorHAnsi"/>
          <w:b/>
          <w:lang w:val="es-MX"/>
        </w:rPr>
      </w:pPr>
      <w:r w:rsidRPr="007035BA">
        <w:rPr>
          <w:rFonts w:asciiTheme="minorHAnsi" w:hAnsiTheme="minorHAnsi" w:cstheme="minorHAnsi"/>
          <w:b/>
          <w:lang w:val="es-MX"/>
        </w:rPr>
        <w:t>1</w:t>
      </w:r>
      <w:r w:rsidR="002E74BF" w:rsidRPr="007035BA">
        <w:rPr>
          <w:rFonts w:asciiTheme="minorHAnsi" w:hAnsiTheme="minorHAnsi" w:cstheme="minorHAnsi"/>
          <w:b/>
          <w:lang w:val="es-MX"/>
        </w:rPr>
        <w:t>1</w:t>
      </w:r>
      <w:r w:rsidRPr="007035BA">
        <w:rPr>
          <w:rFonts w:asciiTheme="minorHAnsi" w:hAnsiTheme="minorHAnsi" w:cstheme="minorHAnsi"/>
          <w:b/>
          <w:lang w:val="es-MX"/>
        </w:rPr>
        <w:t>.</w:t>
      </w:r>
      <w:r w:rsidRPr="007035BA">
        <w:rPr>
          <w:rFonts w:asciiTheme="minorHAnsi" w:hAnsiTheme="minorHAnsi" w:cstheme="minorHAnsi"/>
          <w:b/>
          <w:lang w:val="es-MX"/>
        </w:rPr>
        <w:tab/>
      </w:r>
      <w:r w:rsidR="00530B04" w:rsidRPr="007035BA">
        <w:rPr>
          <w:rFonts w:asciiTheme="minorHAnsi" w:hAnsiTheme="minorHAnsi" w:cstheme="minorHAnsi"/>
          <w:b/>
          <w:lang w:val="es-MX"/>
        </w:rPr>
        <w:t>Otros</w:t>
      </w:r>
      <w:r w:rsidR="00B058D4" w:rsidRPr="007035BA">
        <w:rPr>
          <w:rFonts w:asciiTheme="minorHAnsi" w:hAnsiTheme="minorHAnsi" w:cstheme="minorHAnsi"/>
          <w:b/>
          <w:lang w:val="es-MX"/>
        </w:rPr>
        <w:t xml:space="preserve">. </w:t>
      </w:r>
      <w:r w:rsidR="00B058D4" w:rsidRPr="007035BA">
        <w:rPr>
          <w:rFonts w:asciiTheme="minorHAnsi" w:hAnsiTheme="minorHAnsi" w:cstheme="minorHAnsi"/>
          <w:lang w:val="es-MX"/>
        </w:rPr>
        <w:t xml:space="preserve">Se entrega en </w:t>
      </w:r>
      <w:r w:rsidR="0064483F" w:rsidRPr="007035BA">
        <w:rPr>
          <w:rFonts w:asciiTheme="minorHAnsi" w:hAnsiTheme="minorHAnsi" w:cstheme="minorHAnsi"/>
          <w:highlight w:val="red"/>
          <w:lang w:val="es-MX"/>
        </w:rPr>
        <w:t>--</w:t>
      </w:r>
      <w:r w:rsidR="00B058D4" w:rsidRPr="007035BA">
        <w:rPr>
          <w:rFonts w:asciiTheme="minorHAnsi" w:hAnsiTheme="minorHAnsi" w:cstheme="minorHAnsi"/>
          <w:lang w:val="es-MX"/>
        </w:rPr>
        <w:t xml:space="preserve"> Anexos</w:t>
      </w:r>
      <w:r w:rsidR="00D07AA3" w:rsidRPr="007035BA">
        <w:rPr>
          <w:rFonts w:asciiTheme="minorHAnsi" w:hAnsiTheme="minorHAnsi" w:cstheme="minorHAnsi"/>
          <w:lang w:val="es-MX"/>
        </w:rPr>
        <w:t xml:space="preserve">. </w:t>
      </w:r>
      <w:r w:rsidR="008C7A0E" w:rsidRPr="007035BA">
        <w:rPr>
          <w:rFonts w:asciiTheme="minorHAnsi" w:hAnsiTheme="minorHAnsi" w:cstheme="minorHAnsi"/>
          <w:b/>
          <w:lang w:val="es-MX"/>
        </w:rPr>
        <w:t>---------------</w:t>
      </w:r>
      <w:r w:rsidR="00D07AA3" w:rsidRPr="007035BA">
        <w:rPr>
          <w:rFonts w:asciiTheme="minorHAnsi" w:hAnsiTheme="minorHAnsi" w:cstheme="minorHAnsi"/>
          <w:b/>
          <w:lang w:val="es-MX"/>
        </w:rPr>
        <w:t>--------------------------------------------------</w:t>
      </w:r>
      <w:r w:rsidR="002F703D" w:rsidRPr="007035BA">
        <w:rPr>
          <w:rFonts w:asciiTheme="minorHAnsi" w:hAnsiTheme="minorHAnsi" w:cstheme="minorHAnsi"/>
          <w:b/>
          <w:lang w:val="es-MX"/>
        </w:rPr>
        <w:t>--</w:t>
      </w:r>
      <w:r w:rsidR="00E8600A">
        <w:rPr>
          <w:rFonts w:asciiTheme="minorHAnsi" w:hAnsiTheme="minorHAnsi" w:cstheme="minorHAnsi"/>
          <w:b/>
          <w:lang w:val="es-MX"/>
        </w:rPr>
        <w:t>----</w:t>
      </w:r>
      <w:r w:rsidR="002F703D" w:rsidRPr="007035BA">
        <w:rPr>
          <w:rFonts w:asciiTheme="minorHAnsi" w:hAnsiTheme="minorHAnsi" w:cstheme="minorHAnsi"/>
          <w:b/>
          <w:lang w:val="es-MX"/>
        </w:rPr>
        <w:t>-</w:t>
      </w:r>
      <w:r w:rsidR="00D07AA3" w:rsidRPr="007035BA">
        <w:rPr>
          <w:rFonts w:asciiTheme="minorHAnsi" w:hAnsiTheme="minorHAnsi" w:cstheme="minorHAnsi"/>
          <w:b/>
          <w:lang w:val="es-MX"/>
        </w:rPr>
        <w:t>-</w:t>
      </w:r>
      <w:r w:rsidR="002F703D" w:rsidRPr="007035BA">
        <w:rPr>
          <w:rFonts w:asciiTheme="minorHAnsi" w:hAnsiTheme="minorHAnsi" w:cstheme="minorHAnsi"/>
          <w:b/>
          <w:lang w:val="es-MX"/>
        </w:rPr>
        <w:t>-</w:t>
      </w:r>
      <w:r w:rsidR="002452E8" w:rsidRPr="007035BA">
        <w:rPr>
          <w:rFonts w:asciiTheme="minorHAnsi" w:hAnsiTheme="minorHAnsi" w:cstheme="minorHAnsi"/>
          <w:b/>
          <w:lang w:val="es-MX"/>
        </w:rPr>
        <w:t>------</w:t>
      </w:r>
    </w:p>
    <w:p w14:paraId="2E353DB2" w14:textId="77777777" w:rsidR="0064483F" w:rsidRPr="007035BA" w:rsidRDefault="0064483F" w:rsidP="002452E8">
      <w:pPr>
        <w:jc w:val="both"/>
        <w:rPr>
          <w:rFonts w:asciiTheme="minorHAnsi" w:hAnsiTheme="minorHAnsi" w:cstheme="minorHAnsi"/>
          <w:b/>
          <w:lang w:val="es-MX"/>
        </w:rPr>
      </w:pPr>
    </w:p>
    <w:p w14:paraId="4B8CA803" w14:textId="76EDF153" w:rsidR="00E00C22" w:rsidRPr="007035BA" w:rsidRDefault="007A4949" w:rsidP="002452E8">
      <w:pPr>
        <w:pStyle w:val="Textoindependiente"/>
        <w:spacing w:line="264" w:lineRule="auto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7035BA">
        <w:rPr>
          <w:rFonts w:asciiTheme="minorHAnsi" w:hAnsiTheme="minorHAnsi" w:cstheme="minorHAnsi"/>
          <w:sz w:val="22"/>
          <w:szCs w:val="22"/>
        </w:rPr>
        <w:t xml:space="preserve">El </w:t>
      </w:r>
      <w:r w:rsidRPr="007035BA">
        <w:rPr>
          <w:rFonts w:asciiTheme="minorHAnsi" w:hAnsiTheme="minorHAnsi" w:cstheme="minorHAnsi"/>
          <w:b/>
          <w:sz w:val="22"/>
          <w:szCs w:val="22"/>
          <w:highlight w:val="red"/>
        </w:rPr>
        <w:t>C</w:t>
      </w:r>
      <w:r w:rsidR="00EF4F6B" w:rsidRPr="007035BA">
        <w:rPr>
          <w:rFonts w:asciiTheme="minorHAnsi" w:hAnsiTheme="minorHAnsi" w:cstheme="minorHAnsi"/>
          <w:b/>
          <w:sz w:val="22"/>
          <w:szCs w:val="22"/>
          <w:highlight w:val="red"/>
        </w:rPr>
        <w:t xml:space="preserve">. </w:t>
      </w:r>
      <w:r w:rsidR="0064483F" w:rsidRPr="007035BA">
        <w:rPr>
          <w:rFonts w:asciiTheme="minorHAnsi" w:hAnsiTheme="minorHAnsi" w:cstheme="minorHAnsi"/>
          <w:b/>
          <w:sz w:val="22"/>
          <w:szCs w:val="22"/>
          <w:highlight w:val="red"/>
        </w:rPr>
        <w:t>(Servidor Público Entrante)</w:t>
      </w:r>
      <w:r w:rsidR="007B25E2" w:rsidRPr="007035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45332" w:rsidRPr="007035BA">
        <w:rPr>
          <w:rFonts w:asciiTheme="minorHAnsi" w:hAnsiTheme="minorHAnsi" w:cstheme="minorHAnsi"/>
          <w:sz w:val="22"/>
          <w:szCs w:val="22"/>
        </w:rPr>
        <w:t>manifiesta haber entregado to</w:t>
      </w:r>
      <w:r w:rsidR="00EF4F6B" w:rsidRPr="007035BA">
        <w:rPr>
          <w:rFonts w:asciiTheme="minorHAnsi" w:hAnsiTheme="minorHAnsi" w:cstheme="minorHAnsi"/>
          <w:sz w:val="22"/>
          <w:szCs w:val="22"/>
        </w:rPr>
        <w:t xml:space="preserve">dos los recursos patrimoniales, </w:t>
      </w:r>
      <w:r w:rsidR="00A45332" w:rsidRPr="007035BA">
        <w:rPr>
          <w:rFonts w:asciiTheme="minorHAnsi" w:hAnsiTheme="minorHAnsi" w:cstheme="minorHAnsi"/>
          <w:sz w:val="22"/>
          <w:szCs w:val="22"/>
        </w:rPr>
        <w:t xml:space="preserve">documentos y en general todos los asuntos que tuvo a su disposición y que no fue omitido ningún asunto o aspecto importante relativo a su </w:t>
      </w:r>
      <w:r w:rsidR="00A45332" w:rsidRPr="007035BA">
        <w:rPr>
          <w:rFonts w:asciiTheme="minorHAnsi" w:hAnsiTheme="minorHAnsi" w:cstheme="minorHAnsi"/>
          <w:spacing w:val="2"/>
          <w:sz w:val="22"/>
          <w:szCs w:val="22"/>
        </w:rPr>
        <w:t>gestión.</w:t>
      </w:r>
      <w:r w:rsidR="00E8600A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EE3C5C" w:rsidRPr="007035BA">
        <w:rPr>
          <w:rFonts w:asciiTheme="minorHAnsi" w:hAnsiTheme="minorHAnsi" w:cstheme="minorHAnsi"/>
          <w:spacing w:val="2"/>
          <w:sz w:val="22"/>
          <w:szCs w:val="22"/>
        </w:rPr>
        <w:t>---------------------------------------------------------</w:t>
      </w:r>
      <w:r w:rsidR="00E8600A">
        <w:rPr>
          <w:rFonts w:asciiTheme="minorHAnsi" w:hAnsiTheme="minorHAnsi" w:cstheme="minorHAnsi"/>
          <w:spacing w:val="2"/>
          <w:sz w:val="22"/>
          <w:szCs w:val="22"/>
        </w:rPr>
        <w:t>-----</w:t>
      </w:r>
      <w:r w:rsidR="00EE3C5C" w:rsidRPr="007035BA">
        <w:rPr>
          <w:rFonts w:asciiTheme="minorHAnsi" w:hAnsiTheme="minorHAnsi" w:cstheme="minorHAnsi"/>
          <w:spacing w:val="2"/>
          <w:sz w:val="22"/>
          <w:szCs w:val="22"/>
        </w:rPr>
        <w:t>---</w:t>
      </w:r>
    </w:p>
    <w:p w14:paraId="6E164677" w14:textId="77777777" w:rsidR="0064483F" w:rsidRPr="007035BA" w:rsidRDefault="0064483F" w:rsidP="002452E8">
      <w:pPr>
        <w:pStyle w:val="Textoindependiente"/>
        <w:spacing w:line="264" w:lineRule="auto"/>
        <w:jc w:val="both"/>
        <w:rPr>
          <w:rFonts w:asciiTheme="minorHAnsi" w:hAnsiTheme="minorHAnsi" w:cstheme="minorHAnsi"/>
          <w:spacing w:val="2"/>
          <w:sz w:val="22"/>
          <w:szCs w:val="22"/>
        </w:rPr>
      </w:pPr>
    </w:p>
    <w:p w14:paraId="679A3917" w14:textId="50B761D1" w:rsidR="00EE3C5C" w:rsidRPr="007035BA" w:rsidRDefault="00B857F4" w:rsidP="002452E8">
      <w:pPr>
        <w:pStyle w:val="Textoindependiente"/>
        <w:spacing w:line="264" w:lineRule="auto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7035BA">
        <w:rPr>
          <w:rFonts w:asciiTheme="minorHAnsi" w:hAnsiTheme="minorHAnsi" w:cstheme="minorHAnsi"/>
          <w:sz w:val="22"/>
          <w:szCs w:val="22"/>
        </w:rPr>
        <w:t xml:space="preserve">La información del contenido de la presente Acta de Entrega-Recepción, así como los </w:t>
      </w:r>
      <w:r w:rsidR="00A45332" w:rsidRPr="007035BA">
        <w:rPr>
          <w:rFonts w:asciiTheme="minorHAnsi" w:hAnsiTheme="minorHAnsi" w:cstheme="minorHAnsi"/>
          <w:spacing w:val="2"/>
          <w:sz w:val="22"/>
          <w:szCs w:val="22"/>
        </w:rPr>
        <w:t xml:space="preserve">Anexos </w:t>
      </w:r>
      <w:r w:rsidR="00A45332" w:rsidRPr="007035BA">
        <w:rPr>
          <w:rFonts w:asciiTheme="minorHAnsi" w:hAnsiTheme="minorHAnsi" w:cstheme="minorHAnsi"/>
          <w:sz w:val="22"/>
          <w:szCs w:val="22"/>
        </w:rPr>
        <w:t xml:space="preserve">que se </w:t>
      </w:r>
      <w:r w:rsidR="00A45332" w:rsidRPr="007035BA">
        <w:rPr>
          <w:rFonts w:asciiTheme="minorHAnsi" w:hAnsiTheme="minorHAnsi" w:cstheme="minorHAnsi"/>
          <w:spacing w:val="2"/>
          <w:sz w:val="22"/>
          <w:szCs w:val="22"/>
        </w:rPr>
        <w:t xml:space="preserve">mencionan </w:t>
      </w:r>
      <w:r w:rsidR="00A45332" w:rsidRPr="007035BA">
        <w:rPr>
          <w:rFonts w:asciiTheme="minorHAnsi" w:hAnsiTheme="minorHAnsi" w:cstheme="minorHAnsi"/>
          <w:sz w:val="22"/>
          <w:szCs w:val="22"/>
        </w:rPr>
        <w:t xml:space="preserve">en </w:t>
      </w:r>
      <w:r w:rsidRPr="007035BA">
        <w:rPr>
          <w:rFonts w:asciiTheme="minorHAnsi" w:hAnsiTheme="minorHAnsi" w:cstheme="minorHAnsi"/>
          <w:sz w:val="22"/>
          <w:szCs w:val="22"/>
        </w:rPr>
        <w:t xml:space="preserve">la misma, </w:t>
      </w:r>
      <w:r w:rsidR="00A45332" w:rsidRPr="007035BA">
        <w:rPr>
          <w:rFonts w:asciiTheme="minorHAnsi" w:hAnsiTheme="minorHAnsi" w:cstheme="minorHAnsi"/>
          <w:spacing w:val="3"/>
          <w:sz w:val="22"/>
          <w:szCs w:val="22"/>
        </w:rPr>
        <w:t xml:space="preserve">se </w:t>
      </w:r>
      <w:r w:rsidRPr="007035BA">
        <w:rPr>
          <w:rFonts w:asciiTheme="minorHAnsi" w:hAnsiTheme="minorHAnsi" w:cstheme="minorHAnsi"/>
          <w:sz w:val="22"/>
          <w:szCs w:val="22"/>
        </w:rPr>
        <w:t>exhiben</w:t>
      </w:r>
      <w:r w:rsidR="00A45332" w:rsidRPr="007035BA">
        <w:rPr>
          <w:rFonts w:asciiTheme="minorHAnsi" w:hAnsiTheme="minorHAnsi" w:cstheme="minorHAnsi"/>
          <w:sz w:val="22"/>
          <w:szCs w:val="22"/>
        </w:rPr>
        <w:t xml:space="preserve"> en </w:t>
      </w:r>
      <w:r w:rsidR="003D4B84" w:rsidRPr="007035BA">
        <w:rPr>
          <w:rFonts w:asciiTheme="minorHAnsi" w:hAnsiTheme="minorHAnsi" w:cstheme="minorHAnsi"/>
          <w:sz w:val="22"/>
          <w:szCs w:val="22"/>
        </w:rPr>
        <w:t>tres</w:t>
      </w:r>
      <w:r w:rsidRPr="007035BA">
        <w:rPr>
          <w:rFonts w:asciiTheme="minorHAnsi" w:hAnsiTheme="minorHAnsi" w:cstheme="minorHAnsi"/>
          <w:sz w:val="22"/>
          <w:szCs w:val="22"/>
        </w:rPr>
        <w:t xml:space="preserve"> tantos;</w:t>
      </w:r>
      <w:r w:rsidR="003A7BBF" w:rsidRPr="007035BA">
        <w:rPr>
          <w:rFonts w:asciiTheme="minorHAnsi" w:hAnsiTheme="minorHAnsi" w:cstheme="minorHAnsi"/>
          <w:sz w:val="22"/>
          <w:szCs w:val="22"/>
        </w:rPr>
        <w:t xml:space="preserve"> </w:t>
      </w:r>
      <w:r w:rsidR="00603EF3" w:rsidRPr="007035BA">
        <w:rPr>
          <w:rFonts w:asciiTheme="minorHAnsi" w:hAnsiTheme="minorHAnsi" w:cstheme="minorHAnsi"/>
          <w:sz w:val="22"/>
          <w:szCs w:val="22"/>
        </w:rPr>
        <w:t>el</w:t>
      </w:r>
      <w:r w:rsidR="003A7BBF" w:rsidRPr="007035BA">
        <w:rPr>
          <w:rFonts w:asciiTheme="minorHAnsi" w:hAnsiTheme="minorHAnsi" w:cstheme="minorHAnsi"/>
          <w:sz w:val="22"/>
          <w:szCs w:val="22"/>
        </w:rPr>
        <w:t xml:space="preserve"> Acta</w:t>
      </w:r>
      <w:r w:rsidRPr="007035BA">
        <w:rPr>
          <w:rFonts w:asciiTheme="minorHAnsi" w:hAnsiTheme="minorHAnsi" w:cstheme="minorHAnsi"/>
          <w:sz w:val="22"/>
          <w:szCs w:val="22"/>
        </w:rPr>
        <w:t>, el informe</w:t>
      </w:r>
      <w:r w:rsidR="00603EF3" w:rsidRPr="007035BA">
        <w:rPr>
          <w:rFonts w:asciiTheme="minorHAnsi" w:hAnsiTheme="minorHAnsi" w:cstheme="minorHAnsi"/>
          <w:sz w:val="22"/>
          <w:szCs w:val="22"/>
        </w:rPr>
        <w:t xml:space="preserve"> de separación </w:t>
      </w:r>
      <w:r w:rsidR="00D139BD" w:rsidRPr="007035BA">
        <w:rPr>
          <w:rFonts w:asciiTheme="minorHAnsi" w:hAnsiTheme="minorHAnsi" w:cstheme="minorHAnsi"/>
          <w:sz w:val="22"/>
          <w:szCs w:val="22"/>
        </w:rPr>
        <w:t>y los documentos adjuntos a</w:t>
      </w:r>
      <w:r w:rsidR="00603EF3" w:rsidRPr="007035BA">
        <w:rPr>
          <w:rFonts w:asciiTheme="minorHAnsi" w:hAnsiTheme="minorHAnsi" w:cstheme="minorHAnsi"/>
          <w:sz w:val="22"/>
          <w:szCs w:val="22"/>
        </w:rPr>
        <w:t>l mismo</w:t>
      </w:r>
      <w:r w:rsidR="00D139BD" w:rsidRPr="007035BA">
        <w:rPr>
          <w:rFonts w:asciiTheme="minorHAnsi" w:hAnsiTheme="minorHAnsi" w:cstheme="minorHAnsi"/>
          <w:sz w:val="22"/>
          <w:szCs w:val="22"/>
        </w:rPr>
        <w:t>,</w:t>
      </w:r>
      <w:r w:rsidR="003A7BBF" w:rsidRPr="007035BA">
        <w:rPr>
          <w:rFonts w:asciiTheme="minorHAnsi" w:hAnsiTheme="minorHAnsi" w:cstheme="minorHAnsi"/>
          <w:sz w:val="22"/>
          <w:szCs w:val="22"/>
        </w:rPr>
        <w:t xml:space="preserve"> </w:t>
      </w:r>
      <w:r w:rsidR="00D139BD" w:rsidRPr="007035BA">
        <w:rPr>
          <w:rFonts w:asciiTheme="minorHAnsi" w:hAnsiTheme="minorHAnsi" w:cstheme="minorHAnsi"/>
          <w:sz w:val="22"/>
          <w:szCs w:val="22"/>
        </w:rPr>
        <w:t>se encuentra</w:t>
      </w:r>
      <w:r w:rsidRPr="007035BA">
        <w:rPr>
          <w:rFonts w:asciiTheme="minorHAnsi" w:hAnsiTheme="minorHAnsi" w:cstheme="minorHAnsi"/>
          <w:sz w:val="22"/>
          <w:szCs w:val="22"/>
        </w:rPr>
        <w:t>n</w:t>
      </w:r>
      <w:r w:rsidR="00D139BD" w:rsidRPr="007035BA">
        <w:rPr>
          <w:rFonts w:asciiTheme="minorHAnsi" w:hAnsiTheme="minorHAnsi" w:cstheme="minorHAnsi"/>
          <w:sz w:val="22"/>
          <w:szCs w:val="22"/>
        </w:rPr>
        <w:t xml:space="preserve"> debidamente foliad</w:t>
      </w:r>
      <w:r w:rsidRPr="007035BA">
        <w:rPr>
          <w:rFonts w:asciiTheme="minorHAnsi" w:hAnsiTheme="minorHAnsi" w:cstheme="minorHAnsi"/>
          <w:sz w:val="22"/>
          <w:szCs w:val="22"/>
        </w:rPr>
        <w:t>os</w:t>
      </w:r>
      <w:r w:rsidR="003A7BBF" w:rsidRPr="007035BA">
        <w:rPr>
          <w:rFonts w:asciiTheme="minorHAnsi" w:hAnsiTheme="minorHAnsi" w:cstheme="minorHAnsi"/>
          <w:sz w:val="22"/>
          <w:szCs w:val="22"/>
        </w:rPr>
        <w:t xml:space="preserve"> y </w:t>
      </w:r>
      <w:r w:rsidR="00EE3C5C" w:rsidRPr="007035BA">
        <w:rPr>
          <w:rFonts w:asciiTheme="minorHAnsi" w:hAnsiTheme="minorHAnsi" w:cstheme="minorHAnsi"/>
          <w:sz w:val="22"/>
          <w:szCs w:val="22"/>
        </w:rPr>
        <w:t xml:space="preserve">firmados autógrafamente en todas sus fojas, </w:t>
      </w:r>
      <w:r w:rsidR="003A7BBF" w:rsidRPr="007035BA">
        <w:rPr>
          <w:rFonts w:asciiTheme="minorHAnsi" w:hAnsiTheme="minorHAnsi" w:cstheme="minorHAnsi"/>
          <w:sz w:val="22"/>
          <w:szCs w:val="22"/>
        </w:rPr>
        <w:t xml:space="preserve">de acuerdo a las atribuciones y obligaciones </w:t>
      </w:r>
      <w:r w:rsidR="007A4949" w:rsidRPr="007035BA">
        <w:rPr>
          <w:rFonts w:asciiTheme="minorHAnsi" w:hAnsiTheme="minorHAnsi" w:cstheme="minorHAnsi"/>
          <w:sz w:val="22"/>
          <w:szCs w:val="22"/>
        </w:rPr>
        <w:t xml:space="preserve">del </w:t>
      </w:r>
      <w:r w:rsidR="003A7BBF" w:rsidRPr="007035BA">
        <w:rPr>
          <w:rFonts w:asciiTheme="minorHAnsi" w:hAnsiTheme="minorHAnsi" w:cstheme="minorHAnsi"/>
          <w:sz w:val="22"/>
          <w:szCs w:val="22"/>
        </w:rPr>
        <w:t xml:space="preserve">Servidor Público saliente; la información correspondiente a los </w:t>
      </w:r>
      <w:r w:rsidR="00E23CCF" w:rsidRPr="007035BA">
        <w:rPr>
          <w:rFonts w:asciiTheme="minorHAnsi" w:hAnsiTheme="minorHAnsi" w:cstheme="minorHAnsi"/>
          <w:sz w:val="22"/>
          <w:szCs w:val="22"/>
        </w:rPr>
        <w:t>A</w:t>
      </w:r>
      <w:r w:rsidR="003A7BBF" w:rsidRPr="007035BA">
        <w:rPr>
          <w:rFonts w:asciiTheme="minorHAnsi" w:hAnsiTheme="minorHAnsi" w:cstheme="minorHAnsi"/>
          <w:sz w:val="22"/>
          <w:szCs w:val="22"/>
        </w:rPr>
        <w:t>nexos</w:t>
      </w:r>
      <w:r w:rsidR="00603EF3" w:rsidRPr="007035BA">
        <w:rPr>
          <w:rFonts w:asciiTheme="minorHAnsi" w:hAnsiTheme="minorHAnsi" w:cstheme="minorHAnsi"/>
          <w:sz w:val="22"/>
          <w:szCs w:val="22"/>
        </w:rPr>
        <w:t xml:space="preserve"> descritos en </w:t>
      </w:r>
      <w:r w:rsidR="003B5FA4" w:rsidRPr="007035BA">
        <w:rPr>
          <w:rFonts w:asciiTheme="minorHAnsi" w:hAnsiTheme="minorHAnsi" w:cstheme="minorHAnsi"/>
          <w:sz w:val="22"/>
          <w:szCs w:val="22"/>
        </w:rPr>
        <w:t>e</w:t>
      </w:r>
      <w:r w:rsidR="00603EF3" w:rsidRPr="007035BA">
        <w:rPr>
          <w:rFonts w:asciiTheme="minorHAnsi" w:hAnsiTheme="minorHAnsi" w:cstheme="minorHAnsi"/>
          <w:sz w:val="22"/>
          <w:szCs w:val="22"/>
        </w:rPr>
        <w:t>sta Acta</w:t>
      </w:r>
      <w:r w:rsidR="003A7BBF" w:rsidRPr="007035BA">
        <w:rPr>
          <w:rFonts w:asciiTheme="minorHAnsi" w:hAnsiTheme="minorHAnsi" w:cstheme="minorHAnsi"/>
          <w:sz w:val="22"/>
          <w:szCs w:val="22"/>
        </w:rPr>
        <w:t>, está</w:t>
      </w:r>
      <w:r w:rsidR="00603EF3" w:rsidRPr="007035BA">
        <w:rPr>
          <w:rFonts w:asciiTheme="minorHAnsi" w:hAnsiTheme="minorHAnsi" w:cstheme="minorHAnsi"/>
          <w:sz w:val="22"/>
          <w:szCs w:val="22"/>
        </w:rPr>
        <w:t>n integrados</w:t>
      </w:r>
      <w:r w:rsidR="003A7BBF" w:rsidRPr="007035BA">
        <w:rPr>
          <w:rFonts w:asciiTheme="minorHAnsi" w:hAnsiTheme="minorHAnsi" w:cstheme="minorHAnsi"/>
          <w:sz w:val="22"/>
          <w:szCs w:val="22"/>
        </w:rPr>
        <w:t xml:space="preserve"> de forma exhaustiva</w:t>
      </w:r>
      <w:r w:rsidR="00E23CCF" w:rsidRPr="007035BA">
        <w:rPr>
          <w:rFonts w:asciiTheme="minorHAnsi" w:hAnsiTheme="minorHAnsi" w:cstheme="minorHAnsi"/>
          <w:sz w:val="22"/>
          <w:szCs w:val="22"/>
        </w:rPr>
        <w:t xml:space="preserve"> </w:t>
      </w:r>
      <w:r w:rsidR="00A87178" w:rsidRPr="007035BA">
        <w:rPr>
          <w:rFonts w:asciiTheme="minorHAnsi" w:hAnsiTheme="minorHAnsi" w:cstheme="minorHAnsi"/>
          <w:sz w:val="22"/>
          <w:szCs w:val="22"/>
        </w:rPr>
        <w:t xml:space="preserve">en </w:t>
      </w:r>
      <w:r w:rsidR="003D4B84" w:rsidRPr="007035BA">
        <w:rPr>
          <w:rFonts w:asciiTheme="minorHAnsi" w:hAnsiTheme="minorHAnsi" w:cstheme="minorHAnsi"/>
          <w:sz w:val="22"/>
          <w:szCs w:val="22"/>
        </w:rPr>
        <w:t>tres</w:t>
      </w:r>
      <w:r w:rsidR="003D7BA8" w:rsidRPr="007035BA">
        <w:rPr>
          <w:rFonts w:asciiTheme="minorHAnsi" w:hAnsiTheme="minorHAnsi" w:cstheme="minorHAnsi"/>
          <w:sz w:val="22"/>
          <w:szCs w:val="22"/>
        </w:rPr>
        <w:t xml:space="preserve"> </w:t>
      </w:r>
      <w:r w:rsidR="00B47FA5" w:rsidRPr="007035BA">
        <w:rPr>
          <w:rFonts w:asciiTheme="minorHAnsi" w:hAnsiTheme="minorHAnsi" w:cstheme="minorHAnsi"/>
          <w:sz w:val="22"/>
          <w:szCs w:val="22"/>
        </w:rPr>
        <w:t>carpetas</w:t>
      </w:r>
      <w:r w:rsidR="003D7BA8" w:rsidRPr="007035BA">
        <w:rPr>
          <w:rFonts w:asciiTheme="minorHAnsi" w:hAnsiTheme="minorHAnsi" w:cstheme="minorHAnsi"/>
          <w:sz w:val="22"/>
          <w:szCs w:val="22"/>
        </w:rPr>
        <w:t xml:space="preserve">, </w:t>
      </w:r>
      <w:r w:rsidR="007B4ACE" w:rsidRPr="007035BA">
        <w:rPr>
          <w:rFonts w:asciiTheme="minorHAnsi" w:hAnsiTheme="minorHAnsi" w:cstheme="minorHAnsi"/>
          <w:sz w:val="22"/>
          <w:szCs w:val="22"/>
        </w:rPr>
        <w:t>y</w:t>
      </w:r>
      <w:r w:rsidR="003D7BA8" w:rsidRPr="007035BA">
        <w:rPr>
          <w:rFonts w:asciiTheme="minorHAnsi" w:hAnsiTheme="minorHAnsi" w:cstheme="minorHAnsi"/>
          <w:sz w:val="22"/>
          <w:szCs w:val="22"/>
        </w:rPr>
        <w:t xml:space="preserve"> se encuentran </w:t>
      </w:r>
      <w:r w:rsidR="003A7BBF" w:rsidRPr="007035BA">
        <w:rPr>
          <w:rFonts w:asciiTheme="minorHAnsi" w:hAnsiTheme="minorHAnsi" w:cstheme="minorHAnsi"/>
          <w:sz w:val="22"/>
          <w:szCs w:val="22"/>
        </w:rPr>
        <w:t xml:space="preserve">rubricados y con firmas autógrafas </w:t>
      </w:r>
      <w:r w:rsidR="009170D5" w:rsidRPr="007035BA">
        <w:rPr>
          <w:rFonts w:asciiTheme="minorHAnsi" w:hAnsiTheme="minorHAnsi" w:cstheme="minorHAnsi"/>
          <w:sz w:val="22"/>
          <w:szCs w:val="22"/>
        </w:rPr>
        <w:t>de</w:t>
      </w:r>
      <w:r w:rsidR="00D139BD" w:rsidRPr="007035BA">
        <w:rPr>
          <w:rFonts w:asciiTheme="minorHAnsi" w:hAnsiTheme="minorHAnsi" w:cstheme="minorHAnsi"/>
          <w:sz w:val="22"/>
          <w:szCs w:val="22"/>
        </w:rPr>
        <w:t xml:space="preserve"> los servidores públicos que en el </w:t>
      </w:r>
      <w:r w:rsidR="00D139BD" w:rsidRPr="007035BA">
        <w:rPr>
          <w:rFonts w:asciiTheme="minorHAnsi" w:hAnsiTheme="minorHAnsi" w:cstheme="minorHAnsi"/>
          <w:sz w:val="22"/>
          <w:szCs w:val="22"/>
        </w:rPr>
        <w:lastRenderedPageBreak/>
        <w:t>ámbito de sus facultades los integraron</w:t>
      </w:r>
      <w:r w:rsidR="00A45332" w:rsidRPr="007035BA">
        <w:rPr>
          <w:rFonts w:asciiTheme="minorHAnsi" w:hAnsiTheme="minorHAnsi" w:cstheme="minorHAnsi"/>
          <w:sz w:val="22"/>
          <w:szCs w:val="22"/>
        </w:rPr>
        <w:t>,</w:t>
      </w:r>
      <w:r w:rsidR="00E23CCF" w:rsidRPr="007035BA">
        <w:rPr>
          <w:rFonts w:asciiTheme="minorHAnsi" w:hAnsiTheme="minorHAnsi" w:cstheme="minorHAnsi"/>
          <w:sz w:val="22"/>
          <w:szCs w:val="22"/>
        </w:rPr>
        <w:t xml:space="preserve"> </w:t>
      </w:r>
      <w:r w:rsidR="003D7BA8" w:rsidRPr="007035BA">
        <w:rPr>
          <w:rFonts w:asciiTheme="minorHAnsi" w:hAnsiTheme="minorHAnsi" w:cstheme="minorHAnsi"/>
          <w:sz w:val="22"/>
          <w:szCs w:val="22"/>
        </w:rPr>
        <w:t>lo que se hace constar para los efectos legales procedentes</w:t>
      </w:r>
      <w:r w:rsidR="00C368A7" w:rsidRPr="007035BA">
        <w:rPr>
          <w:rFonts w:asciiTheme="minorHAnsi" w:hAnsiTheme="minorHAnsi" w:cstheme="minorHAnsi"/>
          <w:sz w:val="22"/>
          <w:szCs w:val="22"/>
        </w:rPr>
        <w:t>.</w:t>
      </w:r>
      <w:r w:rsidR="00EE3C5C" w:rsidRPr="007035BA">
        <w:rPr>
          <w:rFonts w:asciiTheme="minorHAnsi" w:hAnsiTheme="minorHAnsi" w:cstheme="minorHAnsi"/>
          <w:sz w:val="22"/>
          <w:szCs w:val="22"/>
        </w:rPr>
        <w:t xml:space="preserve"> </w:t>
      </w:r>
      <w:r w:rsidR="00EE3C5C" w:rsidRPr="007035BA">
        <w:rPr>
          <w:rFonts w:asciiTheme="minorHAnsi" w:hAnsiTheme="minorHAnsi" w:cstheme="minorHAnsi"/>
          <w:spacing w:val="2"/>
          <w:sz w:val="22"/>
          <w:szCs w:val="22"/>
        </w:rPr>
        <w:t>-</w:t>
      </w:r>
    </w:p>
    <w:p w14:paraId="228D1CEC" w14:textId="77777777" w:rsidR="00BD1EFE" w:rsidRPr="007035BA" w:rsidRDefault="00BD1EFE" w:rsidP="002452E8">
      <w:pPr>
        <w:pStyle w:val="Textoindependiente"/>
        <w:spacing w:line="264" w:lineRule="auto"/>
        <w:jc w:val="both"/>
        <w:rPr>
          <w:rFonts w:asciiTheme="minorHAnsi" w:hAnsiTheme="minorHAnsi" w:cstheme="minorHAnsi"/>
          <w:spacing w:val="2"/>
          <w:sz w:val="22"/>
          <w:szCs w:val="22"/>
        </w:rPr>
      </w:pPr>
    </w:p>
    <w:p w14:paraId="1A9B3CFD" w14:textId="2630829E" w:rsidR="00613885" w:rsidRPr="007035BA" w:rsidRDefault="00EC6533" w:rsidP="002452E8">
      <w:pPr>
        <w:pStyle w:val="Textoindependiente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5BA">
        <w:rPr>
          <w:rFonts w:asciiTheme="minorHAnsi" w:hAnsiTheme="minorHAnsi" w:cstheme="minorHAnsi"/>
          <w:sz w:val="22"/>
          <w:szCs w:val="22"/>
        </w:rPr>
        <w:t>La presente entrega no implica liberación alguna de responsabilidades de orden penal</w:t>
      </w:r>
      <w:r w:rsidR="00E23CCF" w:rsidRPr="007035BA">
        <w:rPr>
          <w:rFonts w:asciiTheme="minorHAnsi" w:hAnsiTheme="minorHAnsi" w:cstheme="minorHAnsi"/>
          <w:sz w:val="22"/>
          <w:szCs w:val="22"/>
        </w:rPr>
        <w:t>,</w:t>
      </w:r>
      <w:r w:rsidRPr="007035BA">
        <w:rPr>
          <w:rFonts w:asciiTheme="minorHAnsi" w:hAnsiTheme="minorHAnsi" w:cstheme="minorHAnsi"/>
          <w:sz w:val="22"/>
          <w:szCs w:val="22"/>
        </w:rPr>
        <w:t xml:space="preserve"> civil, administrativa o de cualquier otra de tipo legal que pudieran llegarse a determinar por la Autoridad competente con posterioridad.</w:t>
      </w:r>
      <w:r w:rsidR="00E61350" w:rsidRPr="007035BA">
        <w:rPr>
          <w:rFonts w:asciiTheme="minorHAnsi" w:hAnsiTheme="minorHAnsi" w:cstheme="minorHAnsi"/>
          <w:sz w:val="22"/>
          <w:szCs w:val="22"/>
        </w:rPr>
        <w:t xml:space="preserve"> </w:t>
      </w:r>
      <w:r w:rsidR="00E61350" w:rsidRPr="007035BA">
        <w:rPr>
          <w:rFonts w:asciiTheme="minorHAnsi" w:hAnsiTheme="minorHAnsi" w:cstheme="minorHAnsi"/>
          <w:spacing w:val="2"/>
          <w:sz w:val="22"/>
          <w:szCs w:val="22"/>
        </w:rPr>
        <w:t>------------------------------------------------------------------------------------------</w:t>
      </w:r>
    </w:p>
    <w:p w14:paraId="507F72AD" w14:textId="06E4ED47" w:rsidR="00E61350" w:rsidRPr="007035BA" w:rsidRDefault="007F7355" w:rsidP="002452E8">
      <w:pPr>
        <w:pStyle w:val="Textoindependiente"/>
        <w:spacing w:line="264" w:lineRule="auto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7035BA">
        <w:rPr>
          <w:rFonts w:asciiTheme="minorHAnsi" w:hAnsiTheme="minorHAnsi" w:cstheme="minorHAnsi"/>
          <w:spacing w:val="2"/>
          <w:sz w:val="22"/>
          <w:szCs w:val="22"/>
        </w:rPr>
        <w:t xml:space="preserve">El </w:t>
      </w:r>
      <w:r w:rsidR="0064483F" w:rsidRPr="007035BA">
        <w:rPr>
          <w:rFonts w:asciiTheme="minorHAnsi" w:hAnsiTheme="minorHAnsi" w:cstheme="minorHAnsi"/>
          <w:b/>
          <w:sz w:val="22"/>
          <w:szCs w:val="22"/>
          <w:highlight w:val="red"/>
        </w:rPr>
        <w:t>C. (Servidor Público Entrante)</w:t>
      </w:r>
      <w:r w:rsidR="007A4949" w:rsidRPr="007035BA">
        <w:rPr>
          <w:rFonts w:asciiTheme="minorHAnsi" w:hAnsiTheme="minorHAnsi" w:cstheme="minorHAnsi"/>
          <w:spacing w:val="2"/>
          <w:sz w:val="22"/>
          <w:szCs w:val="22"/>
          <w:highlight w:val="red"/>
        </w:rPr>
        <w:t>,</w:t>
      </w:r>
      <w:r w:rsidR="00603854" w:rsidRPr="007035BA">
        <w:rPr>
          <w:rFonts w:asciiTheme="minorHAnsi" w:hAnsiTheme="minorHAnsi" w:cstheme="minorHAnsi"/>
          <w:sz w:val="22"/>
          <w:szCs w:val="22"/>
        </w:rPr>
        <w:t xml:space="preserve"> </w:t>
      </w:r>
      <w:r w:rsidR="00A45332" w:rsidRPr="007035BA">
        <w:rPr>
          <w:rFonts w:asciiTheme="minorHAnsi" w:hAnsiTheme="minorHAnsi" w:cstheme="minorHAnsi"/>
          <w:spacing w:val="4"/>
          <w:sz w:val="22"/>
          <w:szCs w:val="22"/>
        </w:rPr>
        <w:t xml:space="preserve">recibe </w:t>
      </w:r>
      <w:r w:rsidR="00A45332" w:rsidRPr="007035BA">
        <w:rPr>
          <w:rFonts w:asciiTheme="minorHAnsi" w:hAnsiTheme="minorHAnsi" w:cstheme="minorHAnsi"/>
          <w:spacing w:val="3"/>
          <w:sz w:val="22"/>
          <w:szCs w:val="22"/>
        </w:rPr>
        <w:t xml:space="preserve">con las </w:t>
      </w:r>
      <w:r w:rsidR="00A45332" w:rsidRPr="007035BA">
        <w:rPr>
          <w:rFonts w:asciiTheme="minorHAnsi" w:hAnsiTheme="minorHAnsi" w:cstheme="minorHAnsi"/>
          <w:spacing w:val="4"/>
          <w:sz w:val="22"/>
          <w:szCs w:val="22"/>
        </w:rPr>
        <w:t xml:space="preserve">reservas </w:t>
      </w:r>
      <w:r w:rsidR="00A45332" w:rsidRPr="007035BA">
        <w:rPr>
          <w:rFonts w:asciiTheme="minorHAnsi" w:hAnsiTheme="minorHAnsi" w:cstheme="minorHAnsi"/>
          <w:spacing w:val="2"/>
          <w:sz w:val="22"/>
          <w:szCs w:val="22"/>
        </w:rPr>
        <w:t xml:space="preserve">de la </w:t>
      </w:r>
      <w:r w:rsidR="00A45332" w:rsidRPr="007035BA">
        <w:rPr>
          <w:rFonts w:asciiTheme="minorHAnsi" w:hAnsiTheme="minorHAnsi" w:cstheme="minorHAnsi"/>
          <w:spacing w:val="3"/>
          <w:sz w:val="22"/>
          <w:szCs w:val="22"/>
        </w:rPr>
        <w:t xml:space="preserve">Ley </w:t>
      </w:r>
      <w:r w:rsidR="00757CB9" w:rsidRPr="007035BA">
        <w:rPr>
          <w:rFonts w:asciiTheme="minorHAnsi" w:hAnsiTheme="minorHAnsi" w:cstheme="minorHAnsi"/>
          <w:spacing w:val="3"/>
          <w:sz w:val="22"/>
          <w:szCs w:val="22"/>
        </w:rPr>
        <w:t>de</w:t>
      </w:r>
      <w:r w:rsidR="007A4949" w:rsidRPr="007035BA">
        <w:rPr>
          <w:rFonts w:asciiTheme="minorHAnsi" w:hAnsiTheme="minorHAnsi" w:cstheme="minorHAnsi"/>
          <w:spacing w:val="3"/>
          <w:sz w:val="22"/>
          <w:szCs w:val="22"/>
        </w:rPr>
        <w:t xml:space="preserve">l </w:t>
      </w:r>
      <w:r w:rsidR="0064483F" w:rsidRPr="007035BA">
        <w:rPr>
          <w:rFonts w:asciiTheme="minorHAnsi" w:hAnsiTheme="minorHAnsi" w:cstheme="minorHAnsi"/>
          <w:b/>
          <w:sz w:val="22"/>
          <w:szCs w:val="22"/>
          <w:highlight w:val="red"/>
        </w:rPr>
        <w:t>C. (Servidor Público Saliente)</w:t>
      </w:r>
      <w:r w:rsidR="007B25E2" w:rsidRPr="007035BA">
        <w:rPr>
          <w:rFonts w:asciiTheme="minorHAnsi" w:hAnsiTheme="minorHAnsi" w:cstheme="minorHAnsi"/>
          <w:b/>
          <w:bCs/>
          <w:sz w:val="22"/>
          <w:szCs w:val="22"/>
          <w:highlight w:val="red"/>
        </w:rPr>
        <w:t>,</w:t>
      </w:r>
      <w:r w:rsidR="007B25E2" w:rsidRPr="007035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45332" w:rsidRPr="007035BA">
        <w:rPr>
          <w:rFonts w:asciiTheme="minorHAnsi" w:hAnsiTheme="minorHAnsi" w:cstheme="minorHAnsi"/>
          <w:sz w:val="22"/>
          <w:szCs w:val="22"/>
        </w:rPr>
        <w:t>todos los recursos patrimoniales, documentos y en general todos los asuntos que tuvo a su disposición</w:t>
      </w:r>
      <w:r w:rsidR="00E84730" w:rsidRPr="007035BA">
        <w:rPr>
          <w:rFonts w:asciiTheme="minorHAnsi" w:hAnsiTheme="minorHAnsi" w:cstheme="minorHAnsi"/>
          <w:sz w:val="22"/>
          <w:szCs w:val="22"/>
        </w:rPr>
        <w:t xml:space="preserve"> el segundo de los mencionados</w:t>
      </w:r>
      <w:r w:rsidR="00A45332" w:rsidRPr="007035BA">
        <w:rPr>
          <w:rFonts w:asciiTheme="minorHAnsi" w:hAnsiTheme="minorHAnsi" w:cstheme="minorHAnsi"/>
          <w:sz w:val="22"/>
          <w:szCs w:val="22"/>
        </w:rPr>
        <w:t xml:space="preserve"> y que se precisan en el contenido de la presente Acta y sus Anexos</w:t>
      </w:r>
      <w:r w:rsidR="00613885" w:rsidRPr="007035BA">
        <w:rPr>
          <w:rFonts w:asciiTheme="minorHAnsi" w:hAnsiTheme="minorHAnsi" w:cstheme="minorHAnsi"/>
          <w:sz w:val="22"/>
          <w:szCs w:val="22"/>
        </w:rPr>
        <w:t xml:space="preserve"> que se enlistan y se agregan a la misma.</w:t>
      </w:r>
      <w:r w:rsidR="00E61350" w:rsidRPr="007035BA">
        <w:rPr>
          <w:rFonts w:asciiTheme="minorHAnsi" w:hAnsiTheme="minorHAnsi" w:cstheme="minorHAnsi"/>
          <w:sz w:val="22"/>
          <w:szCs w:val="22"/>
        </w:rPr>
        <w:t xml:space="preserve"> </w:t>
      </w:r>
      <w:r w:rsidR="00E61350" w:rsidRPr="007035BA">
        <w:rPr>
          <w:rFonts w:asciiTheme="minorHAnsi" w:hAnsiTheme="minorHAnsi" w:cstheme="minorHAnsi"/>
          <w:spacing w:val="2"/>
          <w:sz w:val="22"/>
          <w:szCs w:val="22"/>
        </w:rPr>
        <w:t>.------------------------------------------</w:t>
      </w:r>
      <w:r w:rsidR="00E8600A">
        <w:rPr>
          <w:rFonts w:asciiTheme="minorHAnsi" w:hAnsiTheme="minorHAnsi" w:cstheme="minorHAnsi"/>
          <w:spacing w:val="2"/>
          <w:sz w:val="22"/>
          <w:szCs w:val="22"/>
        </w:rPr>
        <w:t>-------------------------------------</w:t>
      </w:r>
      <w:r w:rsidR="00E61350" w:rsidRPr="007035BA">
        <w:rPr>
          <w:rFonts w:asciiTheme="minorHAnsi" w:hAnsiTheme="minorHAnsi" w:cstheme="minorHAnsi"/>
          <w:spacing w:val="2"/>
          <w:sz w:val="22"/>
          <w:szCs w:val="22"/>
        </w:rPr>
        <w:t>----</w:t>
      </w:r>
    </w:p>
    <w:p w14:paraId="445F3C9A" w14:textId="77777777" w:rsidR="0064483F" w:rsidRPr="007035BA" w:rsidRDefault="0064483F" w:rsidP="002452E8">
      <w:pPr>
        <w:pStyle w:val="Textoindependiente"/>
        <w:spacing w:line="264" w:lineRule="auto"/>
        <w:jc w:val="both"/>
        <w:rPr>
          <w:rFonts w:asciiTheme="minorHAnsi" w:hAnsiTheme="minorHAnsi" w:cstheme="minorHAnsi"/>
          <w:spacing w:val="2"/>
          <w:sz w:val="22"/>
          <w:szCs w:val="22"/>
        </w:rPr>
      </w:pPr>
    </w:p>
    <w:p w14:paraId="14A4AD0D" w14:textId="176F6256" w:rsidR="00E61350" w:rsidRPr="007035BA" w:rsidRDefault="00A45332" w:rsidP="002452E8">
      <w:pPr>
        <w:pStyle w:val="Textoindependiente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5BA">
        <w:rPr>
          <w:rFonts w:asciiTheme="minorHAnsi" w:hAnsiTheme="minorHAnsi" w:cstheme="minorHAnsi"/>
          <w:sz w:val="22"/>
          <w:szCs w:val="22"/>
        </w:rPr>
        <w:t xml:space="preserve">Lo anterior, con fundamento en lo establecido por los artículos 7 de la Ley General de Responsabilidades Administrativas, </w:t>
      </w:r>
      <w:r w:rsidR="00300DA3" w:rsidRPr="007035BA">
        <w:rPr>
          <w:rFonts w:asciiTheme="minorHAnsi" w:hAnsiTheme="minorHAnsi" w:cstheme="minorHAnsi"/>
          <w:sz w:val="22"/>
          <w:szCs w:val="22"/>
        </w:rPr>
        <w:t>113 y 114</w:t>
      </w:r>
      <w:r w:rsidR="00E61350" w:rsidRPr="007035BA">
        <w:rPr>
          <w:rFonts w:asciiTheme="minorHAnsi" w:hAnsiTheme="minorHAnsi" w:cstheme="minorHAnsi"/>
          <w:sz w:val="22"/>
          <w:szCs w:val="22"/>
        </w:rPr>
        <w:t xml:space="preserve"> de la Constitución Política del </w:t>
      </w:r>
      <w:r w:rsidR="00300DA3" w:rsidRPr="007035BA">
        <w:rPr>
          <w:rFonts w:asciiTheme="minorHAnsi" w:hAnsiTheme="minorHAnsi" w:cstheme="minorHAnsi"/>
          <w:sz w:val="22"/>
          <w:szCs w:val="22"/>
        </w:rPr>
        <w:t>Estado Libre y S</w:t>
      </w:r>
      <w:r w:rsidR="00E61350" w:rsidRPr="007035BA">
        <w:rPr>
          <w:rFonts w:asciiTheme="minorHAnsi" w:hAnsiTheme="minorHAnsi" w:cstheme="minorHAnsi"/>
          <w:sz w:val="22"/>
          <w:szCs w:val="22"/>
        </w:rPr>
        <w:t xml:space="preserve">oberano de Puebla, </w:t>
      </w:r>
      <w:r w:rsidR="00305F29" w:rsidRPr="007035BA">
        <w:rPr>
          <w:rFonts w:asciiTheme="minorHAnsi" w:hAnsiTheme="minorHAnsi" w:cstheme="minorHAnsi"/>
          <w:sz w:val="22"/>
          <w:szCs w:val="22"/>
        </w:rPr>
        <w:t xml:space="preserve">18 </w:t>
      </w:r>
      <w:r w:rsidR="00901601" w:rsidRPr="007035BA">
        <w:rPr>
          <w:rFonts w:asciiTheme="minorHAnsi" w:hAnsiTheme="minorHAnsi" w:cstheme="minorHAnsi"/>
          <w:sz w:val="22"/>
          <w:szCs w:val="22"/>
        </w:rPr>
        <w:t xml:space="preserve">del Reglamento Interior de la </w:t>
      </w:r>
      <w:r w:rsidR="00901601" w:rsidRPr="007035BA">
        <w:rPr>
          <w:rFonts w:asciiTheme="minorHAnsi" w:hAnsiTheme="minorHAnsi" w:cstheme="minorHAnsi"/>
          <w:spacing w:val="4"/>
          <w:sz w:val="22"/>
          <w:szCs w:val="22"/>
        </w:rPr>
        <w:t xml:space="preserve">Auditoría Superior del Estado de Puebla, </w:t>
      </w:r>
      <w:r w:rsidRPr="007035BA">
        <w:rPr>
          <w:rFonts w:asciiTheme="minorHAnsi" w:hAnsiTheme="minorHAnsi" w:cstheme="minorHAnsi"/>
          <w:sz w:val="22"/>
          <w:szCs w:val="22"/>
        </w:rPr>
        <w:t xml:space="preserve">y en atención a los artículos </w:t>
      </w:r>
      <w:r w:rsidR="00DF2AC7" w:rsidRPr="007035BA">
        <w:rPr>
          <w:rFonts w:asciiTheme="minorHAnsi" w:hAnsiTheme="minorHAnsi" w:cstheme="minorHAnsi"/>
          <w:sz w:val="22"/>
          <w:szCs w:val="22"/>
        </w:rPr>
        <w:t xml:space="preserve">1, 2, 3, </w:t>
      </w:r>
      <w:r w:rsidRPr="007035BA">
        <w:rPr>
          <w:rFonts w:asciiTheme="minorHAnsi" w:hAnsiTheme="minorHAnsi" w:cstheme="minorHAnsi"/>
          <w:sz w:val="22"/>
          <w:szCs w:val="22"/>
        </w:rPr>
        <w:t xml:space="preserve">4, </w:t>
      </w:r>
      <w:r w:rsidR="00DF2AC7" w:rsidRPr="007035BA">
        <w:rPr>
          <w:rFonts w:asciiTheme="minorHAnsi" w:hAnsiTheme="minorHAnsi" w:cstheme="minorHAnsi"/>
          <w:sz w:val="22"/>
          <w:szCs w:val="22"/>
        </w:rPr>
        <w:t xml:space="preserve">6, </w:t>
      </w:r>
      <w:r w:rsidRPr="007035BA">
        <w:rPr>
          <w:rFonts w:asciiTheme="minorHAnsi" w:hAnsiTheme="minorHAnsi" w:cstheme="minorHAnsi"/>
          <w:sz w:val="22"/>
          <w:szCs w:val="22"/>
        </w:rPr>
        <w:t>7, 8, 9</w:t>
      </w:r>
      <w:r w:rsidR="003776C3" w:rsidRPr="007035BA">
        <w:rPr>
          <w:rFonts w:asciiTheme="minorHAnsi" w:hAnsiTheme="minorHAnsi" w:cstheme="minorHAnsi"/>
          <w:sz w:val="22"/>
          <w:szCs w:val="22"/>
        </w:rPr>
        <w:t>, 13</w:t>
      </w:r>
      <w:r w:rsidR="00E75853" w:rsidRPr="007035BA">
        <w:rPr>
          <w:rFonts w:asciiTheme="minorHAnsi" w:hAnsiTheme="minorHAnsi" w:cstheme="minorHAnsi"/>
          <w:sz w:val="22"/>
          <w:szCs w:val="22"/>
        </w:rPr>
        <w:t>,</w:t>
      </w:r>
      <w:r w:rsidR="003776C3" w:rsidRPr="007035BA">
        <w:rPr>
          <w:rFonts w:asciiTheme="minorHAnsi" w:hAnsiTheme="minorHAnsi" w:cstheme="minorHAnsi"/>
          <w:sz w:val="22"/>
          <w:szCs w:val="22"/>
        </w:rPr>
        <w:t xml:space="preserve"> 14</w:t>
      </w:r>
      <w:r w:rsidRPr="007035BA">
        <w:rPr>
          <w:rFonts w:asciiTheme="minorHAnsi" w:hAnsiTheme="minorHAnsi" w:cstheme="minorHAnsi"/>
          <w:sz w:val="22"/>
          <w:szCs w:val="22"/>
        </w:rPr>
        <w:t xml:space="preserve"> </w:t>
      </w:r>
      <w:r w:rsidR="00E75853" w:rsidRPr="007035BA">
        <w:rPr>
          <w:rFonts w:asciiTheme="minorHAnsi" w:hAnsiTheme="minorHAnsi" w:cstheme="minorHAnsi"/>
          <w:sz w:val="22"/>
          <w:szCs w:val="22"/>
        </w:rPr>
        <w:t xml:space="preserve">y 15 </w:t>
      </w:r>
      <w:r w:rsidRPr="007035BA">
        <w:rPr>
          <w:rFonts w:asciiTheme="minorHAnsi" w:hAnsiTheme="minorHAnsi" w:cstheme="minorHAnsi"/>
          <w:sz w:val="22"/>
          <w:szCs w:val="22"/>
        </w:rPr>
        <w:t>de la Ley que establece los Procedimientos de Entrega-Recepción en los Poderes Públicos, Ayuntamiento</w:t>
      </w:r>
      <w:r w:rsidR="00F902CB" w:rsidRPr="007035BA">
        <w:rPr>
          <w:rFonts w:asciiTheme="minorHAnsi" w:hAnsiTheme="minorHAnsi" w:cstheme="minorHAnsi"/>
          <w:sz w:val="22"/>
          <w:szCs w:val="22"/>
        </w:rPr>
        <w:t>s</w:t>
      </w:r>
      <w:r w:rsidRPr="007035BA">
        <w:rPr>
          <w:rFonts w:asciiTheme="minorHAnsi" w:hAnsiTheme="minorHAnsi" w:cstheme="minorHAnsi"/>
          <w:sz w:val="22"/>
          <w:szCs w:val="22"/>
        </w:rPr>
        <w:t xml:space="preserve">, Órganos Constitucionalmente Autónomos y Públicos Paraestatales de la Administración Pública del Estado de Puebla, donde establece que </w:t>
      </w:r>
      <w:r w:rsidR="003776C3" w:rsidRPr="007035BA">
        <w:rPr>
          <w:rFonts w:asciiTheme="minorHAnsi" w:hAnsiTheme="minorHAnsi" w:cstheme="minorHAnsi"/>
          <w:i/>
          <w:sz w:val="22"/>
          <w:szCs w:val="22"/>
        </w:rPr>
        <w:t>“</w:t>
      </w:r>
      <w:r w:rsidRPr="007035BA">
        <w:rPr>
          <w:rFonts w:asciiTheme="minorHAnsi" w:hAnsiTheme="minorHAnsi" w:cstheme="minorHAnsi"/>
          <w:i/>
          <w:sz w:val="22"/>
          <w:szCs w:val="22"/>
        </w:rPr>
        <w:t>los servidores públicos de las dependencias y entidades de la Administración Pública Estatal, deberán entregar a quienes los sustituyan al término de su empleo, cargo o comisión, los recursos, documentos y en general los asuntos que hayan tenido a su disposición".</w:t>
      </w:r>
      <w:r w:rsidR="00E61350" w:rsidRPr="007035BA">
        <w:rPr>
          <w:rFonts w:asciiTheme="minorHAnsi" w:hAnsiTheme="minorHAnsi" w:cstheme="minorHAnsi"/>
          <w:sz w:val="22"/>
          <w:szCs w:val="22"/>
        </w:rPr>
        <w:t>--------------------------------------------------------</w:t>
      </w:r>
    </w:p>
    <w:p w14:paraId="0C8F7BAE" w14:textId="77777777" w:rsidR="00BD1EFE" w:rsidRPr="007035BA" w:rsidRDefault="00BD1EFE" w:rsidP="002452E8">
      <w:pPr>
        <w:pStyle w:val="Textoindependiente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887F46" w14:textId="2E98D7F7" w:rsidR="00CB1F1C" w:rsidRPr="007035BA" w:rsidRDefault="00E84730" w:rsidP="002452E8">
      <w:pPr>
        <w:pStyle w:val="Textoindependiente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5BA">
        <w:rPr>
          <w:rFonts w:asciiTheme="minorHAnsi" w:hAnsiTheme="minorHAnsi" w:cstheme="minorHAnsi"/>
          <w:sz w:val="22"/>
          <w:szCs w:val="22"/>
        </w:rPr>
        <w:t xml:space="preserve">En el uso de la voz, el </w:t>
      </w:r>
      <w:r w:rsidRPr="007035BA">
        <w:rPr>
          <w:rFonts w:asciiTheme="minorHAnsi" w:hAnsiTheme="minorHAnsi" w:cstheme="minorHAnsi"/>
          <w:b/>
          <w:sz w:val="22"/>
          <w:szCs w:val="22"/>
          <w:highlight w:val="red"/>
        </w:rPr>
        <w:t xml:space="preserve">C. </w:t>
      </w:r>
      <w:r w:rsidR="0064483F" w:rsidRPr="007035BA">
        <w:rPr>
          <w:rFonts w:asciiTheme="minorHAnsi" w:eastAsia="Calibri" w:hAnsiTheme="minorHAnsi" w:cstheme="minorHAnsi"/>
          <w:b/>
          <w:sz w:val="22"/>
          <w:szCs w:val="22"/>
          <w:highlight w:val="red"/>
          <w:lang w:eastAsia="en-US"/>
        </w:rPr>
        <w:t>(Servidor Público Entrante)</w:t>
      </w:r>
      <w:r w:rsidR="00E61350" w:rsidRPr="007035BA">
        <w:rPr>
          <w:rFonts w:asciiTheme="minorHAnsi" w:hAnsiTheme="minorHAnsi" w:cstheme="minorHAnsi"/>
          <w:sz w:val="22"/>
          <w:szCs w:val="22"/>
          <w:highlight w:val="red"/>
        </w:rPr>
        <w:t>,</w:t>
      </w:r>
      <w:r w:rsidR="00E61350" w:rsidRPr="007035BA">
        <w:rPr>
          <w:rFonts w:asciiTheme="minorHAnsi" w:hAnsiTheme="minorHAnsi" w:cstheme="minorHAnsi"/>
          <w:sz w:val="22"/>
          <w:szCs w:val="22"/>
        </w:rPr>
        <w:t xml:space="preserve"> </w:t>
      </w:r>
      <w:r w:rsidRPr="007035BA">
        <w:rPr>
          <w:rFonts w:asciiTheme="minorHAnsi" w:hAnsiTheme="minorHAnsi" w:cstheme="minorHAnsi"/>
          <w:sz w:val="22"/>
          <w:szCs w:val="22"/>
        </w:rPr>
        <w:t xml:space="preserve">manifiesta: </w:t>
      </w:r>
      <w:r w:rsidR="001E024F" w:rsidRPr="007035BA">
        <w:rPr>
          <w:rFonts w:asciiTheme="minorHAnsi" w:hAnsiTheme="minorHAnsi" w:cstheme="minorHAnsi"/>
          <w:sz w:val="22"/>
          <w:szCs w:val="22"/>
        </w:rPr>
        <w:t>Que una vez que estoy enterado del domicilio señalado por el servidor público saliente</w:t>
      </w:r>
      <w:r w:rsidR="00E61350" w:rsidRPr="007035BA">
        <w:rPr>
          <w:rFonts w:asciiTheme="minorHAnsi" w:hAnsiTheme="minorHAnsi" w:cstheme="minorHAnsi"/>
          <w:sz w:val="22"/>
          <w:szCs w:val="22"/>
        </w:rPr>
        <w:t xml:space="preserve">, ubicado </w:t>
      </w:r>
      <w:r w:rsidR="001E024F" w:rsidRPr="007035BA">
        <w:rPr>
          <w:rFonts w:asciiTheme="minorHAnsi" w:hAnsiTheme="minorHAnsi" w:cstheme="minorHAnsi"/>
          <w:sz w:val="22"/>
          <w:szCs w:val="22"/>
        </w:rPr>
        <w:t xml:space="preserve">en la jurisdicción del </w:t>
      </w:r>
      <w:r w:rsidR="003E368D" w:rsidRPr="007035BA">
        <w:rPr>
          <w:rFonts w:asciiTheme="minorHAnsi" w:hAnsiTheme="minorHAnsi" w:cstheme="minorHAnsi"/>
          <w:sz w:val="22"/>
          <w:szCs w:val="22"/>
        </w:rPr>
        <w:t>E</w:t>
      </w:r>
      <w:r w:rsidR="001E024F" w:rsidRPr="007035BA">
        <w:rPr>
          <w:rFonts w:asciiTheme="minorHAnsi" w:hAnsiTheme="minorHAnsi" w:cstheme="minorHAnsi"/>
          <w:sz w:val="22"/>
          <w:szCs w:val="22"/>
        </w:rPr>
        <w:t>stado de Puebla, así como su correo electrónico, manifestando que por dichos medios se podrán realizar todas las notificaciones, aún las de carácter personal, derivadas de las observaciones a la información que se desprenda de ésta acta de entrega – recepción; manifiesto mi conformidad para realizarlas bajo esos medios y circunstancias</w:t>
      </w:r>
      <w:r w:rsidR="00E61350" w:rsidRPr="007035BA">
        <w:rPr>
          <w:rFonts w:asciiTheme="minorHAnsi" w:hAnsiTheme="minorHAnsi" w:cstheme="minorHAnsi"/>
          <w:sz w:val="22"/>
          <w:szCs w:val="22"/>
        </w:rPr>
        <w:t>. ------------------------------------------------------</w:t>
      </w:r>
      <w:r w:rsidR="00E8600A">
        <w:rPr>
          <w:rFonts w:asciiTheme="minorHAnsi" w:hAnsiTheme="minorHAnsi" w:cstheme="minorHAnsi"/>
          <w:sz w:val="22"/>
          <w:szCs w:val="22"/>
        </w:rPr>
        <w:t>----------------------------------------</w:t>
      </w:r>
      <w:r w:rsidR="00E61350" w:rsidRPr="007035BA">
        <w:rPr>
          <w:rFonts w:asciiTheme="minorHAnsi" w:hAnsiTheme="minorHAnsi" w:cstheme="minorHAnsi"/>
          <w:sz w:val="22"/>
          <w:szCs w:val="22"/>
        </w:rPr>
        <w:t>-------</w:t>
      </w:r>
    </w:p>
    <w:p w14:paraId="4A87A20E" w14:textId="77777777" w:rsidR="00CB1F1C" w:rsidRPr="007035BA" w:rsidRDefault="00CB1F1C" w:rsidP="002452E8">
      <w:pPr>
        <w:pStyle w:val="Textoindependiente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60D637" w14:textId="77777777" w:rsidR="00CB1F1C" w:rsidRPr="007035BA" w:rsidRDefault="00CB1F1C" w:rsidP="00CB1F1C">
      <w:pPr>
        <w:pStyle w:val="Textoindependiente"/>
        <w:spacing w:line="264" w:lineRule="auto"/>
        <w:ind w:right="128"/>
        <w:jc w:val="both"/>
        <w:rPr>
          <w:rFonts w:asciiTheme="minorHAnsi" w:hAnsiTheme="minorHAnsi" w:cstheme="minorHAnsi"/>
          <w:sz w:val="22"/>
          <w:szCs w:val="22"/>
        </w:rPr>
      </w:pPr>
      <w:r w:rsidRPr="007035BA">
        <w:rPr>
          <w:rFonts w:asciiTheme="minorHAnsi" w:hAnsiTheme="minorHAnsi" w:cstheme="minorHAnsi"/>
          <w:sz w:val="22"/>
          <w:szCs w:val="22"/>
        </w:rPr>
        <w:t xml:space="preserve">En uso de la voz, el </w:t>
      </w:r>
      <w:r w:rsidRPr="007035BA">
        <w:rPr>
          <w:rFonts w:asciiTheme="minorHAnsi" w:hAnsiTheme="minorHAnsi" w:cstheme="minorHAnsi"/>
          <w:b/>
          <w:sz w:val="22"/>
          <w:szCs w:val="22"/>
        </w:rPr>
        <w:t xml:space="preserve">C. </w:t>
      </w:r>
      <w:r w:rsidRPr="007035BA">
        <w:rPr>
          <w:rFonts w:asciiTheme="minorHAnsi" w:hAnsiTheme="minorHAnsi" w:cstheme="minorHAnsi"/>
          <w:b/>
          <w:sz w:val="22"/>
          <w:szCs w:val="22"/>
          <w:highlight w:val="red"/>
        </w:rPr>
        <w:t>----------------</w:t>
      </w:r>
      <w:r w:rsidRPr="007035BA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7035BA">
        <w:rPr>
          <w:rFonts w:asciiTheme="minorHAnsi" w:hAnsiTheme="minorHAnsi" w:cstheme="minorHAnsi"/>
          <w:sz w:val="22"/>
          <w:szCs w:val="22"/>
        </w:rPr>
        <w:t xml:space="preserve">señaló: </w:t>
      </w:r>
    </w:p>
    <w:p w14:paraId="2E06E1BC" w14:textId="77777777" w:rsidR="00CB1F1C" w:rsidRPr="007035BA" w:rsidRDefault="00CB1F1C" w:rsidP="00CB1F1C">
      <w:pPr>
        <w:pStyle w:val="Textoindependiente"/>
        <w:spacing w:line="264" w:lineRule="auto"/>
        <w:ind w:right="128"/>
        <w:jc w:val="both"/>
        <w:rPr>
          <w:rFonts w:asciiTheme="minorHAnsi" w:hAnsiTheme="minorHAnsi" w:cstheme="minorHAnsi"/>
          <w:sz w:val="22"/>
          <w:szCs w:val="22"/>
        </w:rPr>
      </w:pPr>
    </w:p>
    <w:p w14:paraId="590EB666" w14:textId="77777777" w:rsidR="00CB1F1C" w:rsidRPr="007035BA" w:rsidRDefault="00CB1F1C" w:rsidP="00CB1F1C">
      <w:pPr>
        <w:pStyle w:val="Textoindependiente"/>
        <w:spacing w:line="264" w:lineRule="auto"/>
        <w:ind w:right="128"/>
        <w:jc w:val="both"/>
        <w:rPr>
          <w:rFonts w:asciiTheme="minorHAnsi" w:hAnsiTheme="minorHAnsi" w:cstheme="minorHAnsi"/>
          <w:sz w:val="22"/>
          <w:szCs w:val="22"/>
        </w:rPr>
      </w:pPr>
      <w:r w:rsidRPr="007035BA">
        <w:rPr>
          <w:rFonts w:asciiTheme="minorHAnsi" w:hAnsiTheme="minorHAnsi" w:cstheme="minorHAnsi"/>
          <w:sz w:val="22"/>
          <w:szCs w:val="22"/>
        </w:rPr>
        <w:t>“</w:t>
      </w:r>
      <w:r w:rsidRPr="007035BA">
        <w:rPr>
          <w:rFonts w:asciiTheme="minorHAnsi" w:hAnsiTheme="minorHAnsi" w:cstheme="minorHAnsi"/>
          <w:sz w:val="22"/>
          <w:szCs w:val="22"/>
          <w:highlight w:val="red"/>
        </w:rPr>
        <w:t>------------------------</w:t>
      </w:r>
      <w:r w:rsidRPr="007035BA">
        <w:rPr>
          <w:rFonts w:asciiTheme="minorHAnsi" w:hAnsiTheme="minorHAnsi" w:cstheme="minorHAnsi"/>
          <w:sz w:val="22"/>
          <w:szCs w:val="22"/>
        </w:rPr>
        <w:t>“</w:t>
      </w:r>
    </w:p>
    <w:p w14:paraId="24783D60" w14:textId="77777777" w:rsidR="00D63A96" w:rsidRPr="007035BA" w:rsidRDefault="00A27C26" w:rsidP="002452E8">
      <w:pPr>
        <w:pStyle w:val="Textoindependiente"/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5BA">
        <w:rPr>
          <w:rFonts w:asciiTheme="minorHAnsi" w:hAnsiTheme="minorHAnsi" w:cstheme="minorHAnsi"/>
          <w:sz w:val="22"/>
          <w:szCs w:val="22"/>
        </w:rPr>
        <w:t>--------------------------------------------</w:t>
      </w:r>
      <w:r w:rsidR="00E61350" w:rsidRPr="007035BA">
        <w:rPr>
          <w:rFonts w:asciiTheme="minorHAnsi" w:hAnsiTheme="minorHAnsi" w:cstheme="minorHAnsi"/>
          <w:sz w:val="22"/>
          <w:szCs w:val="22"/>
        </w:rPr>
        <w:t>------------------------------------------------------------------</w:t>
      </w:r>
      <w:r w:rsidRPr="007035BA">
        <w:rPr>
          <w:rFonts w:asciiTheme="minorHAnsi" w:hAnsiTheme="minorHAnsi" w:cstheme="minorHAnsi"/>
          <w:sz w:val="22"/>
          <w:szCs w:val="22"/>
        </w:rPr>
        <w:t>-------------------</w:t>
      </w:r>
    </w:p>
    <w:p w14:paraId="33D748F1" w14:textId="7DC9D349" w:rsidR="00A45332" w:rsidRPr="007035BA" w:rsidRDefault="00A45332" w:rsidP="002452E8">
      <w:pPr>
        <w:pStyle w:val="Textoindependiente"/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5BA">
        <w:rPr>
          <w:rFonts w:asciiTheme="minorHAnsi" w:hAnsiTheme="minorHAnsi" w:cstheme="minorHAnsi"/>
          <w:b/>
          <w:sz w:val="22"/>
          <w:szCs w:val="22"/>
        </w:rPr>
        <w:t>Cierre de Acta.</w:t>
      </w:r>
      <w:r w:rsidR="00A27C26" w:rsidRPr="007035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27C26" w:rsidRPr="007035BA">
        <w:rPr>
          <w:rFonts w:asciiTheme="minorHAnsi" w:hAnsiTheme="minorHAnsi" w:cstheme="minorHAnsi"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8600A">
        <w:rPr>
          <w:rFonts w:asciiTheme="minorHAnsi" w:hAnsiTheme="minorHAnsi" w:cstheme="minorHAnsi"/>
          <w:sz w:val="22"/>
          <w:szCs w:val="22"/>
        </w:rPr>
        <w:t>-----------</w:t>
      </w:r>
    </w:p>
    <w:p w14:paraId="651620D0" w14:textId="77777777" w:rsidR="00B35745" w:rsidRPr="007035BA" w:rsidRDefault="00A45332" w:rsidP="002452E8">
      <w:pPr>
        <w:pStyle w:val="Textoindependiente"/>
        <w:spacing w:before="135"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35BA">
        <w:rPr>
          <w:rFonts w:asciiTheme="minorHAnsi" w:hAnsiTheme="minorHAnsi" w:cstheme="minorHAnsi"/>
          <w:sz w:val="22"/>
          <w:szCs w:val="22"/>
        </w:rPr>
        <w:t xml:space="preserve">Previa lectura de la presente y no habiendo más que hacer constar, se da por concluida la presente Acta, siendo </w:t>
      </w:r>
      <w:r w:rsidR="00305F29" w:rsidRPr="007035BA">
        <w:rPr>
          <w:rFonts w:asciiTheme="minorHAnsi" w:hAnsiTheme="minorHAnsi" w:cstheme="minorHAnsi"/>
          <w:sz w:val="22"/>
          <w:szCs w:val="22"/>
        </w:rPr>
        <w:t>las</w:t>
      </w:r>
      <w:r w:rsidR="00816770" w:rsidRPr="007035BA">
        <w:rPr>
          <w:rFonts w:asciiTheme="minorHAnsi" w:hAnsiTheme="minorHAnsi" w:cstheme="minorHAnsi"/>
          <w:sz w:val="22"/>
          <w:szCs w:val="22"/>
        </w:rPr>
        <w:t xml:space="preserve"> </w:t>
      </w:r>
      <w:r w:rsidR="00CB1F1C" w:rsidRPr="007035BA">
        <w:rPr>
          <w:rFonts w:asciiTheme="minorHAnsi" w:hAnsiTheme="minorHAnsi" w:cstheme="minorHAnsi"/>
          <w:sz w:val="22"/>
          <w:szCs w:val="22"/>
          <w:highlight w:val="red"/>
        </w:rPr>
        <w:t>------------</w:t>
      </w:r>
      <w:r w:rsidR="00816770" w:rsidRPr="007035BA">
        <w:rPr>
          <w:rFonts w:asciiTheme="minorHAnsi" w:hAnsiTheme="minorHAnsi" w:cstheme="minorHAnsi"/>
          <w:sz w:val="22"/>
          <w:szCs w:val="22"/>
        </w:rPr>
        <w:t xml:space="preserve"> </w:t>
      </w:r>
      <w:r w:rsidR="00305F29" w:rsidRPr="007035BA">
        <w:rPr>
          <w:rFonts w:asciiTheme="minorHAnsi" w:hAnsiTheme="minorHAnsi" w:cstheme="minorHAnsi"/>
          <w:sz w:val="22"/>
          <w:szCs w:val="22"/>
        </w:rPr>
        <w:t xml:space="preserve">horas del día </w:t>
      </w:r>
      <w:r w:rsidR="00CB1F1C" w:rsidRPr="007035BA">
        <w:rPr>
          <w:rFonts w:asciiTheme="minorHAnsi" w:hAnsiTheme="minorHAnsi" w:cstheme="minorHAnsi"/>
          <w:sz w:val="22"/>
          <w:szCs w:val="22"/>
          <w:highlight w:val="red"/>
        </w:rPr>
        <w:t>--------</w:t>
      </w:r>
      <w:r w:rsidR="0023133A" w:rsidRPr="007035BA">
        <w:rPr>
          <w:rFonts w:asciiTheme="minorHAnsi" w:hAnsiTheme="minorHAnsi" w:cstheme="minorHAnsi"/>
          <w:sz w:val="22"/>
          <w:szCs w:val="22"/>
        </w:rPr>
        <w:t xml:space="preserve"> </w:t>
      </w:r>
      <w:r w:rsidR="00295E7F" w:rsidRPr="007035BA">
        <w:rPr>
          <w:rFonts w:asciiTheme="minorHAnsi" w:hAnsiTheme="minorHAnsi" w:cstheme="minorHAnsi"/>
          <w:sz w:val="22"/>
          <w:szCs w:val="22"/>
        </w:rPr>
        <w:t xml:space="preserve">de </w:t>
      </w:r>
      <w:r w:rsidR="00CB1F1C" w:rsidRPr="007035BA">
        <w:rPr>
          <w:rFonts w:asciiTheme="minorHAnsi" w:hAnsiTheme="minorHAnsi" w:cstheme="minorHAnsi"/>
          <w:sz w:val="22"/>
          <w:szCs w:val="22"/>
          <w:highlight w:val="red"/>
        </w:rPr>
        <w:t>---------</w:t>
      </w:r>
      <w:r w:rsidR="00757CB9" w:rsidRPr="007035BA">
        <w:rPr>
          <w:rFonts w:asciiTheme="minorHAnsi" w:hAnsiTheme="minorHAnsi" w:cstheme="minorHAnsi"/>
          <w:sz w:val="22"/>
          <w:szCs w:val="22"/>
        </w:rPr>
        <w:t xml:space="preserve"> </w:t>
      </w:r>
      <w:r w:rsidRPr="007035BA">
        <w:rPr>
          <w:rFonts w:asciiTheme="minorHAnsi" w:hAnsiTheme="minorHAnsi" w:cstheme="minorHAnsi"/>
          <w:sz w:val="22"/>
          <w:szCs w:val="22"/>
        </w:rPr>
        <w:t xml:space="preserve">de dos mil </w:t>
      </w:r>
      <w:r w:rsidR="0045792B" w:rsidRPr="007035BA">
        <w:rPr>
          <w:rFonts w:asciiTheme="minorHAnsi" w:hAnsiTheme="minorHAnsi" w:cstheme="minorHAnsi"/>
          <w:sz w:val="22"/>
          <w:szCs w:val="22"/>
        </w:rPr>
        <w:t>veintidós</w:t>
      </w:r>
      <w:r w:rsidRPr="007035BA">
        <w:rPr>
          <w:rFonts w:asciiTheme="minorHAnsi" w:hAnsiTheme="minorHAnsi" w:cstheme="minorHAnsi"/>
          <w:sz w:val="22"/>
          <w:szCs w:val="22"/>
        </w:rPr>
        <w:t xml:space="preserve">, firmando por </w:t>
      </w:r>
      <w:r w:rsidR="00170821" w:rsidRPr="007035BA">
        <w:rPr>
          <w:rFonts w:asciiTheme="minorHAnsi" w:hAnsiTheme="minorHAnsi" w:cstheme="minorHAnsi"/>
          <w:sz w:val="22"/>
          <w:szCs w:val="22"/>
        </w:rPr>
        <w:t>triplicado</w:t>
      </w:r>
      <w:r w:rsidRPr="007035BA">
        <w:rPr>
          <w:rFonts w:asciiTheme="minorHAnsi" w:hAnsiTheme="minorHAnsi" w:cstheme="minorHAnsi"/>
          <w:sz w:val="22"/>
          <w:szCs w:val="22"/>
        </w:rPr>
        <w:t xml:space="preserve"> para debida constancia y efectos legales en todas sus fojas los que en ella intervinieron.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9"/>
        <w:gridCol w:w="4339"/>
      </w:tblGrid>
      <w:tr w:rsidR="005761AC" w:rsidRPr="007035BA" w14:paraId="4B736BCE" w14:textId="77777777" w:rsidTr="00B47FA5">
        <w:trPr>
          <w:trHeight w:val="1570"/>
          <w:jc w:val="center"/>
        </w:trPr>
        <w:tc>
          <w:tcPr>
            <w:tcW w:w="4339" w:type="dxa"/>
          </w:tcPr>
          <w:p w14:paraId="1CF5AE8C" w14:textId="77777777" w:rsidR="0097559F" w:rsidRPr="007035BA" w:rsidRDefault="0097559F" w:rsidP="002452E8">
            <w:pPr>
              <w:pStyle w:val="Textoindependiente"/>
              <w:spacing w:line="264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35E251" w14:textId="77777777" w:rsidR="00386303" w:rsidRPr="007035BA" w:rsidRDefault="00B65352" w:rsidP="00B65352">
            <w:pPr>
              <w:pStyle w:val="Textoindependiente"/>
              <w:spacing w:line="264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5B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="00386303" w:rsidRPr="007035BA">
              <w:rPr>
                <w:rFonts w:asciiTheme="minorHAnsi" w:hAnsiTheme="minorHAnsi" w:cstheme="minorHAnsi"/>
                <w:b/>
                <w:sz w:val="22"/>
                <w:szCs w:val="22"/>
              </w:rPr>
              <w:t>ENTREGA</w:t>
            </w:r>
          </w:p>
        </w:tc>
        <w:tc>
          <w:tcPr>
            <w:tcW w:w="4339" w:type="dxa"/>
          </w:tcPr>
          <w:p w14:paraId="6637EC67" w14:textId="77777777" w:rsidR="00932859" w:rsidRPr="007035BA" w:rsidRDefault="00932859" w:rsidP="002452E8">
            <w:pPr>
              <w:pStyle w:val="Textoindependiente"/>
              <w:spacing w:line="264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75275A" w14:textId="77777777" w:rsidR="0062030A" w:rsidRPr="007035BA" w:rsidRDefault="00B65352" w:rsidP="002452E8">
            <w:pPr>
              <w:pStyle w:val="Textoindependiente"/>
              <w:spacing w:line="264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5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</w:t>
            </w:r>
            <w:r w:rsidR="00386303" w:rsidRPr="007035BA">
              <w:rPr>
                <w:rFonts w:asciiTheme="minorHAnsi" w:hAnsiTheme="minorHAnsi" w:cstheme="minorHAnsi"/>
                <w:b/>
                <w:sz w:val="22"/>
                <w:szCs w:val="22"/>
              </w:rPr>
              <w:t>RECIBE</w:t>
            </w:r>
          </w:p>
        </w:tc>
      </w:tr>
      <w:tr w:rsidR="00386303" w:rsidRPr="007035BA" w14:paraId="5AB1B1F8" w14:textId="77777777" w:rsidTr="00B47FA5">
        <w:trPr>
          <w:trHeight w:val="500"/>
          <w:jc w:val="center"/>
        </w:trPr>
        <w:tc>
          <w:tcPr>
            <w:tcW w:w="4339" w:type="dxa"/>
          </w:tcPr>
          <w:p w14:paraId="25FB9BF3" w14:textId="77777777" w:rsidR="00386303" w:rsidRPr="007035BA" w:rsidRDefault="00386303" w:rsidP="002452E8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7035BA">
              <w:rPr>
                <w:rFonts w:asciiTheme="minorHAnsi" w:hAnsiTheme="minorHAnsi" w:cstheme="minorHAnsi"/>
              </w:rPr>
              <w:t>_________________________</w:t>
            </w:r>
            <w:r w:rsidR="00757CB9" w:rsidRPr="007035BA">
              <w:rPr>
                <w:rFonts w:asciiTheme="minorHAnsi" w:hAnsiTheme="minorHAnsi" w:cstheme="minorHAnsi"/>
              </w:rPr>
              <w:t>___</w:t>
            </w:r>
            <w:r w:rsidRPr="007035BA">
              <w:rPr>
                <w:rFonts w:asciiTheme="minorHAnsi" w:hAnsiTheme="minorHAnsi" w:cstheme="minorHAnsi"/>
              </w:rPr>
              <w:t>__</w:t>
            </w:r>
          </w:p>
          <w:p w14:paraId="409A7226" w14:textId="77777777" w:rsidR="00386303" w:rsidRPr="007035BA" w:rsidRDefault="00195ECF" w:rsidP="00CB1F1C">
            <w:pPr>
              <w:pStyle w:val="Textoindependiente"/>
              <w:spacing w:line="264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5BA">
              <w:rPr>
                <w:rFonts w:asciiTheme="minorHAnsi" w:hAnsiTheme="minorHAnsi" w:cstheme="minorHAnsi"/>
                <w:b/>
                <w:spacing w:val="2"/>
                <w:sz w:val="22"/>
                <w:szCs w:val="22"/>
              </w:rPr>
              <w:t xml:space="preserve">C. </w:t>
            </w:r>
            <w:r w:rsidR="00CB1F1C" w:rsidRPr="007035BA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red"/>
              </w:rPr>
              <w:t>----------------------</w:t>
            </w:r>
            <w:r w:rsidR="00A71AD0" w:rsidRPr="007035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39" w:type="dxa"/>
          </w:tcPr>
          <w:p w14:paraId="0019F07A" w14:textId="77777777" w:rsidR="00386303" w:rsidRPr="007035BA" w:rsidRDefault="00386303" w:rsidP="002452E8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7035BA">
              <w:rPr>
                <w:rFonts w:asciiTheme="minorHAnsi" w:hAnsiTheme="minorHAnsi" w:cstheme="minorHAnsi"/>
              </w:rPr>
              <w:t>______________________________</w:t>
            </w:r>
          </w:p>
          <w:p w14:paraId="7E2B3589" w14:textId="77777777" w:rsidR="00386303" w:rsidRPr="007035BA" w:rsidRDefault="002B20AF" w:rsidP="00CB1F1C">
            <w:pPr>
              <w:pStyle w:val="Textoindependiente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5BA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 xml:space="preserve">      </w:t>
            </w:r>
            <w:r w:rsidR="00195ECF" w:rsidRPr="007035BA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 xml:space="preserve">C. </w:t>
            </w:r>
            <w:r w:rsidR="00CB1F1C" w:rsidRPr="007035BA">
              <w:rPr>
                <w:rFonts w:asciiTheme="minorHAnsi" w:hAnsiTheme="minorHAnsi" w:cstheme="minorHAnsi"/>
                <w:b/>
                <w:sz w:val="22"/>
                <w:szCs w:val="22"/>
                <w:highlight w:val="red"/>
              </w:rPr>
              <w:t>-------------------------</w:t>
            </w:r>
          </w:p>
        </w:tc>
      </w:tr>
    </w:tbl>
    <w:p w14:paraId="6E055F9E" w14:textId="77777777" w:rsidR="00244D2E" w:rsidRPr="007035BA" w:rsidRDefault="00244D2E" w:rsidP="002452E8">
      <w:pPr>
        <w:pStyle w:val="Textoindependiente"/>
        <w:spacing w:before="140"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</w:tblGrid>
      <w:tr w:rsidR="005761AC" w:rsidRPr="007035BA" w14:paraId="12F2AFC1" w14:textId="77777777" w:rsidTr="00A711B0">
        <w:trPr>
          <w:trHeight w:val="1081"/>
          <w:jc w:val="center"/>
        </w:trPr>
        <w:tc>
          <w:tcPr>
            <w:tcW w:w="5235" w:type="dxa"/>
          </w:tcPr>
          <w:p w14:paraId="5F321926" w14:textId="689B0147" w:rsidR="00143AD6" w:rsidRPr="00E8600A" w:rsidRDefault="00A711B0" w:rsidP="002452E8">
            <w:pPr>
              <w:pStyle w:val="Textoindependiente"/>
              <w:spacing w:before="140" w:line="264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600A">
              <w:rPr>
                <w:rFonts w:asciiTheme="minorHAnsi" w:hAnsiTheme="minorHAnsi" w:cstheme="minorHAnsi"/>
                <w:b/>
                <w:sz w:val="22"/>
                <w:szCs w:val="22"/>
              </w:rPr>
              <w:t>REPRESENTANTE DE</w:t>
            </w:r>
            <w:r w:rsidR="00E8600A" w:rsidRPr="00E860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8600A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 w:rsidR="00E8600A" w:rsidRPr="00E8600A">
              <w:rPr>
                <w:rFonts w:asciiTheme="minorHAnsi" w:hAnsiTheme="minorHAnsi" w:cstheme="minorHAnsi"/>
                <w:b/>
                <w:sz w:val="22"/>
                <w:szCs w:val="22"/>
              </w:rPr>
              <w:t>A UNIDAD TÉCNICA DE LA COMISIÓN DE CONTROL, VIGILANCIA Y EVALUACIÓN DE LA AUDITORÍA SUPERIOR DEL ESTADO DE PUEBLA</w:t>
            </w:r>
            <w:r w:rsidRPr="00E860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1FFB9E40" w14:textId="77777777" w:rsidR="00A711B0" w:rsidRPr="007035BA" w:rsidRDefault="00A711B0" w:rsidP="002452E8">
            <w:pPr>
              <w:pStyle w:val="Textoindependiente"/>
              <w:spacing w:before="140" w:line="264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6303" w:rsidRPr="007035BA" w14:paraId="0569EC9A" w14:textId="77777777" w:rsidTr="00A711B0">
        <w:trPr>
          <w:trHeight w:val="669"/>
          <w:jc w:val="center"/>
        </w:trPr>
        <w:tc>
          <w:tcPr>
            <w:tcW w:w="5235" w:type="dxa"/>
          </w:tcPr>
          <w:p w14:paraId="034D42ED" w14:textId="77777777" w:rsidR="00386303" w:rsidRPr="007035BA" w:rsidRDefault="00B65352" w:rsidP="002452E8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7035BA">
              <w:rPr>
                <w:rFonts w:asciiTheme="minorHAnsi" w:hAnsiTheme="minorHAnsi" w:cstheme="minorHAnsi"/>
              </w:rPr>
              <w:t xml:space="preserve">              </w:t>
            </w:r>
            <w:r w:rsidR="00386303" w:rsidRPr="007035BA">
              <w:rPr>
                <w:rFonts w:asciiTheme="minorHAnsi" w:hAnsiTheme="minorHAnsi" w:cstheme="minorHAnsi"/>
              </w:rPr>
              <w:t>________________________________</w:t>
            </w:r>
          </w:p>
          <w:p w14:paraId="460D4056" w14:textId="77777777" w:rsidR="00386303" w:rsidRPr="007035BA" w:rsidRDefault="002B20AF" w:rsidP="00CB1F1C">
            <w:pPr>
              <w:pStyle w:val="Textoindependiente"/>
              <w:spacing w:before="140" w:line="264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35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</w:t>
            </w:r>
            <w:r w:rsidR="00B65352" w:rsidRPr="007035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</w:t>
            </w:r>
            <w:r w:rsidR="00195ECF" w:rsidRPr="007035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C. </w:t>
            </w:r>
            <w:r w:rsidR="00CB1F1C" w:rsidRPr="007035BA">
              <w:rPr>
                <w:rFonts w:asciiTheme="minorHAnsi" w:hAnsiTheme="minorHAnsi" w:cstheme="minorHAnsi"/>
                <w:b/>
                <w:sz w:val="22"/>
                <w:szCs w:val="22"/>
                <w:highlight w:val="red"/>
              </w:rPr>
              <w:t>--------------------------</w:t>
            </w:r>
          </w:p>
        </w:tc>
      </w:tr>
    </w:tbl>
    <w:p w14:paraId="4BA693C1" w14:textId="77777777" w:rsidR="006173CF" w:rsidRPr="007035BA" w:rsidRDefault="006173CF" w:rsidP="002452E8">
      <w:pPr>
        <w:pStyle w:val="Textoindependiente"/>
        <w:spacing w:before="140" w:line="264" w:lineRule="auto"/>
        <w:ind w:left="6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5"/>
        <w:gridCol w:w="4097"/>
      </w:tblGrid>
      <w:tr w:rsidR="005761AC" w:rsidRPr="007035BA" w14:paraId="3C22A4D6" w14:textId="77777777" w:rsidTr="00B47FA5">
        <w:trPr>
          <w:trHeight w:val="567"/>
          <w:jc w:val="center"/>
        </w:trPr>
        <w:tc>
          <w:tcPr>
            <w:tcW w:w="8192" w:type="dxa"/>
            <w:gridSpan w:val="2"/>
          </w:tcPr>
          <w:p w14:paraId="507F3BB6" w14:textId="77777777" w:rsidR="00F36F6E" w:rsidRPr="007035BA" w:rsidRDefault="00B65352" w:rsidP="002452E8">
            <w:pPr>
              <w:pStyle w:val="Textoindependiente"/>
              <w:spacing w:before="140" w:line="264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5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</w:t>
            </w:r>
            <w:r w:rsidR="006A3FEF" w:rsidRPr="007035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  <w:r w:rsidRPr="007035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386303" w:rsidRPr="007035BA">
              <w:rPr>
                <w:rFonts w:asciiTheme="minorHAnsi" w:hAnsiTheme="minorHAnsi" w:cstheme="minorHAnsi"/>
                <w:b/>
                <w:sz w:val="22"/>
                <w:szCs w:val="22"/>
              </w:rPr>
              <w:t>TESTIGOS DESIGNADOS</w:t>
            </w:r>
          </w:p>
        </w:tc>
      </w:tr>
      <w:tr w:rsidR="005761AC" w:rsidRPr="007035BA" w14:paraId="47F11E65" w14:textId="77777777" w:rsidTr="00B47FA5">
        <w:trPr>
          <w:trHeight w:val="567"/>
          <w:jc w:val="center"/>
        </w:trPr>
        <w:tc>
          <w:tcPr>
            <w:tcW w:w="4095" w:type="dxa"/>
          </w:tcPr>
          <w:p w14:paraId="181A78EA" w14:textId="77777777" w:rsidR="00B47FA5" w:rsidRPr="007035BA" w:rsidRDefault="00B47FA5" w:rsidP="002452E8">
            <w:pPr>
              <w:pStyle w:val="Textoindependiente"/>
              <w:spacing w:before="140" w:line="264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9D744F" w14:textId="77777777" w:rsidR="00B47FA5" w:rsidRPr="007035BA" w:rsidRDefault="00B47FA5" w:rsidP="002452E8">
            <w:pPr>
              <w:pStyle w:val="Textoindependiente"/>
              <w:spacing w:before="140" w:line="264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83E999" w14:textId="77777777" w:rsidR="00386303" w:rsidRPr="007035BA" w:rsidRDefault="006A3FEF" w:rsidP="002452E8">
            <w:pPr>
              <w:pStyle w:val="Textoindependiente"/>
              <w:spacing w:before="140" w:line="264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5BA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386303" w:rsidRPr="007035BA">
              <w:rPr>
                <w:rFonts w:asciiTheme="minorHAnsi" w:hAnsiTheme="minorHAnsi" w:cstheme="minorHAnsi"/>
                <w:sz w:val="22"/>
                <w:szCs w:val="22"/>
              </w:rPr>
              <w:t>_______</w:t>
            </w:r>
            <w:r w:rsidR="00DF2AC7" w:rsidRPr="007035BA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="00386303" w:rsidRPr="007035BA"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14:paraId="00A53F78" w14:textId="77777777" w:rsidR="00386303" w:rsidRPr="007035BA" w:rsidRDefault="002B20AF" w:rsidP="00CB1F1C">
            <w:pPr>
              <w:pStyle w:val="Textoindependiente"/>
              <w:spacing w:before="140" w:line="264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35BA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6A3FEF" w:rsidRPr="007035B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EB3F0D" w:rsidRPr="007035BA">
              <w:rPr>
                <w:rFonts w:asciiTheme="minorHAnsi" w:hAnsiTheme="minorHAnsi" w:cstheme="minorHAnsi"/>
                <w:sz w:val="22"/>
                <w:szCs w:val="22"/>
              </w:rPr>
              <w:t xml:space="preserve">C. </w:t>
            </w:r>
            <w:r w:rsidR="00CB1F1C" w:rsidRPr="007035BA">
              <w:rPr>
                <w:rFonts w:asciiTheme="minorHAnsi" w:hAnsiTheme="minorHAnsi" w:cstheme="minorHAnsi"/>
                <w:spacing w:val="4"/>
                <w:sz w:val="22"/>
                <w:szCs w:val="22"/>
                <w:highlight w:val="red"/>
              </w:rPr>
              <w:t>--------------------</w:t>
            </w:r>
          </w:p>
        </w:tc>
        <w:tc>
          <w:tcPr>
            <w:tcW w:w="4097" w:type="dxa"/>
          </w:tcPr>
          <w:p w14:paraId="5E808A80" w14:textId="77777777" w:rsidR="00B47FA5" w:rsidRPr="007035BA" w:rsidRDefault="00B47FA5" w:rsidP="002452E8">
            <w:pPr>
              <w:pStyle w:val="Textoindependiente"/>
              <w:spacing w:before="140" w:line="264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4E3B47" w14:textId="77777777" w:rsidR="00B47FA5" w:rsidRPr="007035BA" w:rsidRDefault="00B47FA5" w:rsidP="002452E8">
            <w:pPr>
              <w:pStyle w:val="Textoindependiente"/>
              <w:spacing w:before="140" w:line="264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44CB83" w14:textId="77777777" w:rsidR="00386303" w:rsidRPr="007035BA" w:rsidRDefault="006A3FEF" w:rsidP="002452E8">
            <w:pPr>
              <w:pStyle w:val="Textoindependiente"/>
              <w:spacing w:before="140" w:line="264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5BA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386303" w:rsidRPr="007035BA">
              <w:rPr>
                <w:rFonts w:asciiTheme="minorHAnsi" w:hAnsiTheme="minorHAnsi" w:cstheme="minorHAnsi"/>
                <w:sz w:val="22"/>
                <w:szCs w:val="22"/>
              </w:rPr>
              <w:t>________</w:t>
            </w:r>
            <w:r w:rsidR="001431AA" w:rsidRPr="007035BA">
              <w:rPr>
                <w:rFonts w:asciiTheme="minorHAnsi" w:hAnsiTheme="minorHAnsi" w:cstheme="minorHAnsi"/>
                <w:sz w:val="22"/>
                <w:szCs w:val="22"/>
              </w:rPr>
              <w:t>_____</w:t>
            </w:r>
            <w:r w:rsidR="00386303" w:rsidRPr="007035BA"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</w:p>
          <w:p w14:paraId="12404DB0" w14:textId="77777777" w:rsidR="00C1346A" w:rsidRPr="007035BA" w:rsidRDefault="002B20AF" w:rsidP="00CB1F1C">
            <w:pPr>
              <w:pStyle w:val="Textoindependiente"/>
              <w:spacing w:before="140" w:line="264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35B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6A3FEF" w:rsidRPr="007035BA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195ECF" w:rsidRPr="007035BA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  <w:r w:rsidR="00EB3F0D" w:rsidRPr="007035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1F1C" w:rsidRPr="007035BA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-</w:t>
            </w:r>
            <w:r w:rsidR="00CB1F1C" w:rsidRPr="00E8600A">
              <w:rPr>
                <w:rFonts w:asciiTheme="minorHAnsi" w:hAnsiTheme="minorHAnsi" w:cstheme="minorHAnsi"/>
                <w:spacing w:val="2"/>
                <w:sz w:val="22"/>
                <w:szCs w:val="22"/>
                <w:highlight w:val="red"/>
              </w:rPr>
              <w:t>--------------------</w:t>
            </w:r>
          </w:p>
        </w:tc>
      </w:tr>
    </w:tbl>
    <w:p w14:paraId="0827F125" w14:textId="77777777" w:rsidR="00386303" w:rsidRPr="007035BA" w:rsidRDefault="00386303" w:rsidP="002452E8">
      <w:pPr>
        <w:jc w:val="both"/>
        <w:rPr>
          <w:rFonts w:asciiTheme="minorHAnsi" w:hAnsiTheme="minorHAnsi" w:cstheme="minorHAnsi"/>
        </w:rPr>
      </w:pPr>
    </w:p>
    <w:p w14:paraId="7F5AD3DB" w14:textId="77777777" w:rsidR="006173CF" w:rsidRPr="007035BA" w:rsidRDefault="006173CF" w:rsidP="002452E8">
      <w:pPr>
        <w:jc w:val="both"/>
        <w:rPr>
          <w:rFonts w:asciiTheme="minorHAnsi" w:hAnsiTheme="minorHAnsi" w:cstheme="minorHAnsi"/>
        </w:rPr>
      </w:pPr>
    </w:p>
    <w:p w14:paraId="5A7E7A55" w14:textId="77777777" w:rsidR="00E43E80" w:rsidRPr="007035BA" w:rsidRDefault="00E43E80" w:rsidP="002452E8">
      <w:pPr>
        <w:jc w:val="both"/>
        <w:rPr>
          <w:rFonts w:asciiTheme="minorHAnsi" w:hAnsiTheme="minorHAnsi" w:cstheme="minorHAnsi"/>
        </w:rPr>
      </w:pPr>
    </w:p>
    <w:p w14:paraId="4127FFCC" w14:textId="77777777" w:rsidR="00E43E80" w:rsidRPr="007035BA" w:rsidRDefault="00E43E80" w:rsidP="002452E8">
      <w:pPr>
        <w:jc w:val="both"/>
        <w:rPr>
          <w:rFonts w:asciiTheme="minorHAnsi" w:hAnsiTheme="minorHAnsi" w:cstheme="minorHAnsi"/>
        </w:rPr>
      </w:pPr>
    </w:p>
    <w:p w14:paraId="368D04AF" w14:textId="77777777" w:rsidR="00E43E80" w:rsidRPr="007035BA" w:rsidRDefault="00E43E80" w:rsidP="002452E8">
      <w:pPr>
        <w:jc w:val="both"/>
        <w:rPr>
          <w:rFonts w:asciiTheme="minorHAnsi" w:hAnsiTheme="minorHAnsi" w:cstheme="minorHAnsi"/>
        </w:rPr>
      </w:pPr>
    </w:p>
    <w:p w14:paraId="5AF983AA" w14:textId="77777777" w:rsidR="00E43E80" w:rsidRPr="007035BA" w:rsidRDefault="00E43E80" w:rsidP="002452E8">
      <w:pPr>
        <w:jc w:val="both"/>
        <w:rPr>
          <w:rFonts w:asciiTheme="minorHAnsi" w:hAnsiTheme="minorHAnsi" w:cstheme="minorHAnsi"/>
        </w:rPr>
      </w:pPr>
    </w:p>
    <w:p w14:paraId="313D05A6" w14:textId="77777777" w:rsidR="00E43E80" w:rsidRPr="007035BA" w:rsidRDefault="00E43E80" w:rsidP="002452E8">
      <w:pPr>
        <w:jc w:val="both"/>
        <w:rPr>
          <w:rFonts w:asciiTheme="minorHAnsi" w:hAnsiTheme="minorHAnsi" w:cstheme="minorHAnsi"/>
        </w:rPr>
      </w:pPr>
    </w:p>
    <w:p w14:paraId="0D0E7292" w14:textId="77777777" w:rsidR="00E43E80" w:rsidRPr="007035BA" w:rsidRDefault="00E43E80" w:rsidP="002452E8">
      <w:pPr>
        <w:jc w:val="both"/>
        <w:rPr>
          <w:rFonts w:asciiTheme="minorHAnsi" w:hAnsiTheme="minorHAnsi" w:cstheme="minorHAnsi"/>
        </w:rPr>
      </w:pPr>
    </w:p>
    <w:p w14:paraId="7E4E0687" w14:textId="77777777" w:rsidR="00E43E80" w:rsidRPr="007035BA" w:rsidRDefault="00E43E80" w:rsidP="002452E8">
      <w:pPr>
        <w:jc w:val="both"/>
        <w:rPr>
          <w:rFonts w:asciiTheme="minorHAnsi" w:hAnsiTheme="minorHAnsi" w:cstheme="minorHAnsi"/>
        </w:rPr>
      </w:pPr>
    </w:p>
    <w:p w14:paraId="0404B221" w14:textId="77777777" w:rsidR="00E8600A" w:rsidRDefault="006173CF" w:rsidP="002452E8">
      <w:pPr>
        <w:jc w:val="both"/>
        <w:rPr>
          <w:rFonts w:asciiTheme="minorHAnsi" w:hAnsiTheme="minorHAnsi" w:cstheme="minorHAnsi"/>
          <w:spacing w:val="4"/>
        </w:rPr>
      </w:pPr>
      <w:r w:rsidRPr="007035BA">
        <w:rPr>
          <w:rFonts w:asciiTheme="minorHAnsi" w:hAnsiTheme="minorHAnsi" w:cstheme="minorHAnsi"/>
        </w:rPr>
        <w:t xml:space="preserve">Las presentes firmas corresponden al Acta de entrega recepción de la </w:t>
      </w:r>
      <w:r w:rsidR="00CB1F1C" w:rsidRPr="007035BA">
        <w:rPr>
          <w:rFonts w:asciiTheme="minorHAnsi" w:hAnsiTheme="minorHAnsi" w:cstheme="minorHAnsi"/>
          <w:spacing w:val="4"/>
          <w:highlight w:val="red"/>
        </w:rPr>
        <w:t>---------------------------</w:t>
      </w:r>
      <w:r w:rsidR="000F13F7" w:rsidRPr="007035BA">
        <w:rPr>
          <w:rFonts w:asciiTheme="minorHAnsi" w:hAnsiTheme="minorHAnsi" w:cstheme="minorHAnsi"/>
          <w:spacing w:val="4"/>
        </w:rPr>
        <w:t xml:space="preserve"> </w:t>
      </w:r>
      <w:r w:rsidRPr="007035BA">
        <w:rPr>
          <w:rFonts w:asciiTheme="minorHAnsi" w:hAnsiTheme="minorHAnsi" w:cstheme="minorHAnsi"/>
        </w:rPr>
        <w:t xml:space="preserve">de la </w:t>
      </w:r>
      <w:r w:rsidRPr="007035BA">
        <w:rPr>
          <w:rFonts w:asciiTheme="minorHAnsi" w:hAnsiTheme="minorHAnsi" w:cstheme="minorHAnsi"/>
          <w:spacing w:val="4"/>
        </w:rPr>
        <w:t xml:space="preserve">Auditoría Superior del Estado de Puebla, celebrada el día </w:t>
      </w:r>
      <w:r w:rsidR="00CB1F1C" w:rsidRPr="007035BA">
        <w:rPr>
          <w:rFonts w:asciiTheme="minorHAnsi" w:hAnsiTheme="minorHAnsi" w:cstheme="minorHAnsi"/>
          <w:spacing w:val="4"/>
          <w:highlight w:val="red"/>
        </w:rPr>
        <w:t>---------</w:t>
      </w:r>
      <w:r w:rsidR="00CB1F1C" w:rsidRPr="007035BA">
        <w:rPr>
          <w:rFonts w:asciiTheme="minorHAnsi" w:hAnsiTheme="minorHAnsi" w:cstheme="minorHAnsi"/>
          <w:spacing w:val="4"/>
        </w:rPr>
        <w:t xml:space="preserve"> </w:t>
      </w:r>
      <w:r w:rsidRPr="007035BA">
        <w:rPr>
          <w:rFonts w:asciiTheme="minorHAnsi" w:hAnsiTheme="minorHAnsi" w:cstheme="minorHAnsi"/>
          <w:spacing w:val="4"/>
        </w:rPr>
        <w:t xml:space="preserve">de </w:t>
      </w:r>
      <w:r w:rsidR="00CB1F1C" w:rsidRPr="007035BA">
        <w:rPr>
          <w:rFonts w:asciiTheme="minorHAnsi" w:hAnsiTheme="minorHAnsi" w:cstheme="minorHAnsi"/>
          <w:spacing w:val="4"/>
          <w:highlight w:val="red"/>
        </w:rPr>
        <w:t>----------</w:t>
      </w:r>
      <w:r w:rsidRPr="007035BA">
        <w:rPr>
          <w:rFonts w:asciiTheme="minorHAnsi" w:hAnsiTheme="minorHAnsi" w:cstheme="minorHAnsi"/>
          <w:spacing w:val="4"/>
        </w:rPr>
        <w:t xml:space="preserve"> del dos mil</w:t>
      </w:r>
      <w:r w:rsidR="00E8600A">
        <w:rPr>
          <w:rFonts w:asciiTheme="minorHAnsi" w:hAnsiTheme="minorHAnsi" w:cstheme="minorHAnsi"/>
          <w:spacing w:val="4"/>
        </w:rPr>
        <w:t xml:space="preserve"> </w:t>
      </w:r>
      <w:r w:rsidR="00E8600A" w:rsidRPr="00E8600A">
        <w:rPr>
          <w:rFonts w:asciiTheme="minorHAnsi" w:hAnsiTheme="minorHAnsi" w:cstheme="minorHAnsi"/>
          <w:spacing w:val="4"/>
          <w:highlight w:val="red"/>
        </w:rPr>
        <w:t>________</w:t>
      </w:r>
      <w:r w:rsidRPr="007035BA">
        <w:rPr>
          <w:rFonts w:asciiTheme="minorHAnsi" w:hAnsiTheme="minorHAnsi" w:cstheme="minorHAnsi"/>
          <w:spacing w:val="4"/>
        </w:rPr>
        <w:t>.-</w:t>
      </w:r>
    </w:p>
    <w:p w14:paraId="7DB1C7CB" w14:textId="77777777" w:rsidR="00E8600A" w:rsidRDefault="00E8600A" w:rsidP="002452E8">
      <w:pPr>
        <w:jc w:val="both"/>
        <w:rPr>
          <w:rFonts w:asciiTheme="minorHAnsi" w:hAnsiTheme="minorHAnsi" w:cstheme="minorHAnsi"/>
          <w:spacing w:val="4"/>
        </w:rPr>
      </w:pPr>
    </w:p>
    <w:p w14:paraId="550E9D63" w14:textId="77777777" w:rsidR="00E8600A" w:rsidRDefault="00E8600A" w:rsidP="002452E8">
      <w:pPr>
        <w:jc w:val="both"/>
        <w:rPr>
          <w:rFonts w:asciiTheme="minorHAnsi" w:hAnsiTheme="minorHAnsi" w:cstheme="minorHAnsi"/>
          <w:spacing w:val="4"/>
        </w:rPr>
      </w:pPr>
    </w:p>
    <w:p w14:paraId="455FEAF7" w14:textId="77777777" w:rsidR="00E8600A" w:rsidRDefault="00E8600A" w:rsidP="002452E8">
      <w:pPr>
        <w:jc w:val="both"/>
        <w:rPr>
          <w:rFonts w:asciiTheme="minorHAnsi" w:hAnsiTheme="minorHAnsi" w:cstheme="minorHAnsi"/>
          <w:spacing w:val="4"/>
        </w:rPr>
      </w:pPr>
    </w:p>
    <w:p w14:paraId="4149D3C5" w14:textId="77777777" w:rsidR="00E8600A" w:rsidRDefault="00E8600A" w:rsidP="002452E8">
      <w:pPr>
        <w:jc w:val="both"/>
        <w:rPr>
          <w:rFonts w:asciiTheme="minorHAnsi" w:hAnsiTheme="minorHAnsi" w:cstheme="minorHAnsi"/>
          <w:spacing w:val="4"/>
        </w:rPr>
      </w:pPr>
    </w:p>
    <w:p w14:paraId="76835C7D" w14:textId="77777777" w:rsidR="00E8600A" w:rsidRDefault="00E8600A" w:rsidP="002452E8">
      <w:pPr>
        <w:jc w:val="both"/>
        <w:rPr>
          <w:rFonts w:asciiTheme="minorHAnsi" w:hAnsiTheme="minorHAnsi" w:cstheme="minorHAnsi"/>
          <w:spacing w:val="4"/>
        </w:rPr>
      </w:pPr>
    </w:p>
    <w:p w14:paraId="58F512EA" w14:textId="77777777" w:rsidR="00E8600A" w:rsidRDefault="00E8600A" w:rsidP="002452E8">
      <w:pPr>
        <w:jc w:val="both"/>
        <w:rPr>
          <w:rFonts w:asciiTheme="minorHAnsi" w:hAnsiTheme="minorHAnsi" w:cstheme="minorHAnsi"/>
          <w:spacing w:val="4"/>
        </w:rPr>
      </w:pPr>
    </w:p>
    <w:p w14:paraId="4CE37F90" w14:textId="77777777" w:rsidR="00E8600A" w:rsidRPr="00806B93" w:rsidRDefault="00E8600A" w:rsidP="00E8600A">
      <w:pPr>
        <w:jc w:val="right"/>
        <w:rPr>
          <w:b/>
          <w:sz w:val="52"/>
        </w:rPr>
      </w:pPr>
      <w:r>
        <w:rPr>
          <w:b/>
          <w:sz w:val="52"/>
        </w:rPr>
        <w:lastRenderedPageBreak/>
        <w:t>ANEXO 1</w:t>
      </w:r>
    </w:p>
    <w:p w14:paraId="4EA18802" w14:textId="77777777" w:rsidR="00E8600A" w:rsidRDefault="00E8600A" w:rsidP="00E8600A">
      <w:pPr>
        <w:rPr>
          <w:sz w:val="24"/>
        </w:rPr>
      </w:pPr>
    </w:p>
    <w:p w14:paraId="25EBA69F" w14:textId="77777777" w:rsidR="00E8600A" w:rsidRPr="00806B93" w:rsidRDefault="00E8600A" w:rsidP="00E8600A">
      <w:pPr>
        <w:rPr>
          <w:sz w:val="24"/>
        </w:rPr>
      </w:pPr>
    </w:p>
    <w:p w14:paraId="5C63D8D5" w14:textId="77777777" w:rsidR="00E8600A" w:rsidRPr="00806B93" w:rsidRDefault="00E8600A" w:rsidP="00E8600A">
      <w:pPr>
        <w:rPr>
          <w:sz w:val="24"/>
        </w:rPr>
      </w:pPr>
    </w:p>
    <w:p w14:paraId="7D82509F" w14:textId="77777777" w:rsidR="00E8600A" w:rsidRPr="00601F25" w:rsidRDefault="00E8600A" w:rsidP="00E8600A">
      <w:pPr>
        <w:jc w:val="center"/>
        <w:rPr>
          <w:sz w:val="44"/>
          <w:szCs w:val="44"/>
        </w:rPr>
      </w:pPr>
      <w:r w:rsidRPr="00601F25">
        <w:rPr>
          <w:sz w:val="44"/>
          <w:szCs w:val="44"/>
        </w:rPr>
        <w:t>1</w:t>
      </w:r>
      <w:r>
        <w:rPr>
          <w:sz w:val="44"/>
          <w:szCs w:val="44"/>
        </w:rPr>
        <w:t>.</w:t>
      </w:r>
      <w:r w:rsidRPr="00601F25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Marco Jurídico </w:t>
      </w:r>
    </w:p>
    <w:p w14:paraId="0B5BDD86" w14:textId="77777777" w:rsidR="00E8600A" w:rsidRDefault="00E8600A" w:rsidP="00E8600A">
      <w:pPr>
        <w:jc w:val="center"/>
        <w:rPr>
          <w:sz w:val="28"/>
          <w:szCs w:val="44"/>
        </w:rPr>
      </w:pPr>
    </w:p>
    <w:p w14:paraId="5E4E1799" w14:textId="77777777" w:rsidR="00E8600A" w:rsidRPr="00806B93" w:rsidRDefault="00E8600A" w:rsidP="00E8600A">
      <w:pPr>
        <w:jc w:val="center"/>
        <w:rPr>
          <w:sz w:val="28"/>
          <w:szCs w:val="44"/>
        </w:rPr>
      </w:pPr>
    </w:p>
    <w:tbl>
      <w:tblPr>
        <w:tblStyle w:val="Tablaconcuadrcula"/>
        <w:tblpPr w:leftFromText="141" w:rightFromText="141" w:vertAnchor="text" w:horzAnchor="margin" w:tblpX="127" w:tblpY="37"/>
        <w:tblW w:w="8941" w:type="dxa"/>
        <w:tblLook w:val="04A0" w:firstRow="1" w:lastRow="0" w:firstColumn="1" w:lastColumn="0" w:noHBand="0" w:noVBand="1"/>
      </w:tblPr>
      <w:tblGrid>
        <w:gridCol w:w="8941"/>
      </w:tblGrid>
      <w:tr w:rsidR="00E8600A" w:rsidRPr="00515F48" w14:paraId="244A1FE1" w14:textId="77777777" w:rsidTr="00CE790D">
        <w:trPr>
          <w:trHeight w:val="4243"/>
        </w:trPr>
        <w:tc>
          <w:tcPr>
            <w:tcW w:w="8941" w:type="dxa"/>
            <w:vAlign w:val="center"/>
          </w:tcPr>
          <w:p w14:paraId="74EC3214" w14:textId="77777777" w:rsidR="00E8600A" w:rsidRPr="00515F48" w:rsidRDefault="00E8600A" w:rsidP="00CE790D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</w:p>
        </w:tc>
      </w:tr>
    </w:tbl>
    <w:p w14:paraId="4AB5C2E5" w14:textId="77777777" w:rsidR="00E8600A" w:rsidRPr="00806B93" w:rsidRDefault="00E8600A" w:rsidP="00E8600A">
      <w:pPr>
        <w:jc w:val="center"/>
        <w:rPr>
          <w:sz w:val="24"/>
        </w:rPr>
      </w:pPr>
    </w:p>
    <w:p w14:paraId="3A02A1F6" w14:textId="77777777" w:rsidR="00E8600A" w:rsidRDefault="00E8600A" w:rsidP="00E8600A">
      <w:pPr>
        <w:spacing w:line="360" w:lineRule="auto"/>
        <w:jc w:val="both"/>
      </w:pPr>
    </w:p>
    <w:p w14:paraId="120C1AE2" w14:textId="77777777" w:rsidR="00E8600A" w:rsidRDefault="00E8600A" w:rsidP="00E8600A">
      <w:pPr>
        <w:spacing w:line="360" w:lineRule="auto"/>
        <w:jc w:val="both"/>
      </w:pPr>
    </w:p>
    <w:p w14:paraId="757012A3" w14:textId="77777777" w:rsidR="00E8600A" w:rsidRDefault="00E8600A" w:rsidP="00E8600A">
      <w:pPr>
        <w:tabs>
          <w:tab w:val="left" w:pos="914"/>
        </w:tabs>
        <w:spacing w:line="360" w:lineRule="auto"/>
        <w:jc w:val="both"/>
      </w:pPr>
      <w:r>
        <w:tab/>
      </w:r>
    </w:p>
    <w:p w14:paraId="6787DC71" w14:textId="77777777" w:rsidR="00E8600A" w:rsidRDefault="00E8600A" w:rsidP="00E8600A">
      <w:pPr>
        <w:tabs>
          <w:tab w:val="left" w:pos="1302"/>
        </w:tabs>
        <w:spacing w:line="360" w:lineRule="auto"/>
        <w:jc w:val="both"/>
      </w:pPr>
    </w:p>
    <w:p w14:paraId="6220C42C" w14:textId="77777777" w:rsidR="00E8600A" w:rsidRDefault="00E8600A" w:rsidP="00E8600A">
      <w:pPr>
        <w:spacing w:line="360" w:lineRule="auto"/>
        <w:jc w:val="both"/>
      </w:pPr>
    </w:p>
    <w:p w14:paraId="1E12C61F" w14:textId="7433E431" w:rsidR="00E8600A" w:rsidRPr="00E8600A" w:rsidRDefault="00E8600A" w:rsidP="00E8600A">
      <w:pPr>
        <w:spacing w:line="360" w:lineRule="auto"/>
        <w:jc w:val="both"/>
        <w:rPr>
          <w:bCs/>
        </w:rPr>
      </w:pPr>
      <w:r w:rsidRPr="00E8600A">
        <w:rPr>
          <w:bCs/>
        </w:rPr>
        <w:t xml:space="preserve">     SERVIDOR (A) PÚBLICO (A) SALIENTE             SERVIDOR(A) PÚBLICO QUE RECIBE </w:t>
      </w:r>
    </w:p>
    <w:p w14:paraId="51474996" w14:textId="77777777" w:rsidR="00E8600A" w:rsidRPr="00E8600A" w:rsidRDefault="00E8600A" w:rsidP="00E8600A">
      <w:pPr>
        <w:spacing w:line="360" w:lineRule="auto"/>
        <w:jc w:val="both"/>
        <w:rPr>
          <w:bCs/>
        </w:rPr>
      </w:pPr>
    </w:p>
    <w:p w14:paraId="36DECD6B" w14:textId="77777777" w:rsidR="00E8600A" w:rsidRPr="00E8600A" w:rsidRDefault="00E8600A" w:rsidP="00E8600A">
      <w:pPr>
        <w:spacing w:line="360" w:lineRule="auto"/>
        <w:jc w:val="both"/>
        <w:rPr>
          <w:bCs/>
        </w:rPr>
      </w:pPr>
    </w:p>
    <w:p w14:paraId="1C7B581E" w14:textId="01F43B61" w:rsidR="00E8600A" w:rsidRPr="00E8600A" w:rsidRDefault="00E8600A" w:rsidP="00E8600A">
      <w:pPr>
        <w:spacing w:line="360" w:lineRule="auto"/>
        <w:jc w:val="both"/>
        <w:rPr>
          <w:bCs/>
        </w:rPr>
      </w:pPr>
      <w:r w:rsidRPr="00E8600A">
        <w:rPr>
          <w:bCs/>
        </w:rPr>
        <w:t xml:space="preserve">     ______________________________                        _____________________________</w:t>
      </w:r>
    </w:p>
    <w:p w14:paraId="5DD8CB0C" w14:textId="77777777" w:rsidR="00E8600A" w:rsidRDefault="00E8600A" w:rsidP="00E8600A">
      <w:pPr>
        <w:jc w:val="right"/>
        <w:rPr>
          <w:b/>
          <w:sz w:val="52"/>
        </w:rPr>
      </w:pPr>
    </w:p>
    <w:p w14:paraId="5148E2DC" w14:textId="77777777" w:rsidR="00E8600A" w:rsidRDefault="00E8600A" w:rsidP="00E8600A">
      <w:pPr>
        <w:jc w:val="right"/>
        <w:rPr>
          <w:b/>
          <w:sz w:val="52"/>
        </w:rPr>
      </w:pPr>
    </w:p>
    <w:p w14:paraId="42F02CFF" w14:textId="60F27A40" w:rsidR="00E8600A" w:rsidRPr="00806B93" w:rsidRDefault="00E8600A" w:rsidP="00E8600A">
      <w:pPr>
        <w:jc w:val="right"/>
        <w:rPr>
          <w:b/>
          <w:sz w:val="52"/>
        </w:rPr>
      </w:pPr>
      <w:r>
        <w:rPr>
          <w:b/>
          <w:sz w:val="52"/>
        </w:rPr>
        <w:lastRenderedPageBreak/>
        <w:t>ANEXO 2</w:t>
      </w:r>
    </w:p>
    <w:p w14:paraId="12FB1206" w14:textId="77777777" w:rsidR="00E8600A" w:rsidRPr="00806B93" w:rsidRDefault="00E8600A" w:rsidP="00E8600A">
      <w:pPr>
        <w:rPr>
          <w:sz w:val="24"/>
        </w:rPr>
      </w:pPr>
    </w:p>
    <w:p w14:paraId="44EF2C6C" w14:textId="77777777" w:rsidR="00E8600A" w:rsidRPr="00806B93" w:rsidRDefault="00E8600A" w:rsidP="00E8600A">
      <w:pPr>
        <w:rPr>
          <w:sz w:val="24"/>
        </w:rPr>
      </w:pPr>
    </w:p>
    <w:p w14:paraId="26880693" w14:textId="77777777" w:rsidR="00E8600A" w:rsidRPr="00601F25" w:rsidRDefault="00E8600A" w:rsidP="00E8600A">
      <w:pPr>
        <w:jc w:val="center"/>
        <w:rPr>
          <w:sz w:val="44"/>
          <w:szCs w:val="44"/>
        </w:rPr>
      </w:pPr>
      <w:r>
        <w:rPr>
          <w:sz w:val="44"/>
          <w:szCs w:val="44"/>
        </w:rPr>
        <w:t>2. Informe de Asuntos a Cargo</w:t>
      </w:r>
    </w:p>
    <w:p w14:paraId="4B70F8FD" w14:textId="77777777" w:rsidR="00E8600A" w:rsidRDefault="00E8600A" w:rsidP="00E8600A">
      <w:pPr>
        <w:jc w:val="center"/>
        <w:rPr>
          <w:sz w:val="28"/>
          <w:szCs w:val="44"/>
        </w:rPr>
      </w:pPr>
    </w:p>
    <w:p w14:paraId="480CD59B" w14:textId="77777777" w:rsidR="00E8600A" w:rsidRPr="00806B93" w:rsidRDefault="00E8600A" w:rsidP="00E8600A">
      <w:pPr>
        <w:jc w:val="center"/>
        <w:rPr>
          <w:sz w:val="28"/>
          <w:szCs w:val="44"/>
        </w:rPr>
      </w:pPr>
    </w:p>
    <w:tbl>
      <w:tblPr>
        <w:tblStyle w:val="Tablaconcuadrcula"/>
        <w:tblpPr w:leftFromText="141" w:rightFromText="141" w:vertAnchor="text" w:horzAnchor="margin" w:tblpX="127" w:tblpY="37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8600A" w14:paraId="47DBEB97" w14:textId="77777777" w:rsidTr="00CE790D">
        <w:trPr>
          <w:trHeight w:val="4243"/>
        </w:trPr>
        <w:tc>
          <w:tcPr>
            <w:tcW w:w="8926" w:type="dxa"/>
            <w:vAlign w:val="center"/>
          </w:tcPr>
          <w:p w14:paraId="2F6B7107" w14:textId="77777777" w:rsidR="00E8600A" w:rsidRPr="002D5E2B" w:rsidRDefault="00E8600A" w:rsidP="00CE790D">
            <w:pPr>
              <w:jc w:val="center"/>
              <w:rPr>
                <w:sz w:val="52"/>
                <w:szCs w:val="144"/>
              </w:rPr>
            </w:pPr>
          </w:p>
        </w:tc>
      </w:tr>
    </w:tbl>
    <w:p w14:paraId="5AE9D5B9" w14:textId="77777777" w:rsidR="00E8600A" w:rsidRDefault="00E8600A" w:rsidP="00E8600A">
      <w:pPr>
        <w:tabs>
          <w:tab w:val="left" w:pos="3697"/>
        </w:tabs>
        <w:rPr>
          <w:highlight w:val="yellow"/>
        </w:rPr>
      </w:pPr>
    </w:p>
    <w:p w14:paraId="57B8FA30" w14:textId="77777777" w:rsidR="00E8600A" w:rsidRDefault="00E8600A" w:rsidP="00E8600A">
      <w:pPr>
        <w:tabs>
          <w:tab w:val="left" w:pos="3697"/>
        </w:tabs>
        <w:rPr>
          <w:highlight w:val="yellow"/>
        </w:rPr>
      </w:pPr>
    </w:p>
    <w:p w14:paraId="6E62F76D" w14:textId="77777777" w:rsidR="00E8600A" w:rsidRDefault="00E8600A" w:rsidP="00E8600A">
      <w:pPr>
        <w:tabs>
          <w:tab w:val="left" w:pos="3697"/>
        </w:tabs>
        <w:rPr>
          <w:highlight w:val="yellow"/>
        </w:rPr>
      </w:pPr>
    </w:p>
    <w:p w14:paraId="65BAF154" w14:textId="77777777" w:rsidR="00E8600A" w:rsidRDefault="00E8600A" w:rsidP="00E8600A">
      <w:pPr>
        <w:tabs>
          <w:tab w:val="left" w:pos="3697"/>
        </w:tabs>
        <w:rPr>
          <w:highlight w:val="yellow"/>
        </w:rPr>
      </w:pPr>
    </w:p>
    <w:p w14:paraId="4FC91089" w14:textId="77777777" w:rsidR="00E8600A" w:rsidRDefault="00E8600A" w:rsidP="00E8600A">
      <w:pPr>
        <w:spacing w:line="360" w:lineRule="auto"/>
        <w:jc w:val="both"/>
      </w:pPr>
    </w:p>
    <w:p w14:paraId="6F8C3C9F" w14:textId="05C61694" w:rsidR="00E8600A" w:rsidRDefault="00E8600A" w:rsidP="00E8600A">
      <w:pPr>
        <w:spacing w:line="360" w:lineRule="auto"/>
        <w:jc w:val="both"/>
      </w:pPr>
      <w:r>
        <w:t xml:space="preserve">     SERVIDOR (A) PÚBLICO (A) SALIENTE                  SERVIDOR(A) PÚBLICO QUE RECIBE </w:t>
      </w:r>
    </w:p>
    <w:p w14:paraId="71FE8C55" w14:textId="77777777" w:rsidR="00E8600A" w:rsidRDefault="00E8600A" w:rsidP="00E8600A">
      <w:pPr>
        <w:spacing w:line="360" w:lineRule="auto"/>
        <w:jc w:val="both"/>
      </w:pPr>
    </w:p>
    <w:p w14:paraId="4D5A7A5C" w14:textId="77777777" w:rsidR="00E8600A" w:rsidRDefault="00E8600A" w:rsidP="00E8600A">
      <w:pPr>
        <w:spacing w:line="360" w:lineRule="auto"/>
        <w:jc w:val="both"/>
      </w:pPr>
    </w:p>
    <w:p w14:paraId="23150167" w14:textId="1B5CD91A" w:rsidR="00E8600A" w:rsidRDefault="00E8600A" w:rsidP="00E8600A">
      <w:pPr>
        <w:spacing w:line="360" w:lineRule="auto"/>
        <w:jc w:val="both"/>
      </w:pPr>
      <w:r>
        <w:t xml:space="preserve">     ______________________________                     ______________________________</w:t>
      </w:r>
    </w:p>
    <w:p w14:paraId="77E3880F" w14:textId="77777777" w:rsidR="00E8600A" w:rsidRDefault="00E8600A" w:rsidP="00E8600A">
      <w:pPr>
        <w:spacing w:line="360" w:lineRule="auto"/>
        <w:jc w:val="both"/>
      </w:pPr>
    </w:p>
    <w:p w14:paraId="6EE797C4" w14:textId="77777777" w:rsidR="00E8600A" w:rsidRDefault="00E8600A" w:rsidP="00E8600A">
      <w:pPr>
        <w:spacing w:line="360" w:lineRule="auto"/>
        <w:jc w:val="both"/>
      </w:pPr>
    </w:p>
    <w:p w14:paraId="5544AF85" w14:textId="77777777" w:rsidR="00E8600A" w:rsidRDefault="00E8600A" w:rsidP="00E8600A">
      <w:pPr>
        <w:jc w:val="right"/>
        <w:rPr>
          <w:b/>
          <w:sz w:val="52"/>
        </w:rPr>
      </w:pPr>
    </w:p>
    <w:p w14:paraId="0C338610" w14:textId="77777777" w:rsidR="00E8600A" w:rsidRDefault="00E8600A" w:rsidP="00E8600A">
      <w:pPr>
        <w:jc w:val="right"/>
        <w:rPr>
          <w:b/>
          <w:sz w:val="52"/>
        </w:rPr>
      </w:pPr>
    </w:p>
    <w:p w14:paraId="43D7A8A3" w14:textId="77777777" w:rsidR="00E8600A" w:rsidRDefault="00E8600A" w:rsidP="00E8600A">
      <w:pPr>
        <w:jc w:val="right"/>
        <w:rPr>
          <w:b/>
          <w:sz w:val="52"/>
        </w:rPr>
      </w:pPr>
    </w:p>
    <w:p w14:paraId="45B61ED5" w14:textId="2FAABB14" w:rsidR="00E8600A" w:rsidRPr="00806B93" w:rsidRDefault="00E8600A" w:rsidP="00E8600A">
      <w:pPr>
        <w:jc w:val="right"/>
        <w:rPr>
          <w:b/>
          <w:sz w:val="52"/>
        </w:rPr>
      </w:pPr>
      <w:r>
        <w:rPr>
          <w:b/>
          <w:sz w:val="52"/>
        </w:rPr>
        <w:lastRenderedPageBreak/>
        <w:t>ANEXO 3</w:t>
      </w:r>
    </w:p>
    <w:p w14:paraId="76C9A91E" w14:textId="77777777" w:rsidR="00E8600A" w:rsidRPr="00806B93" w:rsidRDefault="00E8600A" w:rsidP="00E8600A">
      <w:pPr>
        <w:rPr>
          <w:sz w:val="24"/>
        </w:rPr>
      </w:pPr>
    </w:p>
    <w:p w14:paraId="3169D8A3" w14:textId="77777777" w:rsidR="00E8600A" w:rsidRPr="00806B93" w:rsidRDefault="00E8600A" w:rsidP="00E8600A">
      <w:pPr>
        <w:rPr>
          <w:sz w:val="24"/>
        </w:rPr>
      </w:pPr>
    </w:p>
    <w:p w14:paraId="44A8BF0E" w14:textId="77777777" w:rsidR="00E8600A" w:rsidRPr="00F8445D" w:rsidRDefault="00E8600A" w:rsidP="00E8600A">
      <w:pPr>
        <w:jc w:val="center"/>
        <w:rPr>
          <w:sz w:val="44"/>
          <w:szCs w:val="44"/>
        </w:rPr>
      </w:pPr>
      <w:r>
        <w:rPr>
          <w:sz w:val="44"/>
          <w:szCs w:val="44"/>
        </w:rPr>
        <w:t>3.</w:t>
      </w:r>
      <w:r w:rsidRPr="00F8445D">
        <w:rPr>
          <w:sz w:val="44"/>
          <w:szCs w:val="44"/>
        </w:rPr>
        <w:t xml:space="preserve"> </w:t>
      </w:r>
      <w:r>
        <w:rPr>
          <w:sz w:val="44"/>
          <w:szCs w:val="44"/>
        </w:rPr>
        <w:t>Situación Programática</w:t>
      </w:r>
    </w:p>
    <w:p w14:paraId="18B64DC3" w14:textId="77777777" w:rsidR="00E8600A" w:rsidRPr="00806B93" w:rsidRDefault="00E8600A" w:rsidP="00E8600A">
      <w:pPr>
        <w:jc w:val="center"/>
        <w:rPr>
          <w:sz w:val="28"/>
          <w:szCs w:val="44"/>
        </w:rPr>
      </w:pPr>
    </w:p>
    <w:tbl>
      <w:tblPr>
        <w:tblStyle w:val="Tablaconcuadrcula"/>
        <w:tblpPr w:leftFromText="141" w:rightFromText="141" w:vertAnchor="text" w:horzAnchor="margin" w:tblpX="127" w:tblpY="37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8600A" w14:paraId="2345E6E0" w14:textId="77777777" w:rsidTr="00CE790D">
        <w:trPr>
          <w:trHeight w:val="4243"/>
        </w:trPr>
        <w:tc>
          <w:tcPr>
            <w:tcW w:w="8926" w:type="dxa"/>
            <w:vAlign w:val="center"/>
          </w:tcPr>
          <w:p w14:paraId="24D1E4DE" w14:textId="77777777" w:rsidR="00E8600A" w:rsidRPr="002D5E2B" w:rsidRDefault="00E8600A" w:rsidP="00CE790D">
            <w:pPr>
              <w:jc w:val="center"/>
              <w:rPr>
                <w:sz w:val="52"/>
                <w:szCs w:val="144"/>
              </w:rPr>
            </w:pPr>
          </w:p>
        </w:tc>
      </w:tr>
    </w:tbl>
    <w:p w14:paraId="4BB6EB21" w14:textId="77777777" w:rsidR="00E8600A" w:rsidRDefault="00E8600A" w:rsidP="00E8600A">
      <w:pPr>
        <w:tabs>
          <w:tab w:val="left" w:pos="706"/>
        </w:tabs>
        <w:rPr>
          <w:sz w:val="24"/>
        </w:rPr>
      </w:pPr>
      <w:r>
        <w:rPr>
          <w:sz w:val="24"/>
        </w:rPr>
        <w:tab/>
      </w:r>
    </w:p>
    <w:p w14:paraId="43671CF7" w14:textId="77777777" w:rsidR="00E8600A" w:rsidRPr="00806B93" w:rsidRDefault="00E8600A" w:rsidP="00E8600A">
      <w:pPr>
        <w:tabs>
          <w:tab w:val="left" w:pos="706"/>
        </w:tabs>
        <w:rPr>
          <w:sz w:val="24"/>
        </w:rPr>
      </w:pPr>
    </w:p>
    <w:p w14:paraId="65CF109C" w14:textId="77777777" w:rsidR="00E8600A" w:rsidRDefault="00E8600A" w:rsidP="00E8600A">
      <w:pPr>
        <w:spacing w:line="360" w:lineRule="auto"/>
        <w:jc w:val="both"/>
      </w:pPr>
      <w:r>
        <w:rPr>
          <w:highlight w:val="yellow"/>
        </w:rPr>
        <w:t xml:space="preserve">   </w:t>
      </w:r>
    </w:p>
    <w:p w14:paraId="53BD2B8E" w14:textId="436D3BCC" w:rsidR="00E8600A" w:rsidRDefault="00E8600A" w:rsidP="00E8600A">
      <w:pPr>
        <w:spacing w:line="360" w:lineRule="auto"/>
        <w:jc w:val="both"/>
      </w:pPr>
      <w:r>
        <w:t xml:space="preserve">     SERVIDOR (A) PÚBLICO (A) SALIENTE                 SERVIDOR(A) PÚBLICO QUE RECIBE </w:t>
      </w:r>
    </w:p>
    <w:p w14:paraId="1B3CBC3B" w14:textId="77777777" w:rsidR="00E8600A" w:rsidRDefault="00E8600A" w:rsidP="00E8600A">
      <w:pPr>
        <w:spacing w:line="360" w:lineRule="auto"/>
        <w:jc w:val="both"/>
      </w:pPr>
    </w:p>
    <w:p w14:paraId="040DEE84" w14:textId="77777777" w:rsidR="00E8600A" w:rsidRDefault="00E8600A" w:rsidP="00E8600A">
      <w:pPr>
        <w:spacing w:line="360" w:lineRule="auto"/>
        <w:jc w:val="both"/>
      </w:pPr>
    </w:p>
    <w:p w14:paraId="2583F195" w14:textId="509BDEFE" w:rsidR="00E8600A" w:rsidRDefault="00E8600A" w:rsidP="00E8600A">
      <w:pPr>
        <w:spacing w:line="360" w:lineRule="auto"/>
        <w:jc w:val="both"/>
      </w:pPr>
      <w:r>
        <w:t xml:space="preserve">     ______________________________                     ______________________________</w:t>
      </w:r>
    </w:p>
    <w:p w14:paraId="51D79A60" w14:textId="77777777" w:rsidR="00E8600A" w:rsidRDefault="00E8600A" w:rsidP="00E8600A">
      <w:pPr>
        <w:spacing w:line="360" w:lineRule="auto"/>
        <w:jc w:val="both"/>
      </w:pPr>
    </w:p>
    <w:p w14:paraId="574A2605" w14:textId="77777777" w:rsidR="00E8600A" w:rsidRDefault="00E8600A" w:rsidP="00E8600A">
      <w:pPr>
        <w:spacing w:line="360" w:lineRule="auto"/>
        <w:jc w:val="both"/>
      </w:pPr>
    </w:p>
    <w:p w14:paraId="52A18327" w14:textId="77777777" w:rsidR="00E8600A" w:rsidRDefault="00E8600A" w:rsidP="00E8600A">
      <w:pPr>
        <w:jc w:val="right"/>
        <w:rPr>
          <w:b/>
          <w:sz w:val="52"/>
        </w:rPr>
      </w:pPr>
    </w:p>
    <w:p w14:paraId="19315A3E" w14:textId="77777777" w:rsidR="00E8600A" w:rsidRDefault="00E8600A" w:rsidP="00E8600A">
      <w:pPr>
        <w:jc w:val="right"/>
        <w:rPr>
          <w:b/>
          <w:sz w:val="52"/>
        </w:rPr>
      </w:pPr>
    </w:p>
    <w:p w14:paraId="0E0032C4" w14:textId="77777777" w:rsidR="00E8600A" w:rsidRDefault="00E8600A" w:rsidP="00E8600A">
      <w:pPr>
        <w:jc w:val="right"/>
        <w:rPr>
          <w:b/>
          <w:sz w:val="52"/>
        </w:rPr>
      </w:pPr>
    </w:p>
    <w:p w14:paraId="2A774203" w14:textId="77777777" w:rsidR="00E8600A" w:rsidRDefault="00E8600A" w:rsidP="00E8600A">
      <w:pPr>
        <w:jc w:val="right"/>
        <w:rPr>
          <w:b/>
          <w:sz w:val="52"/>
        </w:rPr>
      </w:pPr>
    </w:p>
    <w:p w14:paraId="155FC5A8" w14:textId="38A8454C" w:rsidR="00E8600A" w:rsidRPr="00806B93" w:rsidRDefault="00E8600A" w:rsidP="00E8600A">
      <w:pPr>
        <w:jc w:val="right"/>
        <w:rPr>
          <w:b/>
          <w:sz w:val="52"/>
        </w:rPr>
      </w:pPr>
      <w:r>
        <w:rPr>
          <w:b/>
          <w:sz w:val="52"/>
        </w:rPr>
        <w:lastRenderedPageBreak/>
        <w:t>ANEXO 4</w:t>
      </w:r>
    </w:p>
    <w:p w14:paraId="162E7C4D" w14:textId="77777777" w:rsidR="00E8600A" w:rsidRPr="00806B93" w:rsidRDefault="00E8600A" w:rsidP="00E8600A">
      <w:pPr>
        <w:rPr>
          <w:sz w:val="24"/>
        </w:rPr>
      </w:pPr>
    </w:p>
    <w:p w14:paraId="10634747" w14:textId="77777777" w:rsidR="00E8600A" w:rsidRPr="00806B93" w:rsidRDefault="00E8600A" w:rsidP="00E8600A">
      <w:pPr>
        <w:rPr>
          <w:sz w:val="24"/>
        </w:rPr>
      </w:pPr>
    </w:p>
    <w:p w14:paraId="4BB23633" w14:textId="77777777" w:rsidR="00E8600A" w:rsidRPr="00F8445D" w:rsidRDefault="00E8600A" w:rsidP="00E8600A">
      <w:pPr>
        <w:jc w:val="center"/>
        <w:rPr>
          <w:sz w:val="44"/>
          <w:szCs w:val="44"/>
        </w:rPr>
      </w:pPr>
      <w:r>
        <w:rPr>
          <w:sz w:val="44"/>
          <w:szCs w:val="44"/>
        </w:rPr>
        <w:t>4.</w:t>
      </w:r>
      <w:r w:rsidRPr="00F8445D">
        <w:rPr>
          <w:sz w:val="44"/>
          <w:szCs w:val="44"/>
        </w:rPr>
        <w:t xml:space="preserve"> </w:t>
      </w:r>
      <w:r>
        <w:rPr>
          <w:sz w:val="44"/>
          <w:szCs w:val="44"/>
        </w:rPr>
        <w:t>Situación Presupuestal</w:t>
      </w:r>
    </w:p>
    <w:tbl>
      <w:tblPr>
        <w:tblStyle w:val="Tablaconcuadrcula"/>
        <w:tblpPr w:leftFromText="141" w:rightFromText="141" w:vertAnchor="text" w:horzAnchor="margin" w:tblpX="127" w:tblpY="37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8600A" w14:paraId="47A36CF7" w14:textId="77777777" w:rsidTr="00CE790D">
        <w:trPr>
          <w:trHeight w:val="4243"/>
        </w:trPr>
        <w:tc>
          <w:tcPr>
            <w:tcW w:w="8926" w:type="dxa"/>
            <w:vAlign w:val="center"/>
          </w:tcPr>
          <w:p w14:paraId="0ED62057" w14:textId="77777777" w:rsidR="00E8600A" w:rsidRPr="005E6B07" w:rsidRDefault="00E8600A" w:rsidP="00CE790D">
            <w:pPr>
              <w:jc w:val="center"/>
              <w:rPr>
                <w:sz w:val="36"/>
                <w:szCs w:val="36"/>
              </w:rPr>
            </w:pPr>
          </w:p>
        </w:tc>
      </w:tr>
    </w:tbl>
    <w:p w14:paraId="639824E2" w14:textId="77777777" w:rsidR="00E8600A" w:rsidRPr="00806B93" w:rsidRDefault="00E8600A" w:rsidP="00E8600A">
      <w:pPr>
        <w:jc w:val="center"/>
        <w:rPr>
          <w:sz w:val="24"/>
        </w:rPr>
      </w:pPr>
    </w:p>
    <w:p w14:paraId="5ECBD42E" w14:textId="77777777" w:rsidR="00E8600A" w:rsidRDefault="00E8600A" w:rsidP="00E8600A">
      <w:pPr>
        <w:spacing w:line="360" w:lineRule="auto"/>
        <w:jc w:val="both"/>
      </w:pPr>
    </w:p>
    <w:p w14:paraId="4C97DFFF" w14:textId="77777777" w:rsidR="00E8600A" w:rsidRDefault="00E8600A" w:rsidP="00E8600A">
      <w:pPr>
        <w:spacing w:line="360" w:lineRule="auto"/>
        <w:jc w:val="both"/>
      </w:pPr>
    </w:p>
    <w:p w14:paraId="79791A11" w14:textId="77777777" w:rsidR="00E8600A" w:rsidRDefault="00E8600A" w:rsidP="00E8600A">
      <w:pPr>
        <w:spacing w:line="360" w:lineRule="auto"/>
        <w:jc w:val="both"/>
      </w:pPr>
    </w:p>
    <w:p w14:paraId="35E9F59D" w14:textId="77777777" w:rsidR="00E8600A" w:rsidRDefault="00E8600A" w:rsidP="00E8600A">
      <w:pPr>
        <w:spacing w:line="360" w:lineRule="auto"/>
        <w:jc w:val="both"/>
      </w:pPr>
    </w:p>
    <w:p w14:paraId="6B805030" w14:textId="77777777" w:rsidR="00E8600A" w:rsidRDefault="00E8600A" w:rsidP="00E8600A">
      <w:pPr>
        <w:spacing w:line="360" w:lineRule="auto"/>
        <w:jc w:val="both"/>
      </w:pPr>
    </w:p>
    <w:p w14:paraId="34913E92" w14:textId="77777777" w:rsidR="00E8600A" w:rsidRDefault="00E8600A" w:rsidP="00E8600A">
      <w:pPr>
        <w:spacing w:line="360" w:lineRule="auto"/>
        <w:jc w:val="both"/>
      </w:pPr>
    </w:p>
    <w:p w14:paraId="431A27B4" w14:textId="3C2C38EB" w:rsidR="00E8600A" w:rsidRDefault="00E8600A" w:rsidP="00E8600A">
      <w:pPr>
        <w:spacing w:line="360" w:lineRule="auto"/>
        <w:jc w:val="both"/>
      </w:pPr>
      <w:r>
        <w:t xml:space="preserve">     SERVIDOR (A) PÚBLICO (A) SALIENTE                SERVIDOR(A) PÚBLICO QUE RECIBE </w:t>
      </w:r>
    </w:p>
    <w:p w14:paraId="5D71F4DD" w14:textId="77777777" w:rsidR="00E8600A" w:rsidRDefault="00E8600A" w:rsidP="00E8600A">
      <w:pPr>
        <w:spacing w:line="360" w:lineRule="auto"/>
        <w:jc w:val="both"/>
      </w:pPr>
    </w:p>
    <w:p w14:paraId="77CB9F45" w14:textId="77777777" w:rsidR="00E8600A" w:rsidRDefault="00E8600A" w:rsidP="00E8600A">
      <w:pPr>
        <w:spacing w:line="360" w:lineRule="auto"/>
        <w:jc w:val="both"/>
      </w:pPr>
    </w:p>
    <w:p w14:paraId="59AA03DD" w14:textId="07906252" w:rsidR="00E8600A" w:rsidRDefault="00E8600A" w:rsidP="00E8600A">
      <w:pPr>
        <w:spacing w:line="360" w:lineRule="auto"/>
        <w:jc w:val="both"/>
      </w:pPr>
      <w:r>
        <w:t xml:space="preserve">     ______________________________                    ______________________________</w:t>
      </w:r>
    </w:p>
    <w:p w14:paraId="6A632168" w14:textId="77777777" w:rsidR="00E8600A" w:rsidRDefault="00E8600A" w:rsidP="00E8600A">
      <w:pPr>
        <w:spacing w:line="360" w:lineRule="auto"/>
        <w:jc w:val="both"/>
      </w:pPr>
    </w:p>
    <w:p w14:paraId="780570BD" w14:textId="77777777" w:rsidR="00E8600A" w:rsidRDefault="00E8600A" w:rsidP="00E8600A">
      <w:pPr>
        <w:spacing w:line="360" w:lineRule="auto"/>
        <w:jc w:val="both"/>
      </w:pPr>
    </w:p>
    <w:p w14:paraId="03C2FA53" w14:textId="77777777" w:rsidR="00E8600A" w:rsidRDefault="00E8600A" w:rsidP="00E8600A">
      <w:pPr>
        <w:jc w:val="right"/>
        <w:rPr>
          <w:b/>
          <w:sz w:val="52"/>
        </w:rPr>
      </w:pPr>
    </w:p>
    <w:p w14:paraId="4FDFF855" w14:textId="77777777" w:rsidR="00E8600A" w:rsidRDefault="00E8600A" w:rsidP="00E8600A">
      <w:pPr>
        <w:jc w:val="right"/>
        <w:rPr>
          <w:b/>
          <w:sz w:val="52"/>
        </w:rPr>
      </w:pPr>
    </w:p>
    <w:p w14:paraId="6A09F8C6" w14:textId="49189A30" w:rsidR="00E8600A" w:rsidRPr="00806B93" w:rsidRDefault="00E8600A" w:rsidP="00E8600A">
      <w:pPr>
        <w:jc w:val="right"/>
        <w:rPr>
          <w:b/>
          <w:sz w:val="52"/>
        </w:rPr>
      </w:pPr>
      <w:r>
        <w:rPr>
          <w:b/>
          <w:sz w:val="52"/>
        </w:rPr>
        <w:lastRenderedPageBreak/>
        <w:t>ANEXO 5</w:t>
      </w:r>
    </w:p>
    <w:p w14:paraId="1B99ADBB" w14:textId="77777777" w:rsidR="00E8600A" w:rsidRPr="00806B93" w:rsidRDefault="00E8600A" w:rsidP="00E8600A">
      <w:pPr>
        <w:rPr>
          <w:sz w:val="24"/>
        </w:rPr>
      </w:pPr>
    </w:p>
    <w:p w14:paraId="71AAA4B0" w14:textId="77777777" w:rsidR="00E8600A" w:rsidRPr="00806B93" w:rsidRDefault="00E8600A" w:rsidP="00E8600A">
      <w:pPr>
        <w:rPr>
          <w:sz w:val="24"/>
        </w:rPr>
      </w:pPr>
    </w:p>
    <w:p w14:paraId="3A7CF843" w14:textId="77777777" w:rsidR="00E8600A" w:rsidRPr="009A4AA2" w:rsidRDefault="00E8600A" w:rsidP="00E8600A">
      <w:pPr>
        <w:pStyle w:val="Prrafodelista"/>
        <w:widowControl/>
        <w:numPr>
          <w:ilvl w:val="0"/>
          <w:numId w:val="10"/>
        </w:numPr>
        <w:autoSpaceDE/>
        <w:autoSpaceDN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Situación Financiera </w:t>
      </w:r>
    </w:p>
    <w:p w14:paraId="674CF3C9" w14:textId="77777777" w:rsidR="00E8600A" w:rsidRPr="00F8445D" w:rsidRDefault="00E8600A" w:rsidP="00E8600A">
      <w:pPr>
        <w:rPr>
          <w:sz w:val="44"/>
          <w:szCs w:val="44"/>
        </w:rPr>
      </w:pPr>
    </w:p>
    <w:tbl>
      <w:tblPr>
        <w:tblStyle w:val="Tablaconcuadrcula"/>
        <w:tblpPr w:leftFromText="141" w:rightFromText="141" w:vertAnchor="text" w:horzAnchor="margin" w:tblpX="127" w:tblpY="37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8600A" w14:paraId="14F82F3D" w14:textId="77777777" w:rsidTr="00CE790D">
        <w:trPr>
          <w:trHeight w:val="4243"/>
        </w:trPr>
        <w:tc>
          <w:tcPr>
            <w:tcW w:w="8926" w:type="dxa"/>
            <w:vAlign w:val="center"/>
          </w:tcPr>
          <w:p w14:paraId="0E3150DF" w14:textId="77777777" w:rsidR="00E8600A" w:rsidRPr="00EB269B" w:rsidRDefault="00E8600A" w:rsidP="00CE790D">
            <w:pPr>
              <w:jc w:val="center"/>
              <w:rPr>
                <w:sz w:val="36"/>
                <w:szCs w:val="144"/>
              </w:rPr>
            </w:pPr>
          </w:p>
        </w:tc>
      </w:tr>
    </w:tbl>
    <w:p w14:paraId="103901CB" w14:textId="77777777" w:rsidR="00E8600A" w:rsidRDefault="00E8600A" w:rsidP="00E8600A">
      <w:pPr>
        <w:tabs>
          <w:tab w:val="left" w:pos="3697"/>
        </w:tabs>
        <w:rPr>
          <w:highlight w:val="yellow"/>
        </w:rPr>
      </w:pPr>
    </w:p>
    <w:p w14:paraId="760678EC" w14:textId="77777777" w:rsidR="00E8600A" w:rsidRDefault="00E8600A" w:rsidP="00E8600A">
      <w:pPr>
        <w:tabs>
          <w:tab w:val="left" w:pos="3697"/>
        </w:tabs>
        <w:rPr>
          <w:highlight w:val="yellow"/>
        </w:rPr>
      </w:pPr>
    </w:p>
    <w:p w14:paraId="7159EE11" w14:textId="77777777" w:rsidR="00E8600A" w:rsidRDefault="00E8600A" w:rsidP="00E8600A">
      <w:pPr>
        <w:tabs>
          <w:tab w:val="left" w:pos="3697"/>
        </w:tabs>
        <w:rPr>
          <w:highlight w:val="yellow"/>
        </w:rPr>
      </w:pPr>
    </w:p>
    <w:p w14:paraId="220EF797" w14:textId="77777777" w:rsidR="00E8600A" w:rsidRDefault="00E8600A" w:rsidP="00E8600A">
      <w:pPr>
        <w:spacing w:line="360" w:lineRule="auto"/>
        <w:jc w:val="both"/>
      </w:pPr>
    </w:p>
    <w:p w14:paraId="333D279C" w14:textId="77777777" w:rsidR="00E8600A" w:rsidRDefault="00E8600A" w:rsidP="00E8600A">
      <w:pPr>
        <w:spacing w:line="360" w:lineRule="auto"/>
        <w:jc w:val="both"/>
      </w:pPr>
    </w:p>
    <w:p w14:paraId="4C2557A6" w14:textId="5E46A700" w:rsidR="00E8600A" w:rsidRDefault="00E8600A" w:rsidP="00E8600A">
      <w:pPr>
        <w:spacing w:line="360" w:lineRule="auto"/>
        <w:jc w:val="both"/>
      </w:pPr>
      <w:r>
        <w:t xml:space="preserve">     SERVIDOR (A) PÚBLICO (A) SALIENTE                 SERVIDOR(A) PÚBLICO QUE RECIBE </w:t>
      </w:r>
    </w:p>
    <w:p w14:paraId="4FA05C30" w14:textId="77777777" w:rsidR="00E8600A" w:rsidRDefault="00E8600A" w:rsidP="00E8600A">
      <w:pPr>
        <w:spacing w:line="360" w:lineRule="auto"/>
        <w:jc w:val="both"/>
      </w:pPr>
    </w:p>
    <w:p w14:paraId="55FD71F5" w14:textId="77777777" w:rsidR="00E8600A" w:rsidRDefault="00E8600A" w:rsidP="00E8600A">
      <w:pPr>
        <w:spacing w:line="360" w:lineRule="auto"/>
        <w:jc w:val="both"/>
      </w:pPr>
    </w:p>
    <w:p w14:paraId="770999A5" w14:textId="1F10CCAD" w:rsidR="00E8600A" w:rsidRPr="00BC3753" w:rsidRDefault="00E8600A" w:rsidP="00E8600A">
      <w:pPr>
        <w:spacing w:line="360" w:lineRule="auto"/>
        <w:jc w:val="both"/>
      </w:pPr>
      <w:r>
        <w:t xml:space="preserve">     __________________________                                 ______________________________</w:t>
      </w:r>
    </w:p>
    <w:p w14:paraId="46584062" w14:textId="77777777" w:rsidR="00E8600A" w:rsidRDefault="00E8600A" w:rsidP="00E8600A">
      <w:pPr>
        <w:spacing w:line="360" w:lineRule="auto"/>
        <w:jc w:val="both"/>
      </w:pPr>
    </w:p>
    <w:p w14:paraId="42AAC9BE" w14:textId="77777777" w:rsidR="00E8600A" w:rsidRDefault="00E8600A" w:rsidP="00E8600A">
      <w:pPr>
        <w:spacing w:line="360" w:lineRule="auto"/>
        <w:jc w:val="both"/>
      </w:pPr>
    </w:p>
    <w:p w14:paraId="2D0A4535" w14:textId="77777777" w:rsidR="00E8600A" w:rsidRDefault="00E8600A" w:rsidP="00E8600A">
      <w:pPr>
        <w:spacing w:line="360" w:lineRule="auto"/>
        <w:jc w:val="both"/>
      </w:pPr>
    </w:p>
    <w:p w14:paraId="7E0DCB28" w14:textId="77777777" w:rsidR="00E8600A" w:rsidRDefault="00E8600A" w:rsidP="00E8600A">
      <w:pPr>
        <w:spacing w:line="360" w:lineRule="auto"/>
        <w:jc w:val="both"/>
      </w:pPr>
    </w:p>
    <w:p w14:paraId="33DE401E" w14:textId="77777777" w:rsidR="00E8600A" w:rsidRDefault="00E8600A" w:rsidP="00E8600A">
      <w:pPr>
        <w:jc w:val="right"/>
        <w:rPr>
          <w:b/>
          <w:sz w:val="52"/>
        </w:rPr>
      </w:pPr>
    </w:p>
    <w:p w14:paraId="7237B39E" w14:textId="6288C444" w:rsidR="00E8600A" w:rsidRPr="00806B93" w:rsidRDefault="00E8600A" w:rsidP="00E8600A">
      <w:pPr>
        <w:jc w:val="right"/>
        <w:rPr>
          <w:b/>
          <w:sz w:val="52"/>
        </w:rPr>
      </w:pPr>
      <w:r>
        <w:rPr>
          <w:b/>
          <w:sz w:val="52"/>
        </w:rPr>
        <w:lastRenderedPageBreak/>
        <w:t>ANEXO 6</w:t>
      </w:r>
    </w:p>
    <w:p w14:paraId="5DF2986D" w14:textId="77777777" w:rsidR="00E8600A" w:rsidRDefault="00E8600A" w:rsidP="00E8600A">
      <w:pPr>
        <w:spacing w:line="360" w:lineRule="auto"/>
        <w:jc w:val="both"/>
      </w:pPr>
    </w:p>
    <w:p w14:paraId="3ECE7A52" w14:textId="77777777" w:rsidR="00E8600A" w:rsidRDefault="00E8600A" w:rsidP="00E8600A">
      <w:pPr>
        <w:spacing w:line="360" w:lineRule="auto"/>
        <w:jc w:val="both"/>
      </w:pPr>
    </w:p>
    <w:p w14:paraId="123764C6" w14:textId="77777777" w:rsidR="00E8600A" w:rsidRPr="00D41F52" w:rsidRDefault="00E8600A" w:rsidP="00E8600A">
      <w:pPr>
        <w:pStyle w:val="Prrafodelista"/>
        <w:widowControl/>
        <w:numPr>
          <w:ilvl w:val="0"/>
          <w:numId w:val="10"/>
        </w:numPr>
        <w:autoSpaceDE/>
        <w:autoSpaceDN/>
        <w:jc w:val="center"/>
        <w:rPr>
          <w:sz w:val="44"/>
          <w:szCs w:val="44"/>
        </w:rPr>
      </w:pPr>
      <w:r>
        <w:rPr>
          <w:sz w:val="44"/>
          <w:szCs w:val="44"/>
        </w:rPr>
        <w:t>Recursos Financieros</w:t>
      </w:r>
      <w:r w:rsidRPr="00D41F52">
        <w:rPr>
          <w:sz w:val="44"/>
          <w:szCs w:val="44"/>
        </w:rPr>
        <w:t xml:space="preserve"> </w:t>
      </w:r>
    </w:p>
    <w:p w14:paraId="7221B041" w14:textId="77777777" w:rsidR="00E8600A" w:rsidRPr="00F8445D" w:rsidRDefault="00E8600A" w:rsidP="00E8600A">
      <w:pPr>
        <w:rPr>
          <w:sz w:val="44"/>
          <w:szCs w:val="44"/>
        </w:rPr>
      </w:pPr>
    </w:p>
    <w:tbl>
      <w:tblPr>
        <w:tblStyle w:val="Tablaconcuadrcula"/>
        <w:tblpPr w:leftFromText="141" w:rightFromText="141" w:vertAnchor="text" w:horzAnchor="margin" w:tblpX="127" w:tblpY="37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8600A" w14:paraId="1EC8D220" w14:textId="77777777" w:rsidTr="00CE790D">
        <w:trPr>
          <w:trHeight w:val="4243"/>
        </w:trPr>
        <w:tc>
          <w:tcPr>
            <w:tcW w:w="8926" w:type="dxa"/>
            <w:vAlign w:val="center"/>
          </w:tcPr>
          <w:p w14:paraId="1173B3E3" w14:textId="77777777" w:rsidR="00E8600A" w:rsidRPr="00EB269B" w:rsidRDefault="00E8600A" w:rsidP="00CE790D">
            <w:pPr>
              <w:jc w:val="center"/>
              <w:rPr>
                <w:sz w:val="36"/>
                <w:szCs w:val="144"/>
              </w:rPr>
            </w:pPr>
          </w:p>
        </w:tc>
      </w:tr>
    </w:tbl>
    <w:p w14:paraId="1931D41E" w14:textId="77777777" w:rsidR="00E8600A" w:rsidRDefault="00E8600A" w:rsidP="00E8600A">
      <w:pPr>
        <w:tabs>
          <w:tab w:val="left" w:pos="3697"/>
        </w:tabs>
        <w:rPr>
          <w:highlight w:val="yellow"/>
        </w:rPr>
      </w:pPr>
    </w:p>
    <w:p w14:paraId="27A3491C" w14:textId="77777777" w:rsidR="00E8600A" w:rsidRDefault="00E8600A" w:rsidP="00E8600A">
      <w:pPr>
        <w:tabs>
          <w:tab w:val="left" w:pos="3697"/>
        </w:tabs>
        <w:rPr>
          <w:highlight w:val="yellow"/>
        </w:rPr>
      </w:pPr>
    </w:p>
    <w:p w14:paraId="3E387237" w14:textId="77777777" w:rsidR="00E8600A" w:rsidRDefault="00E8600A" w:rsidP="00E8600A">
      <w:pPr>
        <w:tabs>
          <w:tab w:val="left" w:pos="3697"/>
        </w:tabs>
        <w:rPr>
          <w:highlight w:val="yellow"/>
        </w:rPr>
      </w:pPr>
    </w:p>
    <w:p w14:paraId="168286EB" w14:textId="77777777" w:rsidR="00E8600A" w:rsidRDefault="00E8600A" w:rsidP="00E8600A">
      <w:pPr>
        <w:tabs>
          <w:tab w:val="left" w:pos="3697"/>
        </w:tabs>
        <w:rPr>
          <w:highlight w:val="yellow"/>
        </w:rPr>
      </w:pPr>
    </w:p>
    <w:p w14:paraId="287E9E2B" w14:textId="77777777" w:rsidR="00E8600A" w:rsidRDefault="00E8600A" w:rsidP="00E8600A">
      <w:pPr>
        <w:tabs>
          <w:tab w:val="left" w:pos="3697"/>
        </w:tabs>
        <w:rPr>
          <w:highlight w:val="yellow"/>
        </w:rPr>
      </w:pPr>
    </w:p>
    <w:p w14:paraId="1C86A553" w14:textId="704E8973" w:rsidR="00E8600A" w:rsidRDefault="00E8600A" w:rsidP="00E8600A">
      <w:pPr>
        <w:spacing w:line="360" w:lineRule="auto"/>
        <w:jc w:val="both"/>
      </w:pPr>
      <w:r>
        <w:t xml:space="preserve">     SERVIDOR (A) PÚBLICO (A) SALIENTE               SERVIDOR(A) PÚBLICO QUE RECIBE </w:t>
      </w:r>
    </w:p>
    <w:p w14:paraId="7481227D" w14:textId="77777777" w:rsidR="00E8600A" w:rsidRDefault="00E8600A" w:rsidP="00E8600A">
      <w:pPr>
        <w:spacing w:line="360" w:lineRule="auto"/>
        <w:jc w:val="both"/>
      </w:pPr>
    </w:p>
    <w:p w14:paraId="1914FE3D" w14:textId="77777777" w:rsidR="00E8600A" w:rsidRDefault="00E8600A" w:rsidP="00E8600A">
      <w:pPr>
        <w:spacing w:line="360" w:lineRule="auto"/>
        <w:jc w:val="both"/>
      </w:pPr>
    </w:p>
    <w:p w14:paraId="556A2221" w14:textId="3553C169" w:rsidR="00E8600A" w:rsidRDefault="00E8600A" w:rsidP="00E8600A">
      <w:pPr>
        <w:spacing w:line="360" w:lineRule="auto"/>
        <w:jc w:val="both"/>
      </w:pPr>
      <w:r>
        <w:t xml:space="preserve">     ______________________________                       ______________________________</w:t>
      </w:r>
    </w:p>
    <w:p w14:paraId="63AC4020" w14:textId="77777777" w:rsidR="00E8600A" w:rsidRDefault="00E8600A" w:rsidP="00E8600A">
      <w:pPr>
        <w:spacing w:line="360" w:lineRule="auto"/>
        <w:jc w:val="both"/>
      </w:pPr>
    </w:p>
    <w:p w14:paraId="6224FA4B" w14:textId="77777777" w:rsidR="00E8600A" w:rsidRDefault="00E8600A" w:rsidP="00E8600A">
      <w:pPr>
        <w:spacing w:line="360" w:lineRule="auto"/>
        <w:jc w:val="both"/>
      </w:pPr>
    </w:p>
    <w:p w14:paraId="3FA2F3F3" w14:textId="77777777" w:rsidR="00E8600A" w:rsidRDefault="00E8600A" w:rsidP="00E8600A">
      <w:pPr>
        <w:spacing w:line="360" w:lineRule="auto"/>
        <w:jc w:val="both"/>
      </w:pPr>
    </w:p>
    <w:p w14:paraId="69758FE9" w14:textId="77777777" w:rsidR="00E8600A" w:rsidRDefault="00E8600A" w:rsidP="00E8600A">
      <w:pPr>
        <w:spacing w:line="360" w:lineRule="auto"/>
        <w:jc w:val="both"/>
      </w:pPr>
    </w:p>
    <w:p w14:paraId="650C4990" w14:textId="77777777" w:rsidR="00E8600A" w:rsidRDefault="00E8600A" w:rsidP="00E8600A">
      <w:pPr>
        <w:jc w:val="right"/>
        <w:rPr>
          <w:b/>
          <w:sz w:val="52"/>
        </w:rPr>
      </w:pPr>
    </w:p>
    <w:p w14:paraId="5E1EC74B" w14:textId="692FACFD" w:rsidR="00E8600A" w:rsidRPr="00806B93" w:rsidRDefault="00E8600A" w:rsidP="00E8600A">
      <w:pPr>
        <w:jc w:val="right"/>
        <w:rPr>
          <w:b/>
          <w:sz w:val="52"/>
        </w:rPr>
      </w:pPr>
      <w:r>
        <w:rPr>
          <w:b/>
          <w:sz w:val="52"/>
        </w:rPr>
        <w:lastRenderedPageBreak/>
        <w:t>ANEXO 7</w:t>
      </w:r>
    </w:p>
    <w:p w14:paraId="5DD0666E" w14:textId="77777777" w:rsidR="00E8600A" w:rsidRDefault="00E8600A" w:rsidP="00E8600A">
      <w:pPr>
        <w:spacing w:line="360" w:lineRule="auto"/>
        <w:jc w:val="both"/>
      </w:pPr>
    </w:p>
    <w:p w14:paraId="1EF6702A" w14:textId="77777777" w:rsidR="00E8600A" w:rsidRDefault="00E8600A" w:rsidP="00E8600A">
      <w:pPr>
        <w:spacing w:line="360" w:lineRule="auto"/>
        <w:jc w:val="both"/>
      </w:pPr>
    </w:p>
    <w:p w14:paraId="6F39CBCE" w14:textId="77777777" w:rsidR="00E8600A" w:rsidRPr="00D41F52" w:rsidRDefault="00E8600A" w:rsidP="00E8600A">
      <w:pPr>
        <w:pStyle w:val="Prrafodelista"/>
        <w:widowControl/>
        <w:numPr>
          <w:ilvl w:val="0"/>
          <w:numId w:val="10"/>
        </w:numPr>
        <w:autoSpaceDE/>
        <w:autoSpaceDN/>
        <w:jc w:val="center"/>
        <w:rPr>
          <w:sz w:val="44"/>
          <w:szCs w:val="44"/>
        </w:rPr>
      </w:pPr>
      <w:r w:rsidRPr="00D41F52">
        <w:rPr>
          <w:sz w:val="44"/>
          <w:szCs w:val="44"/>
        </w:rPr>
        <w:t xml:space="preserve">Recursos Materiales </w:t>
      </w:r>
    </w:p>
    <w:p w14:paraId="174C81CB" w14:textId="77777777" w:rsidR="00E8600A" w:rsidRPr="00F8445D" w:rsidRDefault="00E8600A" w:rsidP="00E8600A">
      <w:pPr>
        <w:rPr>
          <w:sz w:val="44"/>
          <w:szCs w:val="44"/>
        </w:rPr>
      </w:pPr>
    </w:p>
    <w:tbl>
      <w:tblPr>
        <w:tblStyle w:val="Tablaconcuadrcula"/>
        <w:tblpPr w:leftFromText="141" w:rightFromText="141" w:vertAnchor="text" w:horzAnchor="margin" w:tblpX="127" w:tblpY="37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8600A" w14:paraId="6773D3AF" w14:textId="77777777" w:rsidTr="00CE790D">
        <w:trPr>
          <w:trHeight w:val="4243"/>
        </w:trPr>
        <w:tc>
          <w:tcPr>
            <w:tcW w:w="8926" w:type="dxa"/>
            <w:vAlign w:val="center"/>
          </w:tcPr>
          <w:p w14:paraId="6D1C0835" w14:textId="77777777" w:rsidR="00E8600A" w:rsidRPr="00EB269B" w:rsidRDefault="00E8600A" w:rsidP="00CE790D">
            <w:pPr>
              <w:jc w:val="center"/>
              <w:rPr>
                <w:sz w:val="36"/>
                <w:szCs w:val="144"/>
              </w:rPr>
            </w:pPr>
          </w:p>
        </w:tc>
      </w:tr>
    </w:tbl>
    <w:p w14:paraId="618CD948" w14:textId="77777777" w:rsidR="00E8600A" w:rsidRDefault="00E8600A" w:rsidP="00E8600A">
      <w:pPr>
        <w:tabs>
          <w:tab w:val="left" w:pos="3697"/>
        </w:tabs>
        <w:rPr>
          <w:highlight w:val="yellow"/>
        </w:rPr>
      </w:pPr>
    </w:p>
    <w:p w14:paraId="737890E5" w14:textId="77777777" w:rsidR="00E8600A" w:rsidRDefault="00E8600A" w:rsidP="00E8600A">
      <w:pPr>
        <w:tabs>
          <w:tab w:val="left" w:pos="3697"/>
        </w:tabs>
        <w:rPr>
          <w:highlight w:val="yellow"/>
        </w:rPr>
      </w:pPr>
    </w:p>
    <w:p w14:paraId="735B970D" w14:textId="77777777" w:rsidR="00E8600A" w:rsidRDefault="00E8600A" w:rsidP="00E8600A">
      <w:pPr>
        <w:tabs>
          <w:tab w:val="left" w:pos="3697"/>
        </w:tabs>
        <w:rPr>
          <w:highlight w:val="yellow"/>
        </w:rPr>
      </w:pPr>
    </w:p>
    <w:p w14:paraId="1BBEC34A" w14:textId="77777777" w:rsidR="00E8600A" w:rsidRDefault="00E8600A" w:rsidP="00E8600A">
      <w:pPr>
        <w:tabs>
          <w:tab w:val="left" w:pos="3697"/>
        </w:tabs>
        <w:rPr>
          <w:highlight w:val="yellow"/>
        </w:rPr>
      </w:pPr>
    </w:p>
    <w:p w14:paraId="0056A137" w14:textId="77777777" w:rsidR="00E8600A" w:rsidRDefault="00E8600A" w:rsidP="00E8600A">
      <w:pPr>
        <w:tabs>
          <w:tab w:val="left" w:pos="3697"/>
        </w:tabs>
        <w:rPr>
          <w:highlight w:val="yellow"/>
        </w:rPr>
      </w:pPr>
    </w:p>
    <w:p w14:paraId="1673585B" w14:textId="77777777" w:rsidR="00E8600A" w:rsidRDefault="00E8600A" w:rsidP="00E8600A">
      <w:pPr>
        <w:tabs>
          <w:tab w:val="left" w:pos="3697"/>
        </w:tabs>
        <w:rPr>
          <w:highlight w:val="yellow"/>
        </w:rPr>
      </w:pPr>
    </w:p>
    <w:p w14:paraId="62115654" w14:textId="138ADC6B" w:rsidR="00E8600A" w:rsidRDefault="00E8600A" w:rsidP="00E8600A">
      <w:pPr>
        <w:spacing w:line="360" w:lineRule="auto"/>
        <w:jc w:val="both"/>
      </w:pPr>
      <w:r>
        <w:t xml:space="preserve">     SERVIDOR PÚBLICO  SALIENTE                          SERVIDOR PÚBLICO QUE RECIBE </w:t>
      </w:r>
    </w:p>
    <w:p w14:paraId="4E29B05C" w14:textId="77777777" w:rsidR="00E8600A" w:rsidRDefault="00E8600A" w:rsidP="00E8600A">
      <w:pPr>
        <w:spacing w:line="360" w:lineRule="auto"/>
        <w:jc w:val="both"/>
      </w:pPr>
    </w:p>
    <w:p w14:paraId="305F8F4A" w14:textId="77777777" w:rsidR="00E8600A" w:rsidRDefault="00E8600A" w:rsidP="00E8600A">
      <w:pPr>
        <w:spacing w:line="360" w:lineRule="auto"/>
        <w:jc w:val="both"/>
      </w:pPr>
    </w:p>
    <w:p w14:paraId="5D08E9DD" w14:textId="77EF7548" w:rsidR="00E8600A" w:rsidRDefault="00E8600A" w:rsidP="00E8600A">
      <w:pPr>
        <w:spacing w:line="360" w:lineRule="auto"/>
        <w:jc w:val="both"/>
      </w:pPr>
      <w:r>
        <w:t xml:space="preserve">     ______________________________                        ______________________________</w:t>
      </w:r>
    </w:p>
    <w:p w14:paraId="3A00B746" w14:textId="77777777" w:rsidR="00E8600A" w:rsidRDefault="00E8600A" w:rsidP="00E8600A">
      <w:pPr>
        <w:jc w:val="right"/>
        <w:rPr>
          <w:b/>
          <w:sz w:val="52"/>
        </w:rPr>
      </w:pPr>
    </w:p>
    <w:p w14:paraId="4883D929" w14:textId="77777777" w:rsidR="00E8600A" w:rsidRDefault="00E8600A" w:rsidP="00E8600A">
      <w:pPr>
        <w:jc w:val="right"/>
        <w:rPr>
          <w:b/>
          <w:sz w:val="52"/>
        </w:rPr>
      </w:pPr>
    </w:p>
    <w:p w14:paraId="052EE6D8" w14:textId="77777777" w:rsidR="00E8600A" w:rsidRDefault="00E8600A" w:rsidP="00E8600A">
      <w:pPr>
        <w:jc w:val="right"/>
        <w:rPr>
          <w:b/>
          <w:sz w:val="52"/>
        </w:rPr>
      </w:pPr>
    </w:p>
    <w:p w14:paraId="0F2A237F" w14:textId="77777777" w:rsidR="00E8600A" w:rsidRDefault="00E8600A" w:rsidP="00E8600A">
      <w:pPr>
        <w:jc w:val="right"/>
        <w:rPr>
          <w:b/>
          <w:sz w:val="52"/>
        </w:rPr>
      </w:pPr>
    </w:p>
    <w:p w14:paraId="735AA3FD" w14:textId="5EA06ABE" w:rsidR="00E8600A" w:rsidRPr="00806B93" w:rsidRDefault="00E8600A" w:rsidP="00E8600A">
      <w:pPr>
        <w:jc w:val="right"/>
        <w:rPr>
          <w:b/>
          <w:sz w:val="52"/>
        </w:rPr>
      </w:pPr>
      <w:r>
        <w:rPr>
          <w:b/>
          <w:sz w:val="52"/>
        </w:rPr>
        <w:lastRenderedPageBreak/>
        <w:t>ANEXO 8</w:t>
      </w:r>
    </w:p>
    <w:p w14:paraId="77521199" w14:textId="77777777" w:rsidR="00E8600A" w:rsidRDefault="00E8600A" w:rsidP="00E8600A">
      <w:pPr>
        <w:spacing w:line="360" w:lineRule="auto"/>
        <w:jc w:val="both"/>
      </w:pPr>
    </w:p>
    <w:p w14:paraId="227A21FB" w14:textId="77777777" w:rsidR="00E8600A" w:rsidRDefault="00E8600A" w:rsidP="00E8600A">
      <w:pPr>
        <w:spacing w:line="360" w:lineRule="auto"/>
        <w:jc w:val="both"/>
      </w:pPr>
    </w:p>
    <w:p w14:paraId="4276565A" w14:textId="77777777" w:rsidR="00E8600A" w:rsidRPr="00D41F52" w:rsidRDefault="00E8600A" w:rsidP="00E8600A">
      <w:pPr>
        <w:pStyle w:val="Prrafodelista"/>
        <w:widowControl/>
        <w:numPr>
          <w:ilvl w:val="0"/>
          <w:numId w:val="10"/>
        </w:numPr>
        <w:autoSpaceDE/>
        <w:autoSpaceDN/>
        <w:jc w:val="center"/>
        <w:rPr>
          <w:sz w:val="44"/>
          <w:szCs w:val="44"/>
        </w:rPr>
      </w:pPr>
      <w:r w:rsidRPr="00D41F52">
        <w:rPr>
          <w:sz w:val="44"/>
          <w:szCs w:val="44"/>
        </w:rPr>
        <w:t xml:space="preserve">Recursos Humanos </w:t>
      </w:r>
    </w:p>
    <w:p w14:paraId="50DB8F10" w14:textId="77777777" w:rsidR="00E8600A" w:rsidRPr="00F8445D" w:rsidRDefault="00E8600A" w:rsidP="00E8600A">
      <w:pPr>
        <w:rPr>
          <w:sz w:val="44"/>
          <w:szCs w:val="44"/>
        </w:rPr>
      </w:pPr>
    </w:p>
    <w:tbl>
      <w:tblPr>
        <w:tblStyle w:val="Tablaconcuadrcula"/>
        <w:tblpPr w:leftFromText="141" w:rightFromText="141" w:vertAnchor="text" w:horzAnchor="margin" w:tblpX="127" w:tblpY="37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8600A" w14:paraId="7C081F6B" w14:textId="77777777" w:rsidTr="00CE790D">
        <w:trPr>
          <w:trHeight w:val="4243"/>
        </w:trPr>
        <w:tc>
          <w:tcPr>
            <w:tcW w:w="8926" w:type="dxa"/>
            <w:vAlign w:val="center"/>
          </w:tcPr>
          <w:p w14:paraId="120C46E3" w14:textId="77777777" w:rsidR="00E8600A" w:rsidRPr="00EB269B" w:rsidRDefault="00E8600A" w:rsidP="00CE790D">
            <w:pPr>
              <w:jc w:val="center"/>
              <w:rPr>
                <w:sz w:val="36"/>
                <w:szCs w:val="144"/>
              </w:rPr>
            </w:pPr>
          </w:p>
        </w:tc>
      </w:tr>
    </w:tbl>
    <w:p w14:paraId="5EAA4B79" w14:textId="77777777" w:rsidR="00E8600A" w:rsidRDefault="00E8600A" w:rsidP="00E8600A">
      <w:pPr>
        <w:tabs>
          <w:tab w:val="left" w:pos="3697"/>
        </w:tabs>
        <w:rPr>
          <w:highlight w:val="yellow"/>
        </w:rPr>
      </w:pPr>
    </w:p>
    <w:p w14:paraId="461E47AF" w14:textId="77777777" w:rsidR="00E8600A" w:rsidRDefault="00E8600A" w:rsidP="00E8600A">
      <w:pPr>
        <w:tabs>
          <w:tab w:val="left" w:pos="3697"/>
        </w:tabs>
        <w:rPr>
          <w:highlight w:val="yellow"/>
        </w:rPr>
      </w:pPr>
    </w:p>
    <w:p w14:paraId="12B0DF8A" w14:textId="77777777" w:rsidR="00E8600A" w:rsidRDefault="00E8600A" w:rsidP="00E8600A">
      <w:pPr>
        <w:tabs>
          <w:tab w:val="left" w:pos="3697"/>
        </w:tabs>
        <w:rPr>
          <w:highlight w:val="yellow"/>
        </w:rPr>
      </w:pPr>
    </w:p>
    <w:p w14:paraId="267C783E" w14:textId="77777777" w:rsidR="00E8600A" w:rsidRDefault="00E8600A" w:rsidP="00E8600A">
      <w:pPr>
        <w:tabs>
          <w:tab w:val="left" w:pos="3697"/>
        </w:tabs>
        <w:rPr>
          <w:highlight w:val="yellow"/>
        </w:rPr>
      </w:pPr>
    </w:p>
    <w:p w14:paraId="101DA477" w14:textId="77777777" w:rsidR="00E8600A" w:rsidRDefault="00E8600A" w:rsidP="00E8600A">
      <w:pPr>
        <w:tabs>
          <w:tab w:val="left" w:pos="3697"/>
        </w:tabs>
        <w:rPr>
          <w:highlight w:val="yellow"/>
        </w:rPr>
      </w:pPr>
    </w:p>
    <w:p w14:paraId="5C3B16B6" w14:textId="48611DD8" w:rsidR="00E8600A" w:rsidRDefault="00E8600A" w:rsidP="00E8600A">
      <w:pPr>
        <w:spacing w:line="360" w:lineRule="auto"/>
        <w:jc w:val="both"/>
      </w:pPr>
      <w:r>
        <w:t xml:space="preserve">     SERVIDOR PÚBLICO SALIENTE                          SERVIDOR PÚBLICO QUE RECIBE </w:t>
      </w:r>
    </w:p>
    <w:p w14:paraId="61E327C5" w14:textId="77777777" w:rsidR="00E8600A" w:rsidRDefault="00E8600A" w:rsidP="00E8600A">
      <w:pPr>
        <w:spacing w:line="360" w:lineRule="auto"/>
        <w:jc w:val="both"/>
      </w:pPr>
    </w:p>
    <w:p w14:paraId="6279A0BB" w14:textId="77777777" w:rsidR="00E8600A" w:rsidRDefault="00E8600A" w:rsidP="00E8600A">
      <w:pPr>
        <w:spacing w:line="360" w:lineRule="auto"/>
        <w:jc w:val="both"/>
      </w:pPr>
    </w:p>
    <w:p w14:paraId="6F1822E9" w14:textId="61CB79C5" w:rsidR="00E8600A" w:rsidRDefault="00E8600A" w:rsidP="00E8600A">
      <w:pPr>
        <w:spacing w:line="360" w:lineRule="auto"/>
        <w:jc w:val="both"/>
      </w:pPr>
      <w:r>
        <w:t xml:space="preserve">     ______________________________                       ______________________________</w:t>
      </w:r>
    </w:p>
    <w:p w14:paraId="0C0043F4" w14:textId="77777777" w:rsidR="00E8600A" w:rsidRDefault="00E8600A" w:rsidP="00E8600A">
      <w:pPr>
        <w:spacing w:line="360" w:lineRule="auto"/>
        <w:jc w:val="both"/>
      </w:pPr>
    </w:p>
    <w:p w14:paraId="013B8C23" w14:textId="77777777" w:rsidR="00E8600A" w:rsidRDefault="00E8600A" w:rsidP="00E8600A">
      <w:pPr>
        <w:spacing w:line="360" w:lineRule="auto"/>
        <w:jc w:val="both"/>
      </w:pPr>
    </w:p>
    <w:p w14:paraId="647BB96F" w14:textId="77777777" w:rsidR="00E8600A" w:rsidRDefault="00E8600A" w:rsidP="00E8600A">
      <w:pPr>
        <w:spacing w:line="360" w:lineRule="auto"/>
        <w:jc w:val="both"/>
      </w:pPr>
    </w:p>
    <w:p w14:paraId="0F434A24" w14:textId="77777777" w:rsidR="00E8600A" w:rsidRDefault="00E8600A" w:rsidP="00E8600A">
      <w:pPr>
        <w:jc w:val="right"/>
        <w:rPr>
          <w:b/>
          <w:sz w:val="52"/>
        </w:rPr>
      </w:pPr>
    </w:p>
    <w:p w14:paraId="0079A2BA" w14:textId="77777777" w:rsidR="00E8600A" w:rsidRDefault="00E8600A" w:rsidP="00E8600A">
      <w:pPr>
        <w:jc w:val="right"/>
        <w:rPr>
          <w:b/>
          <w:sz w:val="52"/>
        </w:rPr>
      </w:pPr>
    </w:p>
    <w:p w14:paraId="7985C34B" w14:textId="37D69072" w:rsidR="00E8600A" w:rsidRPr="00806B93" w:rsidRDefault="00E8600A" w:rsidP="00E8600A">
      <w:pPr>
        <w:jc w:val="right"/>
        <w:rPr>
          <w:b/>
          <w:sz w:val="52"/>
        </w:rPr>
      </w:pPr>
      <w:r>
        <w:rPr>
          <w:b/>
          <w:sz w:val="52"/>
        </w:rPr>
        <w:lastRenderedPageBreak/>
        <w:t>ANEXO 9</w:t>
      </w:r>
    </w:p>
    <w:p w14:paraId="1BA21619" w14:textId="77777777" w:rsidR="00E8600A" w:rsidRDefault="00E8600A" w:rsidP="00E8600A">
      <w:pPr>
        <w:spacing w:line="360" w:lineRule="auto"/>
        <w:jc w:val="both"/>
      </w:pPr>
    </w:p>
    <w:p w14:paraId="34368EAE" w14:textId="77777777" w:rsidR="00E8600A" w:rsidRDefault="00E8600A" w:rsidP="00E8600A">
      <w:pPr>
        <w:spacing w:line="360" w:lineRule="auto"/>
        <w:jc w:val="both"/>
      </w:pPr>
    </w:p>
    <w:p w14:paraId="2C0C7BA2" w14:textId="77777777" w:rsidR="00E8600A" w:rsidRPr="00D41F52" w:rsidRDefault="00E8600A" w:rsidP="00E8600A">
      <w:pPr>
        <w:pStyle w:val="Prrafodelista"/>
        <w:widowControl/>
        <w:numPr>
          <w:ilvl w:val="0"/>
          <w:numId w:val="10"/>
        </w:numPr>
        <w:autoSpaceDE/>
        <w:autoSpaceDN/>
        <w:jc w:val="center"/>
        <w:rPr>
          <w:sz w:val="44"/>
          <w:szCs w:val="44"/>
        </w:rPr>
      </w:pPr>
      <w:r>
        <w:rPr>
          <w:sz w:val="44"/>
          <w:szCs w:val="44"/>
        </w:rPr>
        <w:t>Inventario de Documentos</w:t>
      </w:r>
      <w:r w:rsidRPr="00D41F52">
        <w:rPr>
          <w:sz w:val="44"/>
          <w:szCs w:val="44"/>
        </w:rPr>
        <w:t xml:space="preserve"> </w:t>
      </w:r>
    </w:p>
    <w:p w14:paraId="75EFC832" w14:textId="77777777" w:rsidR="00E8600A" w:rsidRPr="00F8445D" w:rsidRDefault="00E8600A" w:rsidP="00E8600A">
      <w:pPr>
        <w:rPr>
          <w:sz w:val="44"/>
          <w:szCs w:val="44"/>
        </w:rPr>
      </w:pPr>
    </w:p>
    <w:tbl>
      <w:tblPr>
        <w:tblStyle w:val="Tablaconcuadrcula"/>
        <w:tblpPr w:leftFromText="141" w:rightFromText="141" w:vertAnchor="text" w:horzAnchor="margin" w:tblpX="127" w:tblpY="37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8600A" w14:paraId="5201EEEE" w14:textId="77777777" w:rsidTr="00CE790D">
        <w:trPr>
          <w:trHeight w:val="4243"/>
        </w:trPr>
        <w:tc>
          <w:tcPr>
            <w:tcW w:w="8926" w:type="dxa"/>
            <w:vAlign w:val="center"/>
          </w:tcPr>
          <w:p w14:paraId="0AE017E9" w14:textId="77777777" w:rsidR="00E8600A" w:rsidRPr="00EB269B" w:rsidRDefault="00E8600A" w:rsidP="00CE790D">
            <w:pPr>
              <w:jc w:val="center"/>
              <w:rPr>
                <w:sz w:val="36"/>
                <w:szCs w:val="144"/>
              </w:rPr>
            </w:pPr>
          </w:p>
        </w:tc>
      </w:tr>
    </w:tbl>
    <w:p w14:paraId="2F37FD86" w14:textId="77777777" w:rsidR="00E8600A" w:rsidRDefault="00E8600A" w:rsidP="00E8600A">
      <w:pPr>
        <w:tabs>
          <w:tab w:val="left" w:pos="3697"/>
        </w:tabs>
        <w:rPr>
          <w:highlight w:val="yellow"/>
        </w:rPr>
      </w:pPr>
    </w:p>
    <w:p w14:paraId="1205C816" w14:textId="77777777" w:rsidR="00E8600A" w:rsidRDefault="00E8600A" w:rsidP="00E8600A">
      <w:pPr>
        <w:tabs>
          <w:tab w:val="left" w:pos="3697"/>
        </w:tabs>
        <w:rPr>
          <w:highlight w:val="yellow"/>
        </w:rPr>
      </w:pPr>
    </w:p>
    <w:p w14:paraId="02D9B5A2" w14:textId="77777777" w:rsidR="00E8600A" w:rsidRDefault="00E8600A" w:rsidP="00E8600A">
      <w:pPr>
        <w:tabs>
          <w:tab w:val="left" w:pos="3697"/>
        </w:tabs>
        <w:rPr>
          <w:highlight w:val="yellow"/>
        </w:rPr>
      </w:pPr>
    </w:p>
    <w:p w14:paraId="7519BFD2" w14:textId="77777777" w:rsidR="00E8600A" w:rsidRDefault="00E8600A" w:rsidP="00E8600A">
      <w:pPr>
        <w:tabs>
          <w:tab w:val="left" w:pos="3697"/>
        </w:tabs>
        <w:rPr>
          <w:highlight w:val="yellow"/>
        </w:rPr>
      </w:pPr>
    </w:p>
    <w:p w14:paraId="77E0CF6D" w14:textId="77777777" w:rsidR="00E8600A" w:rsidRDefault="00E8600A" w:rsidP="00E8600A">
      <w:pPr>
        <w:tabs>
          <w:tab w:val="left" w:pos="3697"/>
        </w:tabs>
        <w:rPr>
          <w:highlight w:val="yellow"/>
        </w:rPr>
      </w:pPr>
    </w:p>
    <w:p w14:paraId="06828E59" w14:textId="77777777" w:rsidR="00E8600A" w:rsidRDefault="00E8600A" w:rsidP="00E8600A">
      <w:pPr>
        <w:tabs>
          <w:tab w:val="left" w:pos="3697"/>
        </w:tabs>
        <w:rPr>
          <w:highlight w:val="yellow"/>
        </w:rPr>
      </w:pPr>
    </w:p>
    <w:p w14:paraId="599BA8A6" w14:textId="77777777" w:rsidR="00E8600A" w:rsidRDefault="00E8600A" w:rsidP="00E8600A">
      <w:pPr>
        <w:tabs>
          <w:tab w:val="left" w:pos="3697"/>
        </w:tabs>
        <w:rPr>
          <w:highlight w:val="yellow"/>
        </w:rPr>
      </w:pPr>
    </w:p>
    <w:p w14:paraId="43A1CA9C" w14:textId="3C0FCB89" w:rsidR="00E8600A" w:rsidRDefault="00E8600A" w:rsidP="00E8600A">
      <w:pPr>
        <w:spacing w:line="360" w:lineRule="auto"/>
        <w:jc w:val="both"/>
      </w:pPr>
      <w:r>
        <w:t xml:space="preserve">     SERVIDOR PÚBLICO  SALIENTE                            SERVIDOR PÚBLICO QUE RECIBE </w:t>
      </w:r>
    </w:p>
    <w:p w14:paraId="30E6A880" w14:textId="77777777" w:rsidR="00E8600A" w:rsidRDefault="00E8600A" w:rsidP="00E8600A">
      <w:pPr>
        <w:spacing w:line="360" w:lineRule="auto"/>
        <w:jc w:val="both"/>
      </w:pPr>
    </w:p>
    <w:p w14:paraId="1BDB0A92" w14:textId="77777777" w:rsidR="00E8600A" w:rsidRDefault="00E8600A" w:rsidP="00E8600A">
      <w:pPr>
        <w:spacing w:line="360" w:lineRule="auto"/>
        <w:jc w:val="both"/>
      </w:pPr>
    </w:p>
    <w:p w14:paraId="3D31553C" w14:textId="161AB395" w:rsidR="00E8600A" w:rsidRDefault="00E8600A" w:rsidP="00E8600A">
      <w:pPr>
        <w:spacing w:line="360" w:lineRule="auto"/>
        <w:jc w:val="both"/>
      </w:pPr>
      <w:r>
        <w:t xml:space="preserve">     ______________________________                         ______________________________</w:t>
      </w:r>
    </w:p>
    <w:p w14:paraId="289FC29A" w14:textId="77777777" w:rsidR="00E8600A" w:rsidRDefault="00E8600A" w:rsidP="00E8600A">
      <w:pPr>
        <w:spacing w:line="360" w:lineRule="auto"/>
        <w:jc w:val="both"/>
      </w:pPr>
    </w:p>
    <w:p w14:paraId="13F965B0" w14:textId="77777777" w:rsidR="00E8600A" w:rsidRDefault="00E8600A" w:rsidP="00E8600A">
      <w:pPr>
        <w:spacing w:line="360" w:lineRule="auto"/>
        <w:jc w:val="both"/>
      </w:pPr>
    </w:p>
    <w:p w14:paraId="61BEDF50" w14:textId="77777777" w:rsidR="00E8600A" w:rsidRDefault="00E8600A" w:rsidP="00E8600A">
      <w:pPr>
        <w:jc w:val="right"/>
        <w:rPr>
          <w:b/>
          <w:sz w:val="52"/>
        </w:rPr>
      </w:pPr>
    </w:p>
    <w:p w14:paraId="4359A505" w14:textId="77777777" w:rsidR="00E8600A" w:rsidRDefault="00E8600A" w:rsidP="00E8600A">
      <w:pPr>
        <w:jc w:val="right"/>
        <w:rPr>
          <w:b/>
          <w:sz w:val="52"/>
        </w:rPr>
      </w:pPr>
    </w:p>
    <w:p w14:paraId="179057BE" w14:textId="77777777" w:rsidR="00E8600A" w:rsidRDefault="00E8600A" w:rsidP="00E8600A">
      <w:pPr>
        <w:jc w:val="right"/>
        <w:rPr>
          <w:b/>
          <w:sz w:val="52"/>
        </w:rPr>
      </w:pPr>
    </w:p>
    <w:p w14:paraId="7289D9C0" w14:textId="78D82856" w:rsidR="00E8600A" w:rsidRPr="00806B93" w:rsidRDefault="00E8600A" w:rsidP="00E8600A">
      <w:pPr>
        <w:jc w:val="right"/>
        <w:rPr>
          <w:b/>
          <w:sz w:val="52"/>
        </w:rPr>
      </w:pPr>
      <w:r>
        <w:rPr>
          <w:b/>
          <w:sz w:val="52"/>
        </w:rPr>
        <w:t>ANEXO 10</w:t>
      </w:r>
    </w:p>
    <w:p w14:paraId="2D7384DA" w14:textId="77777777" w:rsidR="00E8600A" w:rsidRDefault="00E8600A" w:rsidP="00E8600A">
      <w:pPr>
        <w:spacing w:line="360" w:lineRule="auto"/>
        <w:jc w:val="both"/>
      </w:pPr>
    </w:p>
    <w:p w14:paraId="43BC5A77" w14:textId="77777777" w:rsidR="00E8600A" w:rsidRDefault="00E8600A" w:rsidP="00E8600A">
      <w:pPr>
        <w:spacing w:line="360" w:lineRule="auto"/>
        <w:jc w:val="both"/>
      </w:pPr>
    </w:p>
    <w:p w14:paraId="2BE754B5" w14:textId="77777777" w:rsidR="00E8600A" w:rsidRPr="00D41F52" w:rsidRDefault="00E8600A" w:rsidP="00E8600A">
      <w:pPr>
        <w:pStyle w:val="Prrafodelista"/>
        <w:widowControl/>
        <w:numPr>
          <w:ilvl w:val="0"/>
          <w:numId w:val="10"/>
        </w:numPr>
        <w:autoSpaceDE/>
        <w:autoSpaceDN/>
        <w:rPr>
          <w:sz w:val="44"/>
          <w:szCs w:val="44"/>
        </w:rPr>
      </w:pPr>
      <w:r>
        <w:rPr>
          <w:sz w:val="44"/>
          <w:szCs w:val="44"/>
        </w:rPr>
        <w:t xml:space="preserve">Relación de observaciones por auditorías </w:t>
      </w:r>
      <w:r w:rsidRPr="00D41F52">
        <w:rPr>
          <w:sz w:val="44"/>
          <w:szCs w:val="44"/>
        </w:rPr>
        <w:t xml:space="preserve"> </w:t>
      </w:r>
    </w:p>
    <w:p w14:paraId="64A9768C" w14:textId="77777777" w:rsidR="00E8600A" w:rsidRPr="00F8445D" w:rsidRDefault="00E8600A" w:rsidP="00E8600A">
      <w:pPr>
        <w:rPr>
          <w:sz w:val="44"/>
          <w:szCs w:val="44"/>
        </w:rPr>
      </w:pPr>
    </w:p>
    <w:tbl>
      <w:tblPr>
        <w:tblStyle w:val="Tablaconcuadrcula"/>
        <w:tblpPr w:leftFromText="141" w:rightFromText="141" w:vertAnchor="text" w:horzAnchor="margin" w:tblpX="127" w:tblpY="37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8600A" w14:paraId="2F2E7F7F" w14:textId="77777777" w:rsidTr="00CE790D">
        <w:trPr>
          <w:trHeight w:val="4243"/>
        </w:trPr>
        <w:tc>
          <w:tcPr>
            <w:tcW w:w="8926" w:type="dxa"/>
            <w:vAlign w:val="center"/>
          </w:tcPr>
          <w:p w14:paraId="5435CE0C" w14:textId="77777777" w:rsidR="00E8600A" w:rsidRPr="00EB269B" w:rsidRDefault="00E8600A" w:rsidP="00CE790D">
            <w:pPr>
              <w:jc w:val="center"/>
              <w:rPr>
                <w:sz w:val="36"/>
                <w:szCs w:val="144"/>
              </w:rPr>
            </w:pPr>
          </w:p>
        </w:tc>
      </w:tr>
    </w:tbl>
    <w:p w14:paraId="25DDFC83" w14:textId="77777777" w:rsidR="00E8600A" w:rsidRDefault="00E8600A" w:rsidP="00E8600A">
      <w:pPr>
        <w:tabs>
          <w:tab w:val="left" w:pos="3697"/>
        </w:tabs>
        <w:rPr>
          <w:highlight w:val="yellow"/>
        </w:rPr>
      </w:pPr>
    </w:p>
    <w:p w14:paraId="502CEB1B" w14:textId="77777777" w:rsidR="00E8600A" w:rsidRDefault="00E8600A" w:rsidP="00E8600A">
      <w:pPr>
        <w:tabs>
          <w:tab w:val="left" w:pos="3697"/>
        </w:tabs>
        <w:rPr>
          <w:highlight w:val="yellow"/>
        </w:rPr>
      </w:pPr>
    </w:p>
    <w:p w14:paraId="66444984" w14:textId="77777777" w:rsidR="00E8600A" w:rsidRDefault="00E8600A" w:rsidP="00E8600A">
      <w:pPr>
        <w:tabs>
          <w:tab w:val="left" w:pos="3697"/>
        </w:tabs>
        <w:rPr>
          <w:highlight w:val="yellow"/>
        </w:rPr>
      </w:pPr>
    </w:p>
    <w:p w14:paraId="64C53D92" w14:textId="77777777" w:rsidR="00E8600A" w:rsidRDefault="00E8600A" w:rsidP="00E8600A">
      <w:pPr>
        <w:tabs>
          <w:tab w:val="left" w:pos="3697"/>
        </w:tabs>
        <w:rPr>
          <w:highlight w:val="yellow"/>
        </w:rPr>
      </w:pPr>
    </w:p>
    <w:p w14:paraId="7DD7E419" w14:textId="77777777" w:rsidR="00E8600A" w:rsidRDefault="00E8600A" w:rsidP="00E8600A">
      <w:pPr>
        <w:tabs>
          <w:tab w:val="left" w:pos="3697"/>
        </w:tabs>
        <w:rPr>
          <w:highlight w:val="yellow"/>
        </w:rPr>
      </w:pPr>
    </w:p>
    <w:p w14:paraId="5E56A005" w14:textId="77777777" w:rsidR="00E8600A" w:rsidRDefault="00E8600A" w:rsidP="00E8600A">
      <w:pPr>
        <w:tabs>
          <w:tab w:val="left" w:pos="3697"/>
        </w:tabs>
        <w:rPr>
          <w:highlight w:val="yellow"/>
        </w:rPr>
      </w:pPr>
    </w:p>
    <w:p w14:paraId="3C45D348" w14:textId="2F2F6685" w:rsidR="00E8600A" w:rsidRDefault="00E8600A" w:rsidP="00E8600A">
      <w:pPr>
        <w:spacing w:line="360" w:lineRule="auto"/>
        <w:jc w:val="both"/>
      </w:pPr>
      <w:r>
        <w:t xml:space="preserve">     SERVIDOR PÚBLICO SALIENTE                                  SERVIDOR PÚBLICO QUE RECIBE </w:t>
      </w:r>
    </w:p>
    <w:p w14:paraId="5DC74779" w14:textId="77777777" w:rsidR="00E8600A" w:rsidRDefault="00E8600A" w:rsidP="00E8600A">
      <w:pPr>
        <w:tabs>
          <w:tab w:val="left" w:pos="3697"/>
        </w:tabs>
      </w:pPr>
    </w:p>
    <w:p w14:paraId="410DD063" w14:textId="77777777" w:rsidR="00E8600A" w:rsidRDefault="00E8600A" w:rsidP="00E8600A">
      <w:pPr>
        <w:tabs>
          <w:tab w:val="left" w:pos="3697"/>
        </w:tabs>
      </w:pPr>
    </w:p>
    <w:p w14:paraId="4A00413A" w14:textId="6096D225" w:rsidR="00E8600A" w:rsidRDefault="00E8600A" w:rsidP="00E8600A">
      <w:pPr>
        <w:tabs>
          <w:tab w:val="left" w:pos="3697"/>
        </w:tabs>
        <w:rPr>
          <w:highlight w:val="yellow"/>
        </w:rPr>
      </w:pPr>
      <w:r>
        <w:t xml:space="preserve">  ______________________________                                   _____________________</w:t>
      </w:r>
    </w:p>
    <w:p w14:paraId="06D3310E" w14:textId="77777777" w:rsidR="00E8600A" w:rsidRDefault="00E8600A" w:rsidP="00E8600A">
      <w:pPr>
        <w:spacing w:line="360" w:lineRule="auto"/>
        <w:jc w:val="both"/>
      </w:pPr>
    </w:p>
    <w:p w14:paraId="6F0D9789" w14:textId="77777777" w:rsidR="00E8600A" w:rsidRDefault="00E8600A" w:rsidP="00E8600A">
      <w:pPr>
        <w:spacing w:line="360" w:lineRule="auto"/>
        <w:jc w:val="both"/>
      </w:pPr>
    </w:p>
    <w:p w14:paraId="0C32EC8F" w14:textId="77777777" w:rsidR="00E8600A" w:rsidRDefault="00E8600A" w:rsidP="00E8600A">
      <w:pPr>
        <w:jc w:val="right"/>
        <w:rPr>
          <w:b/>
          <w:sz w:val="52"/>
        </w:rPr>
      </w:pPr>
    </w:p>
    <w:p w14:paraId="777B5E79" w14:textId="20F98F49" w:rsidR="00E8600A" w:rsidRPr="00806B93" w:rsidRDefault="00E8600A" w:rsidP="00E8600A">
      <w:pPr>
        <w:jc w:val="right"/>
        <w:rPr>
          <w:b/>
          <w:sz w:val="52"/>
        </w:rPr>
      </w:pPr>
      <w:r>
        <w:rPr>
          <w:b/>
          <w:sz w:val="52"/>
        </w:rPr>
        <w:lastRenderedPageBreak/>
        <w:t>ANEXO 11</w:t>
      </w:r>
    </w:p>
    <w:p w14:paraId="52E443F6" w14:textId="77777777" w:rsidR="00E8600A" w:rsidRDefault="00E8600A" w:rsidP="00E8600A">
      <w:pPr>
        <w:spacing w:line="360" w:lineRule="auto"/>
        <w:jc w:val="both"/>
      </w:pPr>
    </w:p>
    <w:p w14:paraId="1A1025E3" w14:textId="77777777" w:rsidR="00E8600A" w:rsidRDefault="00E8600A" w:rsidP="00E8600A">
      <w:pPr>
        <w:spacing w:line="360" w:lineRule="auto"/>
        <w:jc w:val="both"/>
      </w:pPr>
    </w:p>
    <w:p w14:paraId="788A300E" w14:textId="77777777" w:rsidR="00E8600A" w:rsidRDefault="00E8600A" w:rsidP="00E8600A">
      <w:pPr>
        <w:pStyle w:val="Prrafodelista"/>
        <w:widowControl/>
        <w:numPr>
          <w:ilvl w:val="0"/>
          <w:numId w:val="10"/>
        </w:numPr>
        <w:autoSpaceDE/>
        <w:autoSpaceDN/>
        <w:rPr>
          <w:sz w:val="44"/>
          <w:szCs w:val="44"/>
        </w:rPr>
      </w:pPr>
      <w:r>
        <w:rPr>
          <w:sz w:val="44"/>
          <w:szCs w:val="44"/>
        </w:rPr>
        <w:t>Otros</w:t>
      </w:r>
    </w:p>
    <w:p w14:paraId="68628AEF" w14:textId="77777777" w:rsidR="00E8600A" w:rsidRPr="00AE73BD" w:rsidRDefault="00E8600A" w:rsidP="00E8600A">
      <w:pPr>
        <w:pStyle w:val="Prrafodelista"/>
        <w:rPr>
          <w:sz w:val="44"/>
          <w:szCs w:val="44"/>
        </w:rPr>
      </w:pPr>
    </w:p>
    <w:tbl>
      <w:tblPr>
        <w:tblStyle w:val="Tablaconcuadrcula"/>
        <w:tblpPr w:leftFromText="141" w:rightFromText="141" w:vertAnchor="text" w:horzAnchor="margin" w:tblpY="37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E8600A" w14:paraId="64D3F370" w14:textId="77777777" w:rsidTr="00CE790D">
        <w:trPr>
          <w:trHeight w:val="4243"/>
        </w:trPr>
        <w:tc>
          <w:tcPr>
            <w:tcW w:w="8926" w:type="dxa"/>
            <w:vAlign w:val="center"/>
          </w:tcPr>
          <w:p w14:paraId="2778EAC9" w14:textId="77777777" w:rsidR="00E8600A" w:rsidRPr="00EB269B" w:rsidRDefault="00E8600A" w:rsidP="00CE790D">
            <w:pPr>
              <w:ind w:left="708" w:hanging="708"/>
              <w:jc w:val="both"/>
              <w:rPr>
                <w:sz w:val="36"/>
                <w:szCs w:val="144"/>
              </w:rPr>
            </w:pPr>
          </w:p>
        </w:tc>
      </w:tr>
    </w:tbl>
    <w:p w14:paraId="322F0866" w14:textId="77777777" w:rsidR="00E8600A" w:rsidRDefault="00E8600A" w:rsidP="00E8600A">
      <w:pPr>
        <w:tabs>
          <w:tab w:val="left" w:pos="3697"/>
        </w:tabs>
        <w:jc w:val="both"/>
        <w:rPr>
          <w:highlight w:val="yellow"/>
        </w:rPr>
      </w:pPr>
    </w:p>
    <w:p w14:paraId="5161FC6F" w14:textId="77777777" w:rsidR="00E8600A" w:rsidRDefault="00E8600A" w:rsidP="00E8600A">
      <w:pPr>
        <w:tabs>
          <w:tab w:val="left" w:pos="3697"/>
        </w:tabs>
        <w:rPr>
          <w:highlight w:val="yellow"/>
        </w:rPr>
      </w:pPr>
    </w:p>
    <w:p w14:paraId="371DFDD3" w14:textId="77777777" w:rsidR="00E8600A" w:rsidRDefault="00E8600A" w:rsidP="00E8600A">
      <w:pPr>
        <w:tabs>
          <w:tab w:val="left" w:pos="3697"/>
        </w:tabs>
        <w:rPr>
          <w:highlight w:val="yellow"/>
        </w:rPr>
      </w:pPr>
    </w:p>
    <w:p w14:paraId="149F56C8" w14:textId="77777777" w:rsidR="00E8600A" w:rsidRDefault="00E8600A" w:rsidP="00E8600A">
      <w:pPr>
        <w:tabs>
          <w:tab w:val="left" w:pos="3697"/>
        </w:tabs>
        <w:rPr>
          <w:highlight w:val="yellow"/>
        </w:rPr>
      </w:pPr>
    </w:p>
    <w:p w14:paraId="3FD0E2F0" w14:textId="77777777" w:rsidR="00E8600A" w:rsidRDefault="00E8600A" w:rsidP="00E8600A">
      <w:pPr>
        <w:tabs>
          <w:tab w:val="left" w:pos="3697"/>
        </w:tabs>
        <w:rPr>
          <w:highlight w:val="yellow"/>
        </w:rPr>
      </w:pPr>
    </w:p>
    <w:p w14:paraId="4B9EF870" w14:textId="77777777" w:rsidR="00E8600A" w:rsidRDefault="00E8600A" w:rsidP="00E8600A">
      <w:pPr>
        <w:tabs>
          <w:tab w:val="left" w:pos="3697"/>
        </w:tabs>
        <w:rPr>
          <w:highlight w:val="yellow"/>
        </w:rPr>
      </w:pPr>
    </w:p>
    <w:p w14:paraId="2CADC611" w14:textId="77777777" w:rsidR="00E8600A" w:rsidRDefault="00E8600A" w:rsidP="00E8600A">
      <w:pPr>
        <w:tabs>
          <w:tab w:val="left" w:pos="3697"/>
        </w:tabs>
        <w:rPr>
          <w:highlight w:val="yellow"/>
        </w:rPr>
      </w:pPr>
    </w:p>
    <w:p w14:paraId="21944ACD" w14:textId="5D046F98" w:rsidR="00E8600A" w:rsidRDefault="00E8600A" w:rsidP="00E8600A">
      <w:pPr>
        <w:spacing w:line="360" w:lineRule="auto"/>
        <w:jc w:val="both"/>
      </w:pPr>
      <w:r>
        <w:t xml:space="preserve">     SERVIDOR PÚBLICO SALIENTE                          SERVIDOR PÚBLICO QUE RECIBE </w:t>
      </w:r>
    </w:p>
    <w:p w14:paraId="51065F08" w14:textId="77777777" w:rsidR="00E8600A" w:rsidRDefault="00E8600A" w:rsidP="00E8600A">
      <w:pPr>
        <w:spacing w:line="360" w:lineRule="auto"/>
        <w:jc w:val="both"/>
      </w:pPr>
    </w:p>
    <w:p w14:paraId="7C789776" w14:textId="77777777" w:rsidR="00E8600A" w:rsidRDefault="00E8600A" w:rsidP="00E8600A">
      <w:pPr>
        <w:spacing w:line="360" w:lineRule="auto"/>
        <w:jc w:val="both"/>
      </w:pPr>
    </w:p>
    <w:p w14:paraId="395776BD" w14:textId="04E63501" w:rsidR="00E8600A" w:rsidRPr="009A4AA2" w:rsidRDefault="00E8600A" w:rsidP="00E8600A">
      <w:pPr>
        <w:spacing w:line="360" w:lineRule="auto"/>
        <w:jc w:val="both"/>
      </w:pPr>
      <w:r>
        <w:t xml:space="preserve">     ______________________________                                   __________________________</w:t>
      </w:r>
    </w:p>
    <w:p w14:paraId="125D71CA" w14:textId="2880316E" w:rsidR="006173CF" w:rsidRPr="007035BA" w:rsidRDefault="006173CF" w:rsidP="002452E8">
      <w:pPr>
        <w:jc w:val="both"/>
        <w:rPr>
          <w:rFonts w:asciiTheme="minorHAnsi" w:hAnsiTheme="minorHAnsi" w:cstheme="minorHAnsi"/>
        </w:rPr>
      </w:pPr>
      <w:r w:rsidRPr="007035BA">
        <w:rPr>
          <w:rFonts w:asciiTheme="minorHAnsi" w:hAnsiTheme="minorHAnsi" w:cstheme="minorHAnsi"/>
          <w:spacing w:val="4"/>
        </w:rPr>
        <w:t xml:space="preserve"> </w:t>
      </w:r>
    </w:p>
    <w:sectPr w:rsidR="006173CF" w:rsidRPr="007035BA" w:rsidSect="002452E8">
      <w:headerReference w:type="default" r:id="rId10"/>
      <w:footerReference w:type="default" r:id="rId11"/>
      <w:pgSz w:w="12240" w:h="15840"/>
      <w:pgMar w:top="1985" w:right="1183" w:bottom="1701" w:left="1985" w:header="709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BA916" w14:textId="77777777" w:rsidR="00F104C6" w:rsidRDefault="00F104C6" w:rsidP="002D661E">
      <w:r>
        <w:separator/>
      </w:r>
    </w:p>
  </w:endnote>
  <w:endnote w:type="continuationSeparator" w:id="0">
    <w:p w14:paraId="68652BAB" w14:textId="77777777" w:rsidR="00F104C6" w:rsidRDefault="00F104C6" w:rsidP="002D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58555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3E6F5B1" w14:textId="77777777" w:rsidR="00681EE4" w:rsidRPr="00B507EC" w:rsidRDefault="00681EE4">
            <w:pPr>
              <w:pStyle w:val="Piedepgina"/>
              <w:jc w:val="right"/>
            </w:pPr>
            <w:r w:rsidRPr="0077207C">
              <w:rPr>
                <w:sz w:val="20"/>
              </w:rPr>
              <w:t xml:space="preserve">Página </w:t>
            </w:r>
            <w:r w:rsidRPr="0077207C">
              <w:rPr>
                <w:b/>
                <w:bCs/>
                <w:sz w:val="20"/>
              </w:rPr>
              <w:fldChar w:fldCharType="begin"/>
            </w:r>
            <w:r w:rsidRPr="0077207C">
              <w:rPr>
                <w:b/>
                <w:bCs/>
                <w:sz w:val="20"/>
              </w:rPr>
              <w:instrText>PAGE</w:instrText>
            </w:r>
            <w:r w:rsidRPr="0077207C">
              <w:rPr>
                <w:b/>
                <w:bCs/>
                <w:sz w:val="20"/>
              </w:rPr>
              <w:fldChar w:fldCharType="separate"/>
            </w:r>
            <w:r w:rsidR="00E5743B">
              <w:rPr>
                <w:b/>
                <w:bCs/>
                <w:noProof/>
                <w:sz w:val="20"/>
              </w:rPr>
              <w:t>5</w:t>
            </w:r>
            <w:r w:rsidRPr="0077207C">
              <w:rPr>
                <w:b/>
                <w:bCs/>
                <w:sz w:val="20"/>
              </w:rPr>
              <w:fldChar w:fldCharType="end"/>
            </w:r>
            <w:r w:rsidRPr="0077207C">
              <w:rPr>
                <w:sz w:val="20"/>
              </w:rPr>
              <w:t xml:space="preserve"> de </w:t>
            </w:r>
            <w:r w:rsidRPr="0077207C">
              <w:rPr>
                <w:b/>
                <w:bCs/>
                <w:sz w:val="20"/>
              </w:rPr>
              <w:fldChar w:fldCharType="begin"/>
            </w:r>
            <w:r w:rsidRPr="0077207C">
              <w:rPr>
                <w:b/>
                <w:bCs/>
                <w:sz w:val="20"/>
              </w:rPr>
              <w:instrText>NUMPAGES</w:instrText>
            </w:r>
            <w:r w:rsidRPr="0077207C">
              <w:rPr>
                <w:b/>
                <w:bCs/>
                <w:sz w:val="20"/>
              </w:rPr>
              <w:fldChar w:fldCharType="separate"/>
            </w:r>
            <w:r w:rsidR="00E5743B">
              <w:rPr>
                <w:b/>
                <w:bCs/>
                <w:noProof/>
                <w:sz w:val="20"/>
              </w:rPr>
              <w:t>5</w:t>
            </w:r>
            <w:r w:rsidRPr="0077207C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E6C6782" w14:textId="77777777" w:rsidR="00681EE4" w:rsidRPr="00B507EC" w:rsidRDefault="00681E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99694" w14:textId="77777777" w:rsidR="00F104C6" w:rsidRDefault="00F104C6" w:rsidP="002D661E">
      <w:r>
        <w:separator/>
      </w:r>
    </w:p>
  </w:footnote>
  <w:footnote w:type="continuationSeparator" w:id="0">
    <w:p w14:paraId="31771FC5" w14:textId="77777777" w:rsidR="00F104C6" w:rsidRDefault="00F104C6" w:rsidP="002D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B146F" w14:textId="1FC9F01F" w:rsidR="00681EE4" w:rsidRDefault="00681EE4" w:rsidP="00BD1EFE">
    <w:pPr>
      <w:pStyle w:val="Sinespaciado"/>
      <w:jc w:val="right"/>
      <w:rPr>
        <w:sz w:val="20"/>
        <w:szCs w:val="20"/>
      </w:rPr>
    </w:pPr>
  </w:p>
  <w:p w14:paraId="2EFBB1DA" w14:textId="77777777" w:rsidR="00B02494" w:rsidRPr="0084411B" w:rsidRDefault="00B02494" w:rsidP="00681EE4">
    <w:pPr>
      <w:pStyle w:val="Sinespaciado"/>
      <w:jc w:val="right"/>
      <w:rPr>
        <w:sz w:val="20"/>
        <w:szCs w:val="20"/>
      </w:rPr>
    </w:pPr>
  </w:p>
  <w:p w14:paraId="08E2D5A2" w14:textId="77777777" w:rsidR="00681EE4" w:rsidRDefault="00681EE4" w:rsidP="00EE2E0D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02B"/>
    <w:multiLevelType w:val="hybridMultilevel"/>
    <w:tmpl w:val="EACC363A"/>
    <w:lvl w:ilvl="0" w:tplc="DA0A73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D3D83"/>
    <w:multiLevelType w:val="hybridMultilevel"/>
    <w:tmpl w:val="19CAC53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CBB0684"/>
    <w:multiLevelType w:val="hybridMultilevel"/>
    <w:tmpl w:val="5CB88FFA"/>
    <w:lvl w:ilvl="0" w:tplc="080A000F">
      <w:start w:val="1"/>
      <w:numFmt w:val="decimal"/>
      <w:lvlText w:val="%1."/>
      <w:lvlJc w:val="left"/>
      <w:pPr>
        <w:ind w:left="1854" w:hanging="360"/>
      </w:p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50562E19"/>
    <w:multiLevelType w:val="hybridMultilevel"/>
    <w:tmpl w:val="52A6FE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A3EA1"/>
    <w:multiLevelType w:val="hybridMultilevel"/>
    <w:tmpl w:val="EA76793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6F83830"/>
    <w:multiLevelType w:val="hybridMultilevel"/>
    <w:tmpl w:val="9F1438FC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779B3"/>
    <w:multiLevelType w:val="hybridMultilevel"/>
    <w:tmpl w:val="47947F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E08A9"/>
    <w:multiLevelType w:val="hybridMultilevel"/>
    <w:tmpl w:val="F4EA6CA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60F1C9F"/>
    <w:multiLevelType w:val="hybridMultilevel"/>
    <w:tmpl w:val="601EC83E"/>
    <w:lvl w:ilvl="0" w:tplc="75A84332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682380B"/>
    <w:multiLevelType w:val="hybridMultilevel"/>
    <w:tmpl w:val="0C940B98"/>
    <w:lvl w:ilvl="0" w:tplc="10CA8372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31978398">
    <w:abstractNumId w:val="2"/>
  </w:num>
  <w:num w:numId="2" w16cid:durableId="1971012371">
    <w:abstractNumId w:val="8"/>
  </w:num>
  <w:num w:numId="3" w16cid:durableId="2146922359">
    <w:abstractNumId w:val="9"/>
  </w:num>
  <w:num w:numId="4" w16cid:durableId="1498378128">
    <w:abstractNumId w:val="4"/>
  </w:num>
  <w:num w:numId="5" w16cid:durableId="1379013069">
    <w:abstractNumId w:val="0"/>
  </w:num>
  <w:num w:numId="6" w16cid:durableId="1241019537">
    <w:abstractNumId w:val="3"/>
  </w:num>
  <w:num w:numId="7" w16cid:durableId="2070423315">
    <w:abstractNumId w:val="1"/>
  </w:num>
  <w:num w:numId="8" w16cid:durableId="173695622">
    <w:abstractNumId w:val="7"/>
  </w:num>
  <w:num w:numId="9" w16cid:durableId="641927539">
    <w:abstractNumId w:val="6"/>
  </w:num>
  <w:num w:numId="10" w16cid:durableId="7023629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332"/>
    <w:rsid w:val="000043EE"/>
    <w:rsid w:val="000045E9"/>
    <w:rsid w:val="0000646C"/>
    <w:rsid w:val="0000682E"/>
    <w:rsid w:val="00010626"/>
    <w:rsid w:val="00012E15"/>
    <w:rsid w:val="000162C0"/>
    <w:rsid w:val="00016DD3"/>
    <w:rsid w:val="000177D1"/>
    <w:rsid w:val="00021223"/>
    <w:rsid w:val="0002515A"/>
    <w:rsid w:val="00035043"/>
    <w:rsid w:val="0003641D"/>
    <w:rsid w:val="00037484"/>
    <w:rsid w:val="000374F7"/>
    <w:rsid w:val="000417E8"/>
    <w:rsid w:val="00042460"/>
    <w:rsid w:val="00043328"/>
    <w:rsid w:val="00047B1C"/>
    <w:rsid w:val="0005056A"/>
    <w:rsid w:val="00050BC0"/>
    <w:rsid w:val="000562CA"/>
    <w:rsid w:val="0006186A"/>
    <w:rsid w:val="00061C24"/>
    <w:rsid w:val="000662C1"/>
    <w:rsid w:val="00070D80"/>
    <w:rsid w:val="00080050"/>
    <w:rsid w:val="000813BB"/>
    <w:rsid w:val="00082C8B"/>
    <w:rsid w:val="00094BBA"/>
    <w:rsid w:val="0009584B"/>
    <w:rsid w:val="00096F17"/>
    <w:rsid w:val="000970DA"/>
    <w:rsid w:val="00097663"/>
    <w:rsid w:val="000A2C93"/>
    <w:rsid w:val="000A7FE7"/>
    <w:rsid w:val="000B00CE"/>
    <w:rsid w:val="000B24C4"/>
    <w:rsid w:val="000B4F9F"/>
    <w:rsid w:val="000B7EB2"/>
    <w:rsid w:val="000C57B6"/>
    <w:rsid w:val="000D11C8"/>
    <w:rsid w:val="000D4B8E"/>
    <w:rsid w:val="000E1BD9"/>
    <w:rsid w:val="000E4DB2"/>
    <w:rsid w:val="000E7361"/>
    <w:rsid w:val="000F0F36"/>
    <w:rsid w:val="000F13F7"/>
    <w:rsid w:val="000F2465"/>
    <w:rsid w:val="00106DC4"/>
    <w:rsid w:val="00110CA0"/>
    <w:rsid w:val="0011270E"/>
    <w:rsid w:val="00120835"/>
    <w:rsid w:val="001226BB"/>
    <w:rsid w:val="00125BCF"/>
    <w:rsid w:val="00126C62"/>
    <w:rsid w:val="0013038E"/>
    <w:rsid w:val="0013072A"/>
    <w:rsid w:val="00130E5C"/>
    <w:rsid w:val="00137E3D"/>
    <w:rsid w:val="00140141"/>
    <w:rsid w:val="00142E9F"/>
    <w:rsid w:val="001431AA"/>
    <w:rsid w:val="00143AD6"/>
    <w:rsid w:val="00147696"/>
    <w:rsid w:val="00147FE1"/>
    <w:rsid w:val="001542C8"/>
    <w:rsid w:val="0015542D"/>
    <w:rsid w:val="001561FA"/>
    <w:rsid w:val="001565D6"/>
    <w:rsid w:val="001570CF"/>
    <w:rsid w:val="00160030"/>
    <w:rsid w:val="00166477"/>
    <w:rsid w:val="00170821"/>
    <w:rsid w:val="00170D05"/>
    <w:rsid w:val="00171880"/>
    <w:rsid w:val="00171A93"/>
    <w:rsid w:val="001747D1"/>
    <w:rsid w:val="00176749"/>
    <w:rsid w:val="001777CE"/>
    <w:rsid w:val="00180C8A"/>
    <w:rsid w:val="00183933"/>
    <w:rsid w:val="001841B4"/>
    <w:rsid w:val="00186B04"/>
    <w:rsid w:val="00187D5B"/>
    <w:rsid w:val="00195C31"/>
    <w:rsid w:val="00195ECF"/>
    <w:rsid w:val="00196A4F"/>
    <w:rsid w:val="0019742F"/>
    <w:rsid w:val="001A494B"/>
    <w:rsid w:val="001B21E5"/>
    <w:rsid w:val="001B5068"/>
    <w:rsid w:val="001B68AC"/>
    <w:rsid w:val="001C45A5"/>
    <w:rsid w:val="001D0730"/>
    <w:rsid w:val="001D0A22"/>
    <w:rsid w:val="001D2FA2"/>
    <w:rsid w:val="001D48D7"/>
    <w:rsid w:val="001D4A41"/>
    <w:rsid w:val="001D6577"/>
    <w:rsid w:val="001E024F"/>
    <w:rsid w:val="001F06ED"/>
    <w:rsid w:val="001F09AB"/>
    <w:rsid w:val="001F0F30"/>
    <w:rsid w:val="001F34F0"/>
    <w:rsid w:val="001F3991"/>
    <w:rsid w:val="001F4FFB"/>
    <w:rsid w:val="001F6484"/>
    <w:rsid w:val="001F78F5"/>
    <w:rsid w:val="00200791"/>
    <w:rsid w:val="00203EC2"/>
    <w:rsid w:val="0020582D"/>
    <w:rsid w:val="00206803"/>
    <w:rsid w:val="00211626"/>
    <w:rsid w:val="00211A9B"/>
    <w:rsid w:val="00220E90"/>
    <w:rsid w:val="002241E0"/>
    <w:rsid w:val="00226461"/>
    <w:rsid w:val="002268A0"/>
    <w:rsid w:val="0023133A"/>
    <w:rsid w:val="00237AAC"/>
    <w:rsid w:val="00237B3A"/>
    <w:rsid w:val="00244305"/>
    <w:rsid w:val="00244D2E"/>
    <w:rsid w:val="002452E8"/>
    <w:rsid w:val="00250756"/>
    <w:rsid w:val="002600E9"/>
    <w:rsid w:val="00261EBA"/>
    <w:rsid w:val="002728A4"/>
    <w:rsid w:val="00273910"/>
    <w:rsid w:val="00281623"/>
    <w:rsid w:val="0028370C"/>
    <w:rsid w:val="00285BC3"/>
    <w:rsid w:val="002864FE"/>
    <w:rsid w:val="0028787E"/>
    <w:rsid w:val="002923CC"/>
    <w:rsid w:val="00292987"/>
    <w:rsid w:val="002938B4"/>
    <w:rsid w:val="00294CEE"/>
    <w:rsid w:val="0029597E"/>
    <w:rsid w:val="00295DE4"/>
    <w:rsid w:val="00295E7F"/>
    <w:rsid w:val="002A688C"/>
    <w:rsid w:val="002B1DBA"/>
    <w:rsid w:val="002B20AF"/>
    <w:rsid w:val="002B2AF4"/>
    <w:rsid w:val="002C17F3"/>
    <w:rsid w:val="002C7E92"/>
    <w:rsid w:val="002D035A"/>
    <w:rsid w:val="002D36CC"/>
    <w:rsid w:val="002D6069"/>
    <w:rsid w:val="002D661E"/>
    <w:rsid w:val="002E43E1"/>
    <w:rsid w:val="002E4467"/>
    <w:rsid w:val="002E74BF"/>
    <w:rsid w:val="002F4107"/>
    <w:rsid w:val="002F4547"/>
    <w:rsid w:val="002F703D"/>
    <w:rsid w:val="00300665"/>
    <w:rsid w:val="00300DA3"/>
    <w:rsid w:val="00300DCF"/>
    <w:rsid w:val="00300F7D"/>
    <w:rsid w:val="003022A7"/>
    <w:rsid w:val="00305F29"/>
    <w:rsid w:val="00312223"/>
    <w:rsid w:val="00312F1A"/>
    <w:rsid w:val="00313544"/>
    <w:rsid w:val="00313A7B"/>
    <w:rsid w:val="00313CB0"/>
    <w:rsid w:val="0031571E"/>
    <w:rsid w:val="003272F6"/>
    <w:rsid w:val="00330A8F"/>
    <w:rsid w:val="00331010"/>
    <w:rsid w:val="003371E9"/>
    <w:rsid w:val="00337459"/>
    <w:rsid w:val="00343518"/>
    <w:rsid w:val="00343983"/>
    <w:rsid w:val="003462F0"/>
    <w:rsid w:val="00346E86"/>
    <w:rsid w:val="003506D2"/>
    <w:rsid w:val="003515ED"/>
    <w:rsid w:val="00354DBE"/>
    <w:rsid w:val="003606A7"/>
    <w:rsid w:val="00362D18"/>
    <w:rsid w:val="00362F94"/>
    <w:rsid w:val="0036421F"/>
    <w:rsid w:val="0036463C"/>
    <w:rsid w:val="00366B8A"/>
    <w:rsid w:val="00375010"/>
    <w:rsid w:val="003776C3"/>
    <w:rsid w:val="00381B92"/>
    <w:rsid w:val="00382B30"/>
    <w:rsid w:val="00386303"/>
    <w:rsid w:val="00387489"/>
    <w:rsid w:val="00390BC8"/>
    <w:rsid w:val="00391752"/>
    <w:rsid w:val="00394BC0"/>
    <w:rsid w:val="00394E51"/>
    <w:rsid w:val="0039678F"/>
    <w:rsid w:val="00397543"/>
    <w:rsid w:val="003A217A"/>
    <w:rsid w:val="003A268F"/>
    <w:rsid w:val="003A2DF0"/>
    <w:rsid w:val="003A7BBF"/>
    <w:rsid w:val="003A7CA3"/>
    <w:rsid w:val="003B14EF"/>
    <w:rsid w:val="003B5FA4"/>
    <w:rsid w:val="003B6461"/>
    <w:rsid w:val="003B7B6E"/>
    <w:rsid w:val="003C0105"/>
    <w:rsid w:val="003C0772"/>
    <w:rsid w:val="003C64D8"/>
    <w:rsid w:val="003C67ED"/>
    <w:rsid w:val="003C7524"/>
    <w:rsid w:val="003D200F"/>
    <w:rsid w:val="003D209F"/>
    <w:rsid w:val="003D4B84"/>
    <w:rsid w:val="003D5A2E"/>
    <w:rsid w:val="003D6AF6"/>
    <w:rsid w:val="003D7BA8"/>
    <w:rsid w:val="003E1356"/>
    <w:rsid w:val="003E14D3"/>
    <w:rsid w:val="003E16E8"/>
    <w:rsid w:val="003E2054"/>
    <w:rsid w:val="003E20D4"/>
    <w:rsid w:val="003E2570"/>
    <w:rsid w:val="003E2999"/>
    <w:rsid w:val="003E2AD1"/>
    <w:rsid w:val="003E368D"/>
    <w:rsid w:val="003E550B"/>
    <w:rsid w:val="003F1BCA"/>
    <w:rsid w:val="003F3900"/>
    <w:rsid w:val="004022B8"/>
    <w:rsid w:val="004032C3"/>
    <w:rsid w:val="00406908"/>
    <w:rsid w:val="004108CC"/>
    <w:rsid w:val="00410E1C"/>
    <w:rsid w:val="004132BA"/>
    <w:rsid w:val="00415DEE"/>
    <w:rsid w:val="00425CBF"/>
    <w:rsid w:val="00430B4A"/>
    <w:rsid w:val="0043200C"/>
    <w:rsid w:val="0043574A"/>
    <w:rsid w:val="00437178"/>
    <w:rsid w:val="00441854"/>
    <w:rsid w:val="0044286A"/>
    <w:rsid w:val="0044485A"/>
    <w:rsid w:val="004448CE"/>
    <w:rsid w:val="00447967"/>
    <w:rsid w:val="004500AA"/>
    <w:rsid w:val="00451241"/>
    <w:rsid w:val="0045692A"/>
    <w:rsid w:val="0045792B"/>
    <w:rsid w:val="00463DE5"/>
    <w:rsid w:val="0046507B"/>
    <w:rsid w:val="0047291A"/>
    <w:rsid w:val="00475847"/>
    <w:rsid w:val="00476675"/>
    <w:rsid w:val="00477EDC"/>
    <w:rsid w:val="004805BF"/>
    <w:rsid w:val="0048208A"/>
    <w:rsid w:val="00490B7D"/>
    <w:rsid w:val="00493558"/>
    <w:rsid w:val="00497546"/>
    <w:rsid w:val="004A130F"/>
    <w:rsid w:val="004A4F96"/>
    <w:rsid w:val="004A78E2"/>
    <w:rsid w:val="004B13DD"/>
    <w:rsid w:val="004B1CA0"/>
    <w:rsid w:val="004B2812"/>
    <w:rsid w:val="004B41EA"/>
    <w:rsid w:val="004B733F"/>
    <w:rsid w:val="004C77B0"/>
    <w:rsid w:val="004D11A7"/>
    <w:rsid w:val="004D12BD"/>
    <w:rsid w:val="004D1BAB"/>
    <w:rsid w:val="004D2F0D"/>
    <w:rsid w:val="004D4FF1"/>
    <w:rsid w:val="004D6A3B"/>
    <w:rsid w:val="004E1291"/>
    <w:rsid w:val="004E5E0D"/>
    <w:rsid w:val="004E6118"/>
    <w:rsid w:val="004E7390"/>
    <w:rsid w:val="004E7415"/>
    <w:rsid w:val="004F1418"/>
    <w:rsid w:val="004F2D3B"/>
    <w:rsid w:val="004F4F46"/>
    <w:rsid w:val="004F71AC"/>
    <w:rsid w:val="004F7973"/>
    <w:rsid w:val="00503750"/>
    <w:rsid w:val="005061A9"/>
    <w:rsid w:val="005132A2"/>
    <w:rsid w:val="005133F2"/>
    <w:rsid w:val="00514BBB"/>
    <w:rsid w:val="005211F3"/>
    <w:rsid w:val="0052127C"/>
    <w:rsid w:val="00527AC6"/>
    <w:rsid w:val="00530B04"/>
    <w:rsid w:val="0053268C"/>
    <w:rsid w:val="005331A2"/>
    <w:rsid w:val="00535D09"/>
    <w:rsid w:val="0053789F"/>
    <w:rsid w:val="005408CB"/>
    <w:rsid w:val="00543DB7"/>
    <w:rsid w:val="00544016"/>
    <w:rsid w:val="0055350D"/>
    <w:rsid w:val="005629F2"/>
    <w:rsid w:val="00574720"/>
    <w:rsid w:val="0057582B"/>
    <w:rsid w:val="005761AC"/>
    <w:rsid w:val="005774A4"/>
    <w:rsid w:val="00577863"/>
    <w:rsid w:val="00585381"/>
    <w:rsid w:val="0058581F"/>
    <w:rsid w:val="005904A9"/>
    <w:rsid w:val="005912C6"/>
    <w:rsid w:val="005916FA"/>
    <w:rsid w:val="005920FA"/>
    <w:rsid w:val="005A2EC1"/>
    <w:rsid w:val="005A449D"/>
    <w:rsid w:val="005A79BF"/>
    <w:rsid w:val="005B0D7A"/>
    <w:rsid w:val="005B2744"/>
    <w:rsid w:val="005B5747"/>
    <w:rsid w:val="005C18F9"/>
    <w:rsid w:val="005C7CDA"/>
    <w:rsid w:val="005D158C"/>
    <w:rsid w:val="005D52DF"/>
    <w:rsid w:val="005E00A2"/>
    <w:rsid w:val="005E44B9"/>
    <w:rsid w:val="005E6F65"/>
    <w:rsid w:val="005F1594"/>
    <w:rsid w:val="005F5B54"/>
    <w:rsid w:val="0060131C"/>
    <w:rsid w:val="00603854"/>
    <w:rsid w:val="00603EF3"/>
    <w:rsid w:val="006047D1"/>
    <w:rsid w:val="0060569D"/>
    <w:rsid w:val="00613885"/>
    <w:rsid w:val="006173CF"/>
    <w:rsid w:val="0062030A"/>
    <w:rsid w:val="0062298B"/>
    <w:rsid w:val="00631BF0"/>
    <w:rsid w:val="006363A6"/>
    <w:rsid w:val="0064483F"/>
    <w:rsid w:val="00645A8E"/>
    <w:rsid w:val="00660C70"/>
    <w:rsid w:val="006664CB"/>
    <w:rsid w:val="006726DE"/>
    <w:rsid w:val="00672AA5"/>
    <w:rsid w:val="0067399D"/>
    <w:rsid w:val="00673D2E"/>
    <w:rsid w:val="00680337"/>
    <w:rsid w:val="00680DF6"/>
    <w:rsid w:val="006817C2"/>
    <w:rsid w:val="00681EE4"/>
    <w:rsid w:val="00685DAF"/>
    <w:rsid w:val="00686D76"/>
    <w:rsid w:val="006A3D6F"/>
    <w:rsid w:val="006A3FEF"/>
    <w:rsid w:val="006A720A"/>
    <w:rsid w:val="006B2D1E"/>
    <w:rsid w:val="006B350E"/>
    <w:rsid w:val="006B3ADF"/>
    <w:rsid w:val="006B50D7"/>
    <w:rsid w:val="006B608A"/>
    <w:rsid w:val="006B72AB"/>
    <w:rsid w:val="006C1F68"/>
    <w:rsid w:val="006C7451"/>
    <w:rsid w:val="006D0024"/>
    <w:rsid w:val="006D4E7F"/>
    <w:rsid w:val="006D6227"/>
    <w:rsid w:val="006D7417"/>
    <w:rsid w:val="006E3163"/>
    <w:rsid w:val="006F3A8E"/>
    <w:rsid w:val="006F665A"/>
    <w:rsid w:val="00701A8F"/>
    <w:rsid w:val="007035BA"/>
    <w:rsid w:val="007051F4"/>
    <w:rsid w:val="007106E8"/>
    <w:rsid w:val="00711009"/>
    <w:rsid w:val="00715F98"/>
    <w:rsid w:val="0072001E"/>
    <w:rsid w:val="0072441A"/>
    <w:rsid w:val="00727DC6"/>
    <w:rsid w:val="007303ED"/>
    <w:rsid w:val="0073120E"/>
    <w:rsid w:val="007355B4"/>
    <w:rsid w:val="00735E0A"/>
    <w:rsid w:val="00740A03"/>
    <w:rsid w:val="00750379"/>
    <w:rsid w:val="00754C19"/>
    <w:rsid w:val="00756B74"/>
    <w:rsid w:val="00756E7F"/>
    <w:rsid w:val="00756EA4"/>
    <w:rsid w:val="00757CB9"/>
    <w:rsid w:val="00762C02"/>
    <w:rsid w:val="00762EFB"/>
    <w:rsid w:val="00763138"/>
    <w:rsid w:val="00765058"/>
    <w:rsid w:val="00766380"/>
    <w:rsid w:val="00766B77"/>
    <w:rsid w:val="00767358"/>
    <w:rsid w:val="00770456"/>
    <w:rsid w:val="00770F16"/>
    <w:rsid w:val="00771F71"/>
    <w:rsid w:val="0077207C"/>
    <w:rsid w:val="00772160"/>
    <w:rsid w:val="007723DD"/>
    <w:rsid w:val="007758D8"/>
    <w:rsid w:val="00780DB3"/>
    <w:rsid w:val="00785F76"/>
    <w:rsid w:val="0078690C"/>
    <w:rsid w:val="00795B8F"/>
    <w:rsid w:val="007A0F9C"/>
    <w:rsid w:val="007A3072"/>
    <w:rsid w:val="007A4949"/>
    <w:rsid w:val="007B125A"/>
    <w:rsid w:val="007B1BB5"/>
    <w:rsid w:val="007B25E2"/>
    <w:rsid w:val="007B42BA"/>
    <w:rsid w:val="007B4ACE"/>
    <w:rsid w:val="007C0D6B"/>
    <w:rsid w:val="007C16AD"/>
    <w:rsid w:val="007C4263"/>
    <w:rsid w:val="007C50B0"/>
    <w:rsid w:val="007C70C5"/>
    <w:rsid w:val="007C7247"/>
    <w:rsid w:val="007D00D0"/>
    <w:rsid w:val="007D3A7F"/>
    <w:rsid w:val="007D4980"/>
    <w:rsid w:val="007D5A1C"/>
    <w:rsid w:val="007E283C"/>
    <w:rsid w:val="007E2B12"/>
    <w:rsid w:val="007E543E"/>
    <w:rsid w:val="007E6040"/>
    <w:rsid w:val="007E7F47"/>
    <w:rsid w:val="007F040E"/>
    <w:rsid w:val="007F07A3"/>
    <w:rsid w:val="007F0D27"/>
    <w:rsid w:val="007F7355"/>
    <w:rsid w:val="007F7C23"/>
    <w:rsid w:val="0080042C"/>
    <w:rsid w:val="0080184D"/>
    <w:rsid w:val="00804630"/>
    <w:rsid w:val="00816770"/>
    <w:rsid w:val="00816FD8"/>
    <w:rsid w:val="00817547"/>
    <w:rsid w:val="00821DAE"/>
    <w:rsid w:val="0082464E"/>
    <w:rsid w:val="0082799D"/>
    <w:rsid w:val="00831B8B"/>
    <w:rsid w:val="00832BA3"/>
    <w:rsid w:val="00837F14"/>
    <w:rsid w:val="0084210D"/>
    <w:rsid w:val="0084411B"/>
    <w:rsid w:val="0084655B"/>
    <w:rsid w:val="008465B6"/>
    <w:rsid w:val="00846E98"/>
    <w:rsid w:val="00851587"/>
    <w:rsid w:val="008522F5"/>
    <w:rsid w:val="008556E3"/>
    <w:rsid w:val="00860ED8"/>
    <w:rsid w:val="008706F9"/>
    <w:rsid w:val="008728E2"/>
    <w:rsid w:val="00877610"/>
    <w:rsid w:val="008779BD"/>
    <w:rsid w:val="008818C0"/>
    <w:rsid w:val="00884C1D"/>
    <w:rsid w:val="00893903"/>
    <w:rsid w:val="008A05C8"/>
    <w:rsid w:val="008A1DA9"/>
    <w:rsid w:val="008A32AD"/>
    <w:rsid w:val="008A36F2"/>
    <w:rsid w:val="008A5555"/>
    <w:rsid w:val="008B15AE"/>
    <w:rsid w:val="008B1DD0"/>
    <w:rsid w:val="008B28E7"/>
    <w:rsid w:val="008C5400"/>
    <w:rsid w:val="008C7A0E"/>
    <w:rsid w:val="008D22CB"/>
    <w:rsid w:val="008D2B6A"/>
    <w:rsid w:val="008D32CC"/>
    <w:rsid w:val="008D338B"/>
    <w:rsid w:val="008D35E1"/>
    <w:rsid w:val="008D4A2E"/>
    <w:rsid w:val="008D610D"/>
    <w:rsid w:val="008D7BA1"/>
    <w:rsid w:val="008E3265"/>
    <w:rsid w:val="008E4395"/>
    <w:rsid w:val="008E45C9"/>
    <w:rsid w:val="008E4F32"/>
    <w:rsid w:val="008E560B"/>
    <w:rsid w:val="008E7B6D"/>
    <w:rsid w:val="008E7C79"/>
    <w:rsid w:val="008F319C"/>
    <w:rsid w:val="008F5910"/>
    <w:rsid w:val="0090022E"/>
    <w:rsid w:val="00901601"/>
    <w:rsid w:val="009027E4"/>
    <w:rsid w:val="00902E0B"/>
    <w:rsid w:val="00903467"/>
    <w:rsid w:val="0090428D"/>
    <w:rsid w:val="00905FCA"/>
    <w:rsid w:val="009170D5"/>
    <w:rsid w:val="00921413"/>
    <w:rsid w:val="00921C8C"/>
    <w:rsid w:val="00925863"/>
    <w:rsid w:val="00932859"/>
    <w:rsid w:val="009379C0"/>
    <w:rsid w:val="00941EDD"/>
    <w:rsid w:val="009427E4"/>
    <w:rsid w:val="00946254"/>
    <w:rsid w:val="009468F6"/>
    <w:rsid w:val="00950BA9"/>
    <w:rsid w:val="0095215F"/>
    <w:rsid w:val="00952957"/>
    <w:rsid w:val="00960B17"/>
    <w:rsid w:val="00962140"/>
    <w:rsid w:val="00970EA3"/>
    <w:rsid w:val="00974015"/>
    <w:rsid w:val="0097559F"/>
    <w:rsid w:val="009762F6"/>
    <w:rsid w:val="00976608"/>
    <w:rsid w:val="00976E84"/>
    <w:rsid w:val="00977684"/>
    <w:rsid w:val="00983F4F"/>
    <w:rsid w:val="00985C2C"/>
    <w:rsid w:val="0098642E"/>
    <w:rsid w:val="00986A14"/>
    <w:rsid w:val="0099081F"/>
    <w:rsid w:val="009922EA"/>
    <w:rsid w:val="009930DD"/>
    <w:rsid w:val="009952DA"/>
    <w:rsid w:val="00995614"/>
    <w:rsid w:val="009974A1"/>
    <w:rsid w:val="009A2323"/>
    <w:rsid w:val="009A6EFE"/>
    <w:rsid w:val="009A6FE6"/>
    <w:rsid w:val="009A720E"/>
    <w:rsid w:val="009B1234"/>
    <w:rsid w:val="009B1F1D"/>
    <w:rsid w:val="009B74B6"/>
    <w:rsid w:val="009C2689"/>
    <w:rsid w:val="009C3D33"/>
    <w:rsid w:val="009C5222"/>
    <w:rsid w:val="009C7D01"/>
    <w:rsid w:val="009C7ED3"/>
    <w:rsid w:val="009D090B"/>
    <w:rsid w:val="009D22D3"/>
    <w:rsid w:val="009D4AF8"/>
    <w:rsid w:val="009D566E"/>
    <w:rsid w:val="009D645D"/>
    <w:rsid w:val="009E20E9"/>
    <w:rsid w:val="009E4955"/>
    <w:rsid w:val="009E64E4"/>
    <w:rsid w:val="009E6AF3"/>
    <w:rsid w:val="009E742E"/>
    <w:rsid w:val="009E7EF4"/>
    <w:rsid w:val="009F578B"/>
    <w:rsid w:val="009F6A9C"/>
    <w:rsid w:val="009F7B58"/>
    <w:rsid w:val="009F7F3A"/>
    <w:rsid w:val="00A00EC7"/>
    <w:rsid w:val="00A05ED8"/>
    <w:rsid w:val="00A11A91"/>
    <w:rsid w:val="00A11BA3"/>
    <w:rsid w:val="00A16AFB"/>
    <w:rsid w:val="00A219F2"/>
    <w:rsid w:val="00A27C26"/>
    <w:rsid w:val="00A33AA5"/>
    <w:rsid w:val="00A33C7D"/>
    <w:rsid w:val="00A37BB2"/>
    <w:rsid w:val="00A4268B"/>
    <w:rsid w:val="00A4301B"/>
    <w:rsid w:val="00A45332"/>
    <w:rsid w:val="00A45A4A"/>
    <w:rsid w:val="00A47651"/>
    <w:rsid w:val="00A53908"/>
    <w:rsid w:val="00A56DCA"/>
    <w:rsid w:val="00A61B56"/>
    <w:rsid w:val="00A64067"/>
    <w:rsid w:val="00A66739"/>
    <w:rsid w:val="00A67CF7"/>
    <w:rsid w:val="00A704AE"/>
    <w:rsid w:val="00A708E8"/>
    <w:rsid w:val="00A711B0"/>
    <w:rsid w:val="00A71AD0"/>
    <w:rsid w:val="00A729DD"/>
    <w:rsid w:val="00A73FB5"/>
    <w:rsid w:val="00A75478"/>
    <w:rsid w:val="00A76FDC"/>
    <w:rsid w:val="00A8283A"/>
    <w:rsid w:val="00A83D99"/>
    <w:rsid w:val="00A87178"/>
    <w:rsid w:val="00A9342C"/>
    <w:rsid w:val="00AA191C"/>
    <w:rsid w:val="00AA3E45"/>
    <w:rsid w:val="00AA5017"/>
    <w:rsid w:val="00AA7CEE"/>
    <w:rsid w:val="00AA7E28"/>
    <w:rsid w:val="00AB0A01"/>
    <w:rsid w:val="00AB1866"/>
    <w:rsid w:val="00AB27F4"/>
    <w:rsid w:val="00AB4368"/>
    <w:rsid w:val="00AC06F3"/>
    <w:rsid w:val="00AC0AF3"/>
    <w:rsid w:val="00AC0F92"/>
    <w:rsid w:val="00AC3F97"/>
    <w:rsid w:val="00AC416A"/>
    <w:rsid w:val="00AC6192"/>
    <w:rsid w:val="00AC6A3B"/>
    <w:rsid w:val="00AC6C37"/>
    <w:rsid w:val="00AD3199"/>
    <w:rsid w:val="00AD7DE7"/>
    <w:rsid w:val="00AE0127"/>
    <w:rsid w:val="00AE0449"/>
    <w:rsid w:val="00AE308D"/>
    <w:rsid w:val="00AE782C"/>
    <w:rsid w:val="00B003A5"/>
    <w:rsid w:val="00B02494"/>
    <w:rsid w:val="00B04FC2"/>
    <w:rsid w:val="00B058D4"/>
    <w:rsid w:val="00B06484"/>
    <w:rsid w:val="00B136A7"/>
    <w:rsid w:val="00B138A4"/>
    <w:rsid w:val="00B14BC1"/>
    <w:rsid w:val="00B15E14"/>
    <w:rsid w:val="00B20ED1"/>
    <w:rsid w:val="00B21358"/>
    <w:rsid w:val="00B21C4F"/>
    <w:rsid w:val="00B279ED"/>
    <w:rsid w:val="00B3160B"/>
    <w:rsid w:val="00B3461D"/>
    <w:rsid w:val="00B35288"/>
    <w:rsid w:val="00B35745"/>
    <w:rsid w:val="00B41055"/>
    <w:rsid w:val="00B417B0"/>
    <w:rsid w:val="00B42273"/>
    <w:rsid w:val="00B42ED3"/>
    <w:rsid w:val="00B469D6"/>
    <w:rsid w:val="00B47FA5"/>
    <w:rsid w:val="00B507EC"/>
    <w:rsid w:val="00B50F4C"/>
    <w:rsid w:val="00B51536"/>
    <w:rsid w:val="00B52489"/>
    <w:rsid w:val="00B537E1"/>
    <w:rsid w:val="00B54DE9"/>
    <w:rsid w:val="00B57224"/>
    <w:rsid w:val="00B61454"/>
    <w:rsid w:val="00B6185C"/>
    <w:rsid w:val="00B6354E"/>
    <w:rsid w:val="00B65352"/>
    <w:rsid w:val="00B77D2D"/>
    <w:rsid w:val="00B857F4"/>
    <w:rsid w:val="00B87099"/>
    <w:rsid w:val="00B9015D"/>
    <w:rsid w:val="00B910AD"/>
    <w:rsid w:val="00B93BF9"/>
    <w:rsid w:val="00BA0370"/>
    <w:rsid w:val="00BA0C1C"/>
    <w:rsid w:val="00BA2CAC"/>
    <w:rsid w:val="00BA3B9A"/>
    <w:rsid w:val="00BA61C8"/>
    <w:rsid w:val="00BC0185"/>
    <w:rsid w:val="00BC055F"/>
    <w:rsid w:val="00BC1BDD"/>
    <w:rsid w:val="00BC736B"/>
    <w:rsid w:val="00BC7A37"/>
    <w:rsid w:val="00BD0E5E"/>
    <w:rsid w:val="00BD1EFE"/>
    <w:rsid w:val="00BD3195"/>
    <w:rsid w:val="00BD4A25"/>
    <w:rsid w:val="00BE6596"/>
    <w:rsid w:val="00BF2FE9"/>
    <w:rsid w:val="00BF30FF"/>
    <w:rsid w:val="00BF4527"/>
    <w:rsid w:val="00C00041"/>
    <w:rsid w:val="00C009C2"/>
    <w:rsid w:val="00C016BE"/>
    <w:rsid w:val="00C01E51"/>
    <w:rsid w:val="00C04F7F"/>
    <w:rsid w:val="00C05A6F"/>
    <w:rsid w:val="00C0658F"/>
    <w:rsid w:val="00C07577"/>
    <w:rsid w:val="00C07BF1"/>
    <w:rsid w:val="00C10555"/>
    <w:rsid w:val="00C13464"/>
    <w:rsid w:val="00C1346A"/>
    <w:rsid w:val="00C134FC"/>
    <w:rsid w:val="00C141CA"/>
    <w:rsid w:val="00C178BD"/>
    <w:rsid w:val="00C219E3"/>
    <w:rsid w:val="00C23A06"/>
    <w:rsid w:val="00C24B44"/>
    <w:rsid w:val="00C307D5"/>
    <w:rsid w:val="00C33A6B"/>
    <w:rsid w:val="00C368A7"/>
    <w:rsid w:val="00C4030C"/>
    <w:rsid w:val="00C446CE"/>
    <w:rsid w:val="00C46513"/>
    <w:rsid w:val="00C46F0A"/>
    <w:rsid w:val="00C50389"/>
    <w:rsid w:val="00C51E30"/>
    <w:rsid w:val="00C52028"/>
    <w:rsid w:val="00C605BF"/>
    <w:rsid w:val="00C6325B"/>
    <w:rsid w:val="00C65CC7"/>
    <w:rsid w:val="00C67C15"/>
    <w:rsid w:val="00C70236"/>
    <w:rsid w:val="00C74C6B"/>
    <w:rsid w:val="00C77323"/>
    <w:rsid w:val="00C81E21"/>
    <w:rsid w:val="00C838F2"/>
    <w:rsid w:val="00C86356"/>
    <w:rsid w:val="00C907A5"/>
    <w:rsid w:val="00C90BA0"/>
    <w:rsid w:val="00C90CF5"/>
    <w:rsid w:val="00C913B1"/>
    <w:rsid w:val="00C92357"/>
    <w:rsid w:val="00C95327"/>
    <w:rsid w:val="00C9756F"/>
    <w:rsid w:val="00C9797B"/>
    <w:rsid w:val="00CA0C68"/>
    <w:rsid w:val="00CA18B0"/>
    <w:rsid w:val="00CA2A50"/>
    <w:rsid w:val="00CA41A0"/>
    <w:rsid w:val="00CA6A71"/>
    <w:rsid w:val="00CB02B3"/>
    <w:rsid w:val="00CB1F10"/>
    <w:rsid w:val="00CB1F1C"/>
    <w:rsid w:val="00CB4723"/>
    <w:rsid w:val="00CB4BCC"/>
    <w:rsid w:val="00CC1E16"/>
    <w:rsid w:val="00CC31D0"/>
    <w:rsid w:val="00CC4CDF"/>
    <w:rsid w:val="00CC582C"/>
    <w:rsid w:val="00CC7889"/>
    <w:rsid w:val="00CC7C61"/>
    <w:rsid w:val="00CD0EC0"/>
    <w:rsid w:val="00CD142B"/>
    <w:rsid w:val="00CD5542"/>
    <w:rsid w:val="00CD58CB"/>
    <w:rsid w:val="00CD6193"/>
    <w:rsid w:val="00CD6DD7"/>
    <w:rsid w:val="00CE121A"/>
    <w:rsid w:val="00CE1C4E"/>
    <w:rsid w:val="00CE2A34"/>
    <w:rsid w:val="00CE722E"/>
    <w:rsid w:val="00CE724A"/>
    <w:rsid w:val="00CF4142"/>
    <w:rsid w:val="00CF60E8"/>
    <w:rsid w:val="00D012D8"/>
    <w:rsid w:val="00D04DF7"/>
    <w:rsid w:val="00D07AA3"/>
    <w:rsid w:val="00D10C17"/>
    <w:rsid w:val="00D139BD"/>
    <w:rsid w:val="00D158B1"/>
    <w:rsid w:val="00D16CFC"/>
    <w:rsid w:val="00D204E6"/>
    <w:rsid w:val="00D2100F"/>
    <w:rsid w:val="00D22D3E"/>
    <w:rsid w:val="00D239F2"/>
    <w:rsid w:val="00D266A0"/>
    <w:rsid w:val="00D30DDE"/>
    <w:rsid w:val="00D42FC9"/>
    <w:rsid w:val="00D43D64"/>
    <w:rsid w:val="00D532E3"/>
    <w:rsid w:val="00D53B8F"/>
    <w:rsid w:val="00D54318"/>
    <w:rsid w:val="00D55E7F"/>
    <w:rsid w:val="00D56DC4"/>
    <w:rsid w:val="00D63A96"/>
    <w:rsid w:val="00D72577"/>
    <w:rsid w:val="00D72755"/>
    <w:rsid w:val="00D73AF5"/>
    <w:rsid w:val="00D73D49"/>
    <w:rsid w:val="00D75E9F"/>
    <w:rsid w:val="00D7664B"/>
    <w:rsid w:val="00D800D5"/>
    <w:rsid w:val="00D80C5A"/>
    <w:rsid w:val="00D81850"/>
    <w:rsid w:val="00D865B7"/>
    <w:rsid w:val="00D95743"/>
    <w:rsid w:val="00D97325"/>
    <w:rsid w:val="00DA0E95"/>
    <w:rsid w:val="00DA1046"/>
    <w:rsid w:val="00DA1A38"/>
    <w:rsid w:val="00DA1C39"/>
    <w:rsid w:val="00DA31E8"/>
    <w:rsid w:val="00DA458E"/>
    <w:rsid w:val="00DA5D64"/>
    <w:rsid w:val="00DA7285"/>
    <w:rsid w:val="00DB2C8C"/>
    <w:rsid w:val="00DB4016"/>
    <w:rsid w:val="00DB4632"/>
    <w:rsid w:val="00DC2DA7"/>
    <w:rsid w:val="00DC2F99"/>
    <w:rsid w:val="00DC415F"/>
    <w:rsid w:val="00DC4478"/>
    <w:rsid w:val="00DC4E2D"/>
    <w:rsid w:val="00DC4FD8"/>
    <w:rsid w:val="00DC502A"/>
    <w:rsid w:val="00DC579E"/>
    <w:rsid w:val="00DC5E14"/>
    <w:rsid w:val="00DC6B0E"/>
    <w:rsid w:val="00DD0429"/>
    <w:rsid w:val="00DD1351"/>
    <w:rsid w:val="00DD35FB"/>
    <w:rsid w:val="00DE26CB"/>
    <w:rsid w:val="00DE4C11"/>
    <w:rsid w:val="00DE59C7"/>
    <w:rsid w:val="00DE5C5F"/>
    <w:rsid w:val="00DE5D9B"/>
    <w:rsid w:val="00DF2AC7"/>
    <w:rsid w:val="00DF42C6"/>
    <w:rsid w:val="00DF448A"/>
    <w:rsid w:val="00E00C22"/>
    <w:rsid w:val="00E00FA7"/>
    <w:rsid w:val="00E02D1C"/>
    <w:rsid w:val="00E03934"/>
    <w:rsid w:val="00E1153D"/>
    <w:rsid w:val="00E118F8"/>
    <w:rsid w:val="00E147AC"/>
    <w:rsid w:val="00E22408"/>
    <w:rsid w:val="00E23CCF"/>
    <w:rsid w:val="00E2472B"/>
    <w:rsid w:val="00E2629A"/>
    <w:rsid w:val="00E268E4"/>
    <w:rsid w:val="00E30BAB"/>
    <w:rsid w:val="00E33FA4"/>
    <w:rsid w:val="00E43212"/>
    <w:rsid w:val="00E43E80"/>
    <w:rsid w:val="00E47884"/>
    <w:rsid w:val="00E51E62"/>
    <w:rsid w:val="00E549AF"/>
    <w:rsid w:val="00E5743B"/>
    <w:rsid w:val="00E57F0B"/>
    <w:rsid w:val="00E60338"/>
    <w:rsid w:val="00E61350"/>
    <w:rsid w:val="00E620EC"/>
    <w:rsid w:val="00E62630"/>
    <w:rsid w:val="00E647C6"/>
    <w:rsid w:val="00E71C11"/>
    <w:rsid w:val="00E74761"/>
    <w:rsid w:val="00E75853"/>
    <w:rsid w:val="00E8125B"/>
    <w:rsid w:val="00E84730"/>
    <w:rsid w:val="00E8600A"/>
    <w:rsid w:val="00E9609E"/>
    <w:rsid w:val="00E9771B"/>
    <w:rsid w:val="00EA286F"/>
    <w:rsid w:val="00EB06C6"/>
    <w:rsid w:val="00EB0D67"/>
    <w:rsid w:val="00EB123D"/>
    <w:rsid w:val="00EB38E0"/>
    <w:rsid w:val="00EB3F0D"/>
    <w:rsid w:val="00EB4292"/>
    <w:rsid w:val="00EB4BEC"/>
    <w:rsid w:val="00EB7754"/>
    <w:rsid w:val="00EC002D"/>
    <w:rsid w:val="00EC3B17"/>
    <w:rsid w:val="00EC3FCE"/>
    <w:rsid w:val="00EC6533"/>
    <w:rsid w:val="00EC725B"/>
    <w:rsid w:val="00EC7CAE"/>
    <w:rsid w:val="00ED59E8"/>
    <w:rsid w:val="00ED5A64"/>
    <w:rsid w:val="00ED794D"/>
    <w:rsid w:val="00EE2E0D"/>
    <w:rsid w:val="00EE3C5C"/>
    <w:rsid w:val="00EE41B2"/>
    <w:rsid w:val="00EE787C"/>
    <w:rsid w:val="00EF4F6B"/>
    <w:rsid w:val="00F015DB"/>
    <w:rsid w:val="00F104C6"/>
    <w:rsid w:val="00F147D0"/>
    <w:rsid w:val="00F20799"/>
    <w:rsid w:val="00F21FA5"/>
    <w:rsid w:val="00F24EA4"/>
    <w:rsid w:val="00F270FA"/>
    <w:rsid w:val="00F27CA9"/>
    <w:rsid w:val="00F30B4C"/>
    <w:rsid w:val="00F32004"/>
    <w:rsid w:val="00F33C0C"/>
    <w:rsid w:val="00F35B53"/>
    <w:rsid w:val="00F36177"/>
    <w:rsid w:val="00F36F6E"/>
    <w:rsid w:val="00F4116D"/>
    <w:rsid w:val="00F42942"/>
    <w:rsid w:val="00F4374C"/>
    <w:rsid w:val="00F47883"/>
    <w:rsid w:val="00F5433C"/>
    <w:rsid w:val="00F555E3"/>
    <w:rsid w:val="00F60545"/>
    <w:rsid w:val="00F60F09"/>
    <w:rsid w:val="00F61279"/>
    <w:rsid w:val="00F613F5"/>
    <w:rsid w:val="00F6147B"/>
    <w:rsid w:val="00F63A60"/>
    <w:rsid w:val="00F71B49"/>
    <w:rsid w:val="00F76B11"/>
    <w:rsid w:val="00F820C9"/>
    <w:rsid w:val="00F82838"/>
    <w:rsid w:val="00F82C83"/>
    <w:rsid w:val="00F83DFB"/>
    <w:rsid w:val="00F855E5"/>
    <w:rsid w:val="00F87154"/>
    <w:rsid w:val="00F902CB"/>
    <w:rsid w:val="00F903A6"/>
    <w:rsid w:val="00F925B8"/>
    <w:rsid w:val="00F94578"/>
    <w:rsid w:val="00F95430"/>
    <w:rsid w:val="00F95F55"/>
    <w:rsid w:val="00F97B02"/>
    <w:rsid w:val="00F97F07"/>
    <w:rsid w:val="00FA41F7"/>
    <w:rsid w:val="00FA4416"/>
    <w:rsid w:val="00FA5C6F"/>
    <w:rsid w:val="00FA6BC9"/>
    <w:rsid w:val="00FA783C"/>
    <w:rsid w:val="00FB5F2B"/>
    <w:rsid w:val="00FC09C5"/>
    <w:rsid w:val="00FC3F25"/>
    <w:rsid w:val="00FC5ACA"/>
    <w:rsid w:val="00FC5B73"/>
    <w:rsid w:val="00FC72C6"/>
    <w:rsid w:val="00FD515E"/>
    <w:rsid w:val="00FD6797"/>
    <w:rsid w:val="00FD7C5C"/>
    <w:rsid w:val="00FE1C23"/>
    <w:rsid w:val="00FF2FCB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7DEC7"/>
  <w15:docId w15:val="{3DB8DB14-FEA8-4A2A-99FC-CA6AB153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A1D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A45332"/>
    <w:pPr>
      <w:spacing w:before="94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A45332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A45332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45332"/>
    <w:rPr>
      <w:rFonts w:ascii="Arial" w:eastAsia="Arial" w:hAnsi="Arial" w:cs="Arial"/>
      <w:sz w:val="18"/>
      <w:szCs w:val="18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68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88C"/>
    <w:rPr>
      <w:rFonts w:ascii="Segoe UI" w:eastAsia="Arial" w:hAnsi="Segoe UI" w:cs="Segoe UI"/>
      <w:sz w:val="18"/>
      <w:szCs w:val="18"/>
      <w:lang w:val="es-ES" w:eastAsia="es-ES" w:bidi="es-ES"/>
    </w:rPr>
  </w:style>
  <w:style w:type="paragraph" w:customStyle="1" w:styleId="Default">
    <w:name w:val="Default"/>
    <w:rsid w:val="00645A8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386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D66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661E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D66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61E"/>
    <w:rPr>
      <w:rFonts w:ascii="Arial" w:eastAsia="Arial" w:hAnsi="Arial" w:cs="Arial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BF45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10A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E2E0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2D36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E02D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2D1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2D1C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2D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2D1C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B25E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D51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er.alvarado@auditoriapuebla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er.alvarado@auditoriapuebla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124E8-B60B-4189-8EF2-3EEE2354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16</Pages>
  <Words>2645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sergio</cp:lastModifiedBy>
  <cp:revision>8</cp:revision>
  <cp:lastPrinted>2022-11-23T18:00:00Z</cp:lastPrinted>
  <dcterms:created xsi:type="dcterms:W3CDTF">2023-01-31T01:48:00Z</dcterms:created>
  <dcterms:modified xsi:type="dcterms:W3CDTF">2023-09-07T19:39:00Z</dcterms:modified>
</cp:coreProperties>
</file>