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A6401">
        <w:rPr>
          <w:rFonts w:ascii="Tahoma" w:hAnsi="Tahoma" w:cs="Tahoma"/>
          <w:sz w:val="20"/>
          <w:szCs w:val="20"/>
        </w:rPr>
        <w:t>15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5576F9">
        <w:rPr>
          <w:rFonts w:ascii="Tahoma" w:hAnsi="Tahoma" w:cs="Tahoma"/>
          <w:sz w:val="20"/>
          <w:szCs w:val="20"/>
        </w:rPr>
        <w:t>l</w:t>
      </w:r>
      <w:r w:rsidR="00AA6401">
        <w:rPr>
          <w:rFonts w:ascii="Tahoma" w:hAnsi="Tahoma" w:cs="Tahoma"/>
          <w:sz w:val="20"/>
          <w:szCs w:val="20"/>
        </w:rPr>
        <w:t>a “Legisladores de Puebla” 10</w:t>
      </w:r>
      <w:r w:rsidR="0007628D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A082A" w:rsidRPr="007B058A" w:rsidRDefault="00DA082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AA6401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AA6401">
        <w:rPr>
          <w:rFonts w:ascii="Tahoma" w:eastAsiaTheme="minorHAnsi" w:hAnsi="Tahoma" w:cs="Tahoma"/>
          <w:b/>
          <w:lang w:val="es-US" w:eastAsia="en-US"/>
        </w:rPr>
        <w:t>1.-</w:t>
      </w:r>
      <w:r w:rsidRPr="00AA6401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AA6401">
        <w:rPr>
          <w:rFonts w:ascii="Tahoma" w:eastAsiaTheme="minorHAnsi" w:hAnsi="Tahoma" w:cs="Tahoma"/>
          <w:lang w:eastAsia="en-US"/>
        </w:rPr>
        <w:tab/>
      </w:r>
    </w:p>
    <w:p w:rsidR="00AA6401" w:rsidRDefault="00AA6401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553DE3" w:rsidRPr="00AA6401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  <w:r w:rsidRPr="00AA6401">
        <w:rPr>
          <w:rFonts w:ascii="Tahoma" w:eastAsiaTheme="minorHAnsi" w:hAnsi="Tahoma" w:cs="Tahoma"/>
          <w:lang w:val="es-US" w:eastAsia="en-US"/>
        </w:rPr>
        <w:tab/>
      </w:r>
    </w:p>
    <w:p w:rsidR="007260BD" w:rsidRPr="00AA6401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AA6401">
        <w:rPr>
          <w:rFonts w:ascii="Tahoma" w:eastAsiaTheme="minorHAnsi" w:hAnsi="Tahoma" w:cs="Tahoma"/>
          <w:b/>
          <w:lang w:val="es-MX" w:eastAsia="en-US"/>
        </w:rPr>
        <w:t>2.-</w:t>
      </w:r>
      <w:r w:rsidRPr="00AA6401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:rsidR="007260BD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AA6401" w:rsidRPr="00AA6401" w:rsidRDefault="00AA6401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7260BD" w:rsidRPr="00AA6401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AA6401">
        <w:rPr>
          <w:rFonts w:ascii="Tahoma" w:eastAsiaTheme="minorHAnsi" w:hAnsi="Tahoma" w:cs="Tahoma"/>
          <w:b/>
          <w:lang w:val="es-MX" w:eastAsia="en-US"/>
        </w:rPr>
        <w:t xml:space="preserve">3.- </w:t>
      </w:r>
      <w:r w:rsidR="00DA082A" w:rsidRPr="00AA6401">
        <w:rPr>
          <w:rFonts w:ascii="Tahoma" w:eastAsiaTheme="minorHAnsi" w:hAnsi="Tahoma" w:cs="Tahoma"/>
          <w:lang w:val="es-MX" w:eastAsia="en-US"/>
        </w:rPr>
        <w:t>Lectura del Acta de la reunión anterior, y en su caso, aprobación.</w:t>
      </w:r>
    </w:p>
    <w:p w:rsidR="00DA082A" w:rsidRDefault="00DA082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AA6401" w:rsidRPr="00AA6401" w:rsidRDefault="00AA640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6A56FB" w:rsidRDefault="00DA082A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ES_tradnl" w:eastAsia="en-US"/>
        </w:rPr>
      </w:pPr>
      <w:r w:rsidRPr="00AA6401">
        <w:rPr>
          <w:rFonts w:ascii="Tahoma" w:eastAsiaTheme="minorHAnsi" w:hAnsi="Tahoma" w:cs="Tahoma"/>
          <w:b/>
          <w:lang w:val="es-MX" w:eastAsia="en-US"/>
        </w:rPr>
        <w:t>4.-</w:t>
      </w:r>
      <w:r w:rsidRPr="00AA6401">
        <w:rPr>
          <w:rFonts w:ascii="Tahoma" w:eastAsiaTheme="minorHAnsi" w:hAnsi="Tahoma" w:cs="Tahoma"/>
          <w:lang w:val="es-MX" w:eastAsia="en-US"/>
        </w:rPr>
        <w:t xml:space="preserve"> </w:t>
      </w:r>
      <w:r w:rsidR="006A56FB" w:rsidRPr="006A56FB">
        <w:rPr>
          <w:rFonts w:ascii="Tahoma" w:eastAsiaTheme="minorHAnsi" w:hAnsi="Tahoma" w:cs="Tahoma"/>
          <w:lang w:val="es-ES_tradnl" w:eastAsia="en-US"/>
        </w:rPr>
        <w:t xml:space="preserve">Protesta que rinden las y los integrantes del Grupo de Trabajo para la Igualdad Laboral y No Discriminación, ante el Diputado </w:t>
      </w:r>
      <w:r w:rsidR="006A56FB" w:rsidRPr="006A56FB">
        <w:rPr>
          <w:rFonts w:ascii="Tahoma" w:eastAsiaTheme="minorHAnsi" w:hAnsi="Tahoma" w:cs="Tahoma"/>
          <w:lang w:val="es-MX" w:eastAsia="en-US"/>
        </w:rPr>
        <w:t xml:space="preserve">Gabriel Juan Manuel </w:t>
      </w:r>
      <w:r w:rsidR="006A56FB" w:rsidRPr="006A56FB">
        <w:rPr>
          <w:rFonts w:ascii="Tahoma" w:eastAsiaTheme="minorHAnsi" w:hAnsi="Tahoma" w:cs="Tahoma"/>
          <w:bCs/>
          <w:lang w:val="es-MX" w:eastAsia="en-US"/>
        </w:rPr>
        <w:t>Biestro</w:t>
      </w:r>
      <w:r w:rsidR="006A56FB" w:rsidRPr="006A56FB">
        <w:rPr>
          <w:rFonts w:ascii="Tahoma" w:eastAsiaTheme="minorHAnsi" w:hAnsi="Tahoma" w:cs="Tahoma"/>
          <w:lang w:val="es-MX" w:eastAsia="en-US"/>
        </w:rPr>
        <w:t xml:space="preserve"> Medinilla, </w:t>
      </w:r>
      <w:proofErr w:type="gramStart"/>
      <w:r w:rsidR="006A56FB" w:rsidRPr="006A56FB">
        <w:rPr>
          <w:rFonts w:ascii="Tahoma" w:eastAsiaTheme="minorHAnsi" w:hAnsi="Tahoma" w:cs="Tahoma"/>
          <w:lang w:val="es-ES_tradnl" w:eastAsia="en-US"/>
        </w:rPr>
        <w:t>Presidente</w:t>
      </w:r>
      <w:proofErr w:type="gramEnd"/>
      <w:r w:rsidR="006A56FB" w:rsidRPr="006A56FB">
        <w:rPr>
          <w:rFonts w:ascii="Tahoma" w:eastAsiaTheme="minorHAnsi" w:hAnsi="Tahoma" w:cs="Tahoma"/>
          <w:lang w:val="es-ES_tradnl" w:eastAsia="en-US"/>
        </w:rPr>
        <w:t xml:space="preserve"> de la Junta de Gobierno y Coordinación Política del Honorable Congreso del Estado Libre y Soberano de Puebla.</w:t>
      </w: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ES_tradnl" w:eastAsia="en-US"/>
        </w:rPr>
      </w:pP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ES_tradnl" w:eastAsia="en-US"/>
        </w:rPr>
      </w:pP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6A56FB">
        <w:rPr>
          <w:rFonts w:ascii="Tahoma" w:eastAsiaTheme="minorHAnsi" w:hAnsi="Tahoma" w:cs="Tahoma"/>
          <w:b/>
          <w:lang w:val="es-MX" w:eastAsia="en-US"/>
        </w:rPr>
        <w:t>5.-</w:t>
      </w:r>
      <w:r w:rsidRPr="006A56FB">
        <w:rPr>
          <w:rFonts w:ascii="Tahoma" w:eastAsiaTheme="minorHAnsi" w:hAnsi="Tahoma" w:cs="Tahoma"/>
          <w:lang w:val="es-MX" w:eastAsia="en-US"/>
        </w:rPr>
        <w:t xml:space="preserve"> Lectura del Acuerdo por virtud del cual esta Comisión desahoga los asuntos pendientes de la Comisión</w:t>
      </w:r>
      <w:r w:rsidR="00165F1E">
        <w:rPr>
          <w:rFonts w:ascii="Tahoma" w:eastAsiaTheme="minorHAnsi" w:hAnsi="Tahoma" w:cs="Tahoma"/>
          <w:lang w:val="es-MX" w:eastAsia="en-US"/>
        </w:rPr>
        <w:t xml:space="preserve"> de Igualdad de Género de la LIX</w:t>
      </w:r>
      <w:bookmarkStart w:id="0" w:name="_GoBack"/>
      <w:bookmarkEnd w:id="0"/>
      <w:r w:rsidRPr="006A56FB">
        <w:rPr>
          <w:rFonts w:ascii="Tahoma" w:eastAsiaTheme="minorHAnsi" w:hAnsi="Tahoma" w:cs="Tahoma"/>
          <w:lang w:val="es-MX" w:eastAsia="en-US"/>
        </w:rPr>
        <w:t xml:space="preserve"> Legislatura.</w:t>
      </w:r>
    </w:p>
    <w:p w:rsid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ES_tradnl" w:eastAsia="en-US"/>
        </w:rPr>
      </w:pP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ES_tradnl" w:eastAsia="en-US"/>
        </w:rPr>
      </w:pPr>
    </w:p>
    <w:p w:rsid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6A56FB">
        <w:rPr>
          <w:rFonts w:ascii="Tahoma" w:eastAsiaTheme="minorHAnsi" w:hAnsi="Tahoma" w:cs="Tahoma"/>
          <w:b/>
          <w:lang w:val="es-MX" w:eastAsia="en-US"/>
        </w:rPr>
        <w:t xml:space="preserve">6.- </w:t>
      </w:r>
      <w:r w:rsidRPr="006A56FB">
        <w:rPr>
          <w:rFonts w:ascii="Tahoma" w:eastAsiaTheme="minorHAnsi" w:hAnsi="Tahoma" w:cs="Tahoma"/>
          <w:lang w:val="es-MX" w:eastAsia="en-US"/>
        </w:rPr>
        <w:t>Presentación de los formatos de permiso por paternidad, permiso de fallecimiento y permiso por cumpleaños; y en su caso, aprobación.</w:t>
      </w: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DE20CD" w:rsidRPr="00DE20CD" w:rsidRDefault="006A56FB" w:rsidP="00DE20C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6A56FB">
        <w:rPr>
          <w:rFonts w:ascii="Tahoma" w:eastAsiaTheme="minorHAnsi" w:hAnsi="Tahoma" w:cs="Tahoma"/>
          <w:b/>
          <w:lang w:val="es-MX" w:eastAsia="en-US"/>
        </w:rPr>
        <w:t>7.-</w:t>
      </w:r>
      <w:r w:rsidRPr="006A56FB">
        <w:rPr>
          <w:rFonts w:ascii="Tahoma" w:eastAsiaTheme="minorHAnsi" w:hAnsi="Tahoma" w:cs="Tahoma"/>
          <w:lang w:val="es-MX" w:eastAsia="en-US"/>
        </w:rPr>
        <w:t xml:space="preserve"> </w:t>
      </w:r>
      <w:r w:rsidR="00DE20CD" w:rsidRPr="00DE20CD">
        <w:rPr>
          <w:rFonts w:ascii="Tahoma" w:eastAsiaTheme="minorHAnsi" w:hAnsi="Tahoma" w:cs="Tahoma"/>
          <w:lang w:val="es-MX" w:eastAsia="en-US"/>
        </w:rPr>
        <w:t>Presentación del Plan de Auditoría Interna, del Proceso de Auditoría Interna, del Proceso de Aseguramiento de Competencia del Personal, Proceso de Medición del Clima Laboral, Proceso de Reclutamiento, Contratación e Inducción del Personal; y en su caso, aprobación.</w:t>
      </w: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6A56FB">
        <w:rPr>
          <w:rFonts w:ascii="Tahoma" w:eastAsiaTheme="minorHAnsi" w:hAnsi="Tahoma" w:cs="Tahoma"/>
          <w:b/>
          <w:lang w:val="es-MX" w:eastAsia="en-US"/>
        </w:rPr>
        <w:t>8.-</w:t>
      </w:r>
      <w:r w:rsidRPr="006A56FB">
        <w:rPr>
          <w:rFonts w:ascii="Tahoma" w:eastAsiaTheme="minorHAnsi" w:hAnsi="Tahoma" w:cs="Tahoma"/>
          <w:lang w:val="es-MX" w:eastAsia="en-US"/>
        </w:rPr>
        <w:t xml:space="preserve"> Informe del Acuerdo por el que esta Legislatura elimina el pago de alimentos por jornada prolongada de trabajo a los empleados del Honorable Congreso del Estado.</w:t>
      </w: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6A56FB">
        <w:rPr>
          <w:rFonts w:ascii="Tahoma" w:eastAsiaTheme="minorHAnsi" w:hAnsi="Tahoma" w:cs="Tahoma"/>
          <w:b/>
          <w:lang w:val="es-MX" w:eastAsia="en-US"/>
        </w:rPr>
        <w:t>9.-</w:t>
      </w:r>
      <w:r w:rsidRPr="006A56FB">
        <w:rPr>
          <w:rFonts w:ascii="Tahoma" w:eastAsiaTheme="minorHAnsi" w:hAnsi="Tahoma" w:cs="Tahoma"/>
          <w:lang w:val="es-MX" w:eastAsia="en-US"/>
        </w:rPr>
        <w:t xml:space="preserve"> Informe de los asuntos turnados a esta Comisión.</w:t>
      </w: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A56FB" w:rsidRPr="006A56FB" w:rsidRDefault="006A56FB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6A56FB">
        <w:rPr>
          <w:rFonts w:ascii="Tahoma" w:eastAsiaTheme="minorHAnsi" w:hAnsi="Tahoma" w:cs="Tahoma"/>
          <w:b/>
          <w:lang w:val="es-MX" w:eastAsia="en-US"/>
        </w:rPr>
        <w:t>10.-</w:t>
      </w:r>
      <w:r w:rsidRPr="006A56FB">
        <w:rPr>
          <w:rFonts w:ascii="Tahoma" w:eastAsiaTheme="minorHAnsi" w:hAnsi="Tahoma" w:cs="Tahoma"/>
          <w:lang w:val="es-MX" w:eastAsia="en-US"/>
        </w:rPr>
        <w:t xml:space="preserve"> Asuntos Generales.</w:t>
      </w:r>
    </w:p>
    <w:p w:rsidR="0070393C" w:rsidRDefault="0070393C" w:rsidP="006A56F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CD" w:rsidRDefault="009409CD">
      <w:r>
        <w:separator/>
      </w:r>
    </w:p>
  </w:endnote>
  <w:endnote w:type="continuationSeparator" w:id="0">
    <w:p w:rsidR="009409CD" w:rsidRDefault="0094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CD" w:rsidRDefault="009409CD">
      <w:r>
        <w:separator/>
      </w:r>
    </w:p>
  </w:footnote>
  <w:footnote w:type="continuationSeparator" w:id="0">
    <w:p w:rsidR="009409CD" w:rsidRDefault="0094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C20EF3" w:rsidRPr="003A7AA5" w:rsidRDefault="00AA6401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3A98368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D7"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5F1E"/>
    <w:rsid w:val="001877A0"/>
    <w:rsid w:val="001A560F"/>
    <w:rsid w:val="001C5850"/>
    <w:rsid w:val="001D0E3A"/>
    <w:rsid w:val="001D3F97"/>
    <w:rsid w:val="001E5F6E"/>
    <w:rsid w:val="001F4AE5"/>
    <w:rsid w:val="00210B58"/>
    <w:rsid w:val="00216515"/>
    <w:rsid w:val="00216D7B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F55EE"/>
    <w:rsid w:val="00311F8F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6FB"/>
    <w:rsid w:val="006A5C8D"/>
    <w:rsid w:val="006E05FF"/>
    <w:rsid w:val="006E11A6"/>
    <w:rsid w:val="006F2FB2"/>
    <w:rsid w:val="006F759F"/>
    <w:rsid w:val="007013CC"/>
    <w:rsid w:val="00701819"/>
    <w:rsid w:val="0070393C"/>
    <w:rsid w:val="0072181D"/>
    <w:rsid w:val="00723EC4"/>
    <w:rsid w:val="007260BD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368B9"/>
    <w:rsid w:val="00884093"/>
    <w:rsid w:val="00887C41"/>
    <w:rsid w:val="008956A4"/>
    <w:rsid w:val="008A0527"/>
    <w:rsid w:val="008D15D7"/>
    <w:rsid w:val="008E629A"/>
    <w:rsid w:val="00903DAA"/>
    <w:rsid w:val="0090430C"/>
    <w:rsid w:val="009152A9"/>
    <w:rsid w:val="0091615D"/>
    <w:rsid w:val="00920F1A"/>
    <w:rsid w:val="009409CD"/>
    <w:rsid w:val="009418E7"/>
    <w:rsid w:val="00957A2C"/>
    <w:rsid w:val="00961912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1643A"/>
    <w:rsid w:val="00A664A5"/>
    <w:rsid w:val="00A71522"/>
    <w:rsid w:val="00A97D58"/>
    <w:rsid w:val="00AA6401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0EF3"/>
    <w:rsid w:val="00C34DE0"/>
    <w:rsid w:val="00CD6E3E"/>
    <w:rsid w:val="00CE1CEA"/>
    <w:rsid w:val="00D25909"/>
    <w:rsid w:val="00D27C23"/>
    <w:rsid w:val="00D30B3B"/>
    <w:rsid w:val="00D328A0"/>
    <w:rsid w:val="00D32C43"/>
    <w:rsid w:val="00D422BA"/>
    <w:rsid w:val="00D51B9A"/>
    <w:rsid w:val="00D62BAE"/>
    <w:rsid w:val="00D91F22"/>
    <w:rsid w:val="00D9436E"/>
    <w:rsid w:val="00DA082A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0CD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2BB6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7</cp:revision>
  <cp:lastPrinted>2018-11-15T16:40:00Z</cp:lastPrinted>
  <dcterms:created xsi:type="dcterms:W3CDTF">2018-11-13T16:59:00Z</dcterms:created>
  <dcterms:modified xsi:type="dcterms:W3CDTF">2018-11-15T16:41:00Z</dcterms:modified>
</cp:coreProperties>
</file>