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B9E" w:rsidRDefault="00E93A9D" w:rsidP="00BC2ED7">
      <w:pPr>
        <w:spacing w:line="360" w:lineRule="auto"/>
        <w:jc w:val="both"/>
        <w:rPr>
          <w:rFonts w:ascii="Arial" w:hAnsi="Arial" w:cs="Arial"/>
          <w:sz w:val="26"/>
          <w:szCs w:val="26"/>
        </w:rPr>
      </w:pPr>
      <w:bookmarkStart w:id="0" w:name="_GoBack"/>
      <w:bookmarkEnd w:id="0"/>
      <w:r>
        <w:rPr>
          <w:rFonts w:ascii="Arial" w:hAnsi="Arial" w:cs="Arial"/>
          <w:sz w:val="26"/>
          <w:szCs w:val="26"/>
        </w:rPr>
        <w:t>SEXAGÉSIMA</w:t>
      </w:r>
      <w:r w:rsidR="005D65E0" w:rsidRPr="00347AD8">
        <w:rPr>
          <w:rFonts w:ascii="Arial" w:hAnsi="Arial" w:cs="Arial"/>
          <w:sz w:val="26"/>
          <w:szCs w:val="26"/>
        </w:rPr>
        <w:t xml:space="preserve"> </w:t>
      </w:r>
      <w:r w:rsidR="006D12C0">
        <w:rPr>
          <w:rFonts w:ascii="Arial" w:hAnsi="Arial" w:cs="Arial"/>
          <w:sz w:val="26"/>
          <w:szCs w:val="26"/>
        </w:rPr>
        <w:t xml:space="preserve">LEGISLATURA DEL HONORABLE </w:t>
      </w:r>
      <w:r w:rsidR="00896631">
        <w:rPr>
          <w:rFonts w:ascii="Arial" w:hAnsi="Arial" w:cs="Arial"/>
          <w:sz w:val="26"/>
          <w:szCs w:val="26"/>
        </w:rPr>
        <w:t>CONGRESO</w:t>
      </w:r>
      <w:r w:rsidR="005D65E0" w:rsidRPr="00347AD8">
        <w:rPr>
          <w:rFonts w:ascii="Arial" w:hAnsi="Arial" w:cs="Arial"/>
          <w:sz w:val="26"/>
          <w:szCs w:val="26"/>
        </w:rPr>
        <w:t xml:space="preserve"> DEL ES</w:t>
      </w:r>
      <w:r w:rsidR="002F3035">
        <w:rPr>
          <w:rFonts w:ascii="Arial" w:hAnsi="Arial" w:cs="Arial"/>
          <w:sz w:val="26"/>
          <w:szCs w:val="26"/>
        </w:rPr>
        <w:t>TADO LIBRE Y SOBERANO DE PUEBLA.</w:t>
      </w:r>
      <w:r w:rsidR="00A0005B">
        <w:rPr>
          <w:rFonts w:ascii="Arial" w:hAnsi="Arial" w:cs="Arial"/>
          <w:sz w:val="26"/>
          <w:szCs w:val="26"/>
        </w:rPr>
        <w:t xml:space="preserve"> </w:t>
      </w:r>
      <w:r w:rsidR="002F3035">
        <w:rPr>
          <w:rFonts w:ascii="Arial" w:hAnsi="Arial" w:cs="Arial"/>
          <w:sz w:val="26"/>
          <w:szCs w:val="26"/>
        </w:rPr>
        <w:t>-----</w:t>
      </w:r>
      <w:r w:rsidR="00A137A6">
        <w:rPr>
          <w:rFonts w:ascii="Arial" w:hAnsi="Arial" w:cs="Arial"/>
          <w:sz w:val="26"/>
          <w:szCs w:val="26"/>
        </w:rPr>
        <w:t>-------------------------</w:t>
      </w:r>
      <w:r w:rsidR="002F3035">
        <w:rPr>
          <w:rFonts w:ascii="Arial" w:hAnsi="Arial" w:cs="Arial"/>
          <w:sz w:val="26"/>
          <w:szCs w:val="26"/>
        </w:rPr>
        <w:t>------</w:t>
      </w:r>
    </w:p>
    <w:p w:rsidR="00D96B9E" w:rsidRDefault="005D65E0" w:rsidP="00BC2ED7">
      <w:pPr>
        <w:spacing w:line="360" w:lineRule="auto"/>
        <w:jc w:val="both"/>
        <w:rPr>
          <w:rFonts w:ascii="Arial" w:hAnsi="Arial" w:cs="Arial"/>
          <w:sz w:val="26"/>
          <w:szCs w:val="26"/>
        </w:rPr>
      </w:pPr>
      <w:r w:rsidRPr="00B948D0">
        <w:rPr>
          <w:rFonts w:ascii="Arial" w:hAnsi="Arial" w:cs="Arial"/>
          <w:b/>
          <w:sz w:val="26"/>
          <w:szCs w:val="26"/>
        </w:rPr>
        <w:t xml:space="preserve">ACTA DE LA </w:t>
      </w:r>
      <w:r w:rsidR="00150EEB">
        <w:rPr>
          <w:rFonts w:ascii="Arial" w:hAnsi="Arial" w:cs="Arial"/>
          <w:b/>
          <w:sz w:val="26"/>
          <w:szCs w:val="26"/>
        </w:rPr>
        <w:t>SESIÓN</w:t>
      </w:r>
      <w:r w:rsidRPr="00B948D0">
        <w:rPr>
          <w:rFonts w:ascii="Arial" w:hAnsi="Arial" w:cs="Arial"/>
          <w:b/>
          <w:sz w:val="26"/>
          <w:szCs w:val="26"/>
        </w:rPr>
        <w:t xml:space="preserve"> DE</w:t>
      </w:r>
      <w:r w:rsidR="002F3035" w:rsidRPr="00B948D0">
        <w:rPr>
          <w:rFonts w:ascii="Arial" w:hAnsi="Arial" w:cs="Arial"/>
          <w:b/>
          <w:sz w:val="26"/>
          <w:szCs w:val="26"/>
        </w:rPr>
        <w:t xml:space="preserve"> </w:t>
      </w:r>
      <w:r w:rsidRPr="00B948D0">
        <w:rPr>
          <w:rFonts w:ascii="Arial" w:hAnsi="Arial" w:cs="Arial"/>
          <w:b/>
          <w:sz w:val="26"/>
          <w:szCs w:val="26"/>
        </w:rPr>
        <w:t>L</w:t>
      </w:r>
      <w:r w:rsidR="002F3035" w:rsidRPr="00B948D0">
        <w:rPr>
          <w:rFonts w:ascii="Arial" w:hAnsi="Arial" w:cs="Arial"/>
          <w:b/>
          <w:sz w:val="26"/>
          <w:szCs w:val="26"/>
        </w:rPr>
        <w:t>A</w:t>
      </w:r>
      <w:r w:rsidRPr="00B948D0">
        <w:rPr>
          <w:rFonts w:ascii="Arial" w:hAnsi="Arial" w:cs="Arial"/>
          <w:b/>
          <w:sz w:val="26"/>
          <w:szCs w:val="26"/>
        </w:rPr>
        <w:t xml:space="preserve"> COMI</w:t>
      </w:r>
      <w:r w:rsidR="002F3035" w:rsidRPr="00B948D0">
        <w:rPr>
          <w:rFonts w:ascii="Arial" w:hAnsi="Arial" w:cs="Arial"/>
          <w:b/>
          <w:sz w:val="26"/>
          <w:szCs w:val="26"/>
        </w:rPr>
        <w:t>SIÓN</w:t>
      </w:r>
      <w:r w:rsidR="00FB6936">
        <w:rPr>
          <w:rFonts w:ascii="Arial" w:hAnsi="Arial" w:cs="Arial"/>
          <w:b/>
          <w:sz w:val="26"/>
          <w:szCs w:val="26"/>
        </w:rPr>
        <w:t xml:space="preserve"> </w:t>
      </w:r>
      <w:r w:rsidR="006A0E88">
        <w:rPr>
          <w:rFonts w:ascii="Arial" w:hAnsi="Arial" w:cs="Arial"/>
          <w:b/>
          <w:sz w:val="26"/>
          <w:szCs w:val="26"/>
        </w:rPr>
        <w:t xml:space="preserve">DE </w:t>
      </w:r>
      <w:r w:rsidR="000D0700">
        <w:rPr>
          <w:rFonts w:ascii="Arial" w:hAnsi="Arial" w:cs="Arial"/>
          <w:b/>
          <w:sz w:val="26"/>
          <w:szCs w:val="26"/>
        </w:rPr>
        <w:t>TRANSPORTES Y MOVILIDAD</w:t>
      </w:r>
      <w:r w:rsidR="00C23E7A">
        <w:rPr>
          <w:rFonts w:ascii="Arial" w:hAnsi="Arial" w:cs="Arial"/>
          <w:b/>
          <w:sz w:val="26"/>
          <w:szCs w:val="26"/>
        </w:rPr>
        <w:t xml:space="preserve">, EFECTUADA EL </w:t>
      </w:r>
      <w:r w:rsidR="00D950A5" w:rsidRPr="00D950A5">
        <w:rPr>
          <w:rFonts w:ascii="Arial" w:hAnsi="Arial" w:cs="Arial"/>
          <w:b/>
          <w:sz w:val="26"/>
          <w:szCs w:val="26"/>
        </w:rPr>
        <w:t xml:space="preserve">MIÉRCOLES </w:t>
      </w:r>
      <w:r w:rsidR="00880568">
        <w:rPr>
          <w:rFonts w:ascii="Arial" w:hAnsi="Arial" w:cs="Arial"/>
          <w:b/>
          <w:sz w:val="26"/>
          <w:szCs w:val="26"/>
        </w:rPr>
        <w:t>DOCE DE JUNIO</w:t>
      </w:r>
      <w:r w:rsidR="00D51D84">
        <w:rPr>
          <w:rFonts w:ascii="Arial" w:hAnsi="Arial" w:cs="Arial"/>
          <w:b/>
          <w:sz w:val="26"/>
          <w:szCs w:val="26"/>
        </w:rPr>
        <w:t xml:space="preserve"> DE DOS MIL DIECI</w:t>
      </w:r>
      <w:r w:rsidR="003831D6">
        <w:rPr>
          <w:rFonts w:ascii="Arial" w:hAnsi="Arial" w:cs="Arial"/>
          <w:b/>
          <w:sz w:val="26"/>
          <w:szCs w:val="26"/>
        </w:rPr>
        <w:t>NUEVE</w:t>
      </w:r>
      <w:r w:rsidR="001C551A">
        <w:rPr>
          <w:rFonts w:ascii="Arial" w:hAnsi="Arial" w:cs="Arial"/>
          <w:b/>
          <w:sz w:val="26"/>
          <w:szCs w:val="26"/>
        </w:rPr>
        <w:t>.</w:t>
      </w:r>
      <w:r w:rsidR="00A0005B">
        <w:rPr>
          <w:rFonts w:ascii="Arial" w:hAnsi="Arial" w:cs="Arial"/>
          <w:b/>
          <w:sz w:val="26"/>
          <w:szCs w:val="26"/>
        </w:rPr>
        <w:t xml:space="preserve"> </w:t>
      </w:r>
      <w:r w:rsidR="002F3035">
        <w:rPr>
          <w:rFonts w:ascii="Arial" w:hAnsi="Arial" w:cs="Arial"/>
          <w:sz w:val="26"/>
          <w:szCs w:val="26"/>
        </w:rPr>
        <w:t>-</w:t>
      </w:r>
      <w:r w:rsidR="00277F52">
        <w:rPr>
          <w:rFonts w:ascii="Arial" w:hAnsi="Arial" w:cs="Arial"/>
          <w:sz w:val="26"/>
          <w:szCs w:val="26"/>
        </w:rPr>
        <w:t>--</w:t>
      </w:r>
      <w:r w:rsidR="00314DDA">
        <w:rPr>
          <w:rFonts w:ascii="Arial" w:hAnsi="Arial" w:cs="Arial"/>
          <w:sz w:val="26"/>
          <w:szCs w:val="26"/>
        </w:rPr>
        <w:t>-</w:t>
      </w:r>
      <w:r w:rsidR="00934351">
        <w:rPr>
          <w:rFonts w:ascii="Arial" w:hAnsi="Arial" w:cs="Arial"/>
          <w:sz w:val="26"/>
          <w:szCs w:val="26"/>
        </w:rPr>
        <w:t>--</w:t>
      </w:r>
      <w:r w:rsidR="00A67914">
        <w:rPr>
          <w:rFonts w:ascii="Arial" w:hAnsi="Arial" w:cs="Arial"/>
          <w:sz w:val="26"/>
          <w:szCs w:val="26"/>
        </w:rPr>
        <w:t>-</w:t>
      </w:r>
      <w:r w:rsidR="00A137A6">
        <w:rPr>
          <w:rFonts w:ascii="Arial" w:hAnsi="Arial" w:cs="Arial"/>
          <w:sz w:val="26"/>
          <w:szCs w:val="26"/>
        </w:rPr>
        <w:t>-</w:t>
      </w:r>
      <w:r w:rsidR="009D7978">
        <w:rPr>
          <w:rFonts w:ascii="Arial" w:hAnsi="Arial" w:cs="Arial"/>
          <w:sz w:val="26"/>
          <w:szCs w:val="26"/>
        </w:rPr>
        <w:t>------------------------</w:t>
      </w:r>
      <w:r w:rsidR="00233A3B">
        <w:rPr>
          <w:rFonts w:ascii="Arial" w:hAnsi="Arial" w:cs="Arial"/>
          <w:sz w:val="26"/>
          <w:szCs w:val="26"/>
        </w:rPr>
        <w:t>--------</w:t>
      </w:r>
      <w:r w:rsidR="009D7978">
        <w:rPr>
          <w:rFonts w:ascii="Arial" w:hAnsi="Arial" w:cs="Arial"/>
          <w:sz w:val="26"/>
          <w:szCs w:val="26"/>
        </w:rPr>
        <w:t>--</w:t>
      </w:r>
      <w:r w:rsidR="00A137A6">
        <w:rPr>
          <w:rFonts w:ascii="Arial" w:hAnsi="Arial" w:cs="Arial"/>
          <w:sz w:val="26"/>
          <w:szCs w:val="26"/>
        </w:rPr>
        <w:t>-</w:t>
      </w:r>
      <w:r w:rsidR="000D0700">
        <w:rPr>
          <w:rFonts w:ascii="Arial" w:hAnsi="Arial" w:cs="Arial"/>
          <w:sz w:val="26"/>
          <w:szCs w:val="26"/>
        </w:rPr>
        <w:t>----------------------</w:t>
      </w:r>
      <w:r w:rsidR="00A137A6">
        <w:rPr>
          <w:rFonts w:ascii="Arial" w:hAnsi="Arial" w:cs="Arial"/>
          <w:sz w:val="26"/>
          <w:szCs w:val="26"/>
        </w:rPr>
        <w:t>-------</w:t>
      </w:r>
    </w:p>
    <w:p w:rsidR="00E05AE2" w:rsidRDefault="00553122" w:rsidP="00440919">
      <w:pPr>
        <w:spacing w:line="360" w:lineRule="auto"/>
        <w:jc w:val="both"/>
        <w:rPr>
          <w:rFonts w:ascii="Arial" w:hAnsi="Arial" w:cs="Arial"/>
          <w:sz w:val="26"/>
          <w:szCs w:val="26"/>
        </w:rPr>
      </w:pPr>
      <w:r w:rsidRPr="00D14B6E">
        <w:rPr>
          <w:rFonts w:ascii="Arial" w:hAnsi="Arial" w:cs="Arial"/>
          <w:sz w:val="26"/>
          <w:szCs w:val="26"/>
        </w:rPr>
        <w:t>En la Cuatro Veces Heroica Pue</w:t>
      </w:r>
      <w:r w:rsidR="00047436">
        <w:rPr>
          <w:rFonts w:ascii="Arial" w:hAnsi="Arial" w:cs="Arial"/>
          <w:sz w:val="26"/>
          <w:szCs w:val="26"/>
        </w:rPr>
        <w:t xml:space="preserve">bla de Zaragoza, a los </w:t>
      </w:r>
      <w:r w:rsidR="00182EA0">
        <w:rPr>
          <w:rFonts w:ascii="Arial" w:hAnsi="Arial" w:cs="Arial"/>
          <w:sz w:val="26"/>
          <w:szCs w:val="26"/>
        </w:rPr>
        <w:t>doce</w:t>
      </w:r>
      <w:r w:rsidR="003831D6">
        <w:rPr>
          <w:rFonts w:ascii="Arial" w:hAnsi="Arial" w:cs="Arial"/>
          <w:sz w:val="26"/>
          <w:szCs w:val="26"/>
        </w:rPr>
        <w:t xml:space="preserve"> </w:t>
      </w:r>
      <w:r w:rsidR="003430B6">
        <w:rPr>
          <w:rFonts w:ascii="Arial" w:hAnsi="Arial" w:cs="Arial"/>
          <w:sz w:val="26"/>
          <w:szCs w:val="26"/>
        </w:rPr>
        <w:t xml:space="preserve">días del mes </w:t>
      </w:r>
      <w:r w:rsidR="00182EA0">
        <w:rPr>
          <w:rFonts w:ascii="Arial" w:hAnsi="Arial" w:cs="Arial"/>
          <w:sz w:val="26"/>
          <w:szCs w:val="26"/>
        </w:rPr>
        <w:t>en curso</w:t>
      </w:r>
      <w:r w:rsidR="007900B1">
        <w:rPr>
          <w:rFonts w:ascii="Arial" w:hAnsi="Arial" w:cs="Arial"/>
          <w:sz w:val="26"/>
          <w:szCs w:val="26"/>
        </w:rPr>
        <w:t xml:space="preserve"> </w:t>
      </w:r>
      <w:r w:rsidR="00D51D84">
        <w:rPr>
          <w:rFonts w:ascii="Arial" w:hAnsi="Arial" w:cs="Arial"/>
          <w:sz w:val="26"/>
          <w:szCs w:val="26"/>
        </w:rPr>
        <w:t>del año dos mil dieci</w:t>
      </w:r>
      <w:r w:rsidR="003831D6">
        <w:rPr>
          <w:rFonts w:ascii="Arial" w:hAnsi="Arial" w:cs="Arial"/>
          <w:sz w:val="26"/>
          <w:szCs w:val="26"/>
        </w:rPr>
        <w:t>nueve</w:t>
      </w:r>
      <w:r w:rsidR="00E678B3" w:rsidRPr="00D14B6E">
        <w:rPr>
          <w:rFonts w:ascii="Arial" w:hAnsi="Arial" w:cs="Arial"/>
          <w:sz w:val="26"/>
          <w:szCs w:val="26"/>
        </w:rPr>
        <w:t>, reunidos</w:t>
      </w:r>
      <w:r w:rsidRPr="00D14B6E">
        <w:rPr>
          <w:rFonts w:ascii="Arial" w:hAnsi="Arial" w:cs="Arial"/>
          <w:sz w:val="26"/>
          <w:szCs w:val="26"/>
        </w:rPr>
        <w:t xml:space="preserve"> </w:t>
      </w:r>
      <w:r w:rsidR="00D51D84">
        <w:rPr>
          <w:rFonts w:ascii="Arial" w:hAnsi="Arial" w:cs="Arial"/>
          <w:sz w:val="26"/>
          <w:szCs w:val="26"/>
        </w:rPr>
        <w:t xml:space="preserve">en </w:t>
      </w:r>
      <w:r w:rsidR="007A6A41">
        <w:rPr>
          <w:rFonts w:ascii="Arial" w:hAnsi="Arial" w:cs="Arial"/>
          <w:sz w:val="26"/>
          <w:szCs w:val="26"/>
        </w:rPr>
        <w:t xml:space="preserve">la </w:t>
      </w:r>
      <w:r w:rsidR="00753EA2">
        <w:rPr>
          <w:rFonts w:ascii="Arial" w:hAnsi="Arial" w:cs="Arial"/>
          <w:sz w:val="26"/>
          <w:szCs w:val="26"/>
        </w:rPr>
        <w:t xml:space="preserve">Sala </w:t>
      </w:r>
      <w:r w:rsidR="003B06CB">
        <w:rPr>
          <w:rFonts w:ascii="Arial" w:hAnsi="Arial" w:cs="Arial"/>
          <w:sz w:val="26"/>
          <w:szCs w:val="26"/>
        </w:rPr>
        <w:t>de Co</w:t>
      </w:r>
      <w:r w:rsidR="00A137A6">
        <w:rPr>
          <w:rFonts w:ascii="Arial" w:hAnsi="Arial" w:cs="Arial"/>
          <w:sz w:val="26"/>
          <w:szCs w:val="26"/>
        </w:rPr>
        <w:t>mis</w:t>
      </w:r>
      <w:r w:rsidR="009D7978">
        <w:rPr>
          <w:rFonts w:ascii="Arial" w:hAnsi="Arial" w:cs="Arial"/>
          <w:sz w:val="26"/>
          <w:szCs w:val="26"/>
        </w:rPr>
        <w:t>iones “</w:t>
      </w:r>
      <w:r w:rsidR="003831D6">
        <w:rPr>
          <w:rFonts w:ascii="Arial" w:hAnsi="Arial" w:cs="Arial"/>
          <w:sz w:val="26"/>
          <w:szCs w:val="26"/>
        </w:rPr>
        <w:t>Esperanza Ramos Rodríguez</w:t>
      </w:r>
      <w:r w:rsidR="003B06CB">
        <w:rPr>
          <w:rFonts w:ascii="Arial" w:hAnsi="Arial" w:cs="Arial"/>
          <w:sz w:val="26"/>
          <w:szCs w:val="26"/>
        </w:rPr>
        <w:t>”</w:t>
      </w:r>
      <w:r w:rsidR="00D51D84">
        <w:rPr>
          <w:rFonts w:ascii="Arial" w:hAnsi="Arial" w:cs="Arial"/>
          <w:sz w:val="26"/>
          <w:szCs w:val="26"/>
        </w:rPr>
        <w:t xml:space="preserve"> </w:t>
      </w:r>
      <w:r w:rsidR="00850660">
        <w:rPr>
          <w:rFonts w:ascii="Arial" w:hAnsi="Arial" w:cs="Arial"/>
          <w:sz w:val="26"/>
          <w:szCs w:val="26"/>
        </w:rPr>
        <w:t>del Palacio Legislativo,</w:t>
      </w:r>
      <w:r w:rsidR="00C91124">
        <w:rPr>
          <w:rFonts w:ascii="Arial" w:hAnsi="Arial" w:cs="Arial"/>
          <w:sz w:val="26"/>
          <w:szCs w:val="26"/>
        </w:rPr>
        <w:t xml:space="preserve"> </w:t>
      </w:r>
      <w:r w:rsidR="006A0E88">
        <w:rPr>
          <w:rFonts w:ascii="Arial" w:hAnsi="Arial" w:cs="Arial"/>
          <w:sz w:val="26"/>
          <w:szCs w:val="26"/>
        </w:rPr>
        <w:t xml:space="preserve">las y </w:t>
      </w:r>
      <w:r w:rsidRPr="00D14B6E">
        <w:rPr>
          <w:rFonts w:ascii="Arial" w:hAnsi="Arial" w:cs="Arial"/>
          <w:sz w:val="26"/>
          <w:szCs w:val="26"/>
        </w:rPr>
        <w:t xml:space="preserve">los Diputados integrantes de la Comisión de </w:t>
      </w:r>
      <w:r w:rsidR="00047436">
        <w:rPr>
          <w:rFonts w:ascii="Arial" w:hAnsi="Arial" w:cs="Arial"/>
          <w:sz w:val="26"/>
          <w:szCs w:val="26"/>
        </w:rPr>
        <w:t>Transportes y Movilidad</w:t>
      </w:r>
      <w:r w:rsidRPr="00D14B6E">
        <w:rPr>
          <w:rFonts w:ascii="Arial" w:hAnsi="Arial" w:cs="Arial"/>
          <w:sz w:val="26"/>
          <w:szCs w:val="26"/>
        </w:rPr>
        <w:t>,</w:t>
      </w:r>
      <w:r w:rsidR="003430B6">
        <w:rPr>
          <w:rFonts w:ascii="Arial" w:hAnsi="Arial" w:cs="Arial"/>
          <w:sz w:val="26"/>
          <w:szCs w:val="26"/>
        </w:rPr>
        <w:t xml:space="preserve"> siendo las </w:t>
      </w:r>
      <w:r w:rsidR="00FE4A03">
        <w:rPr>
          <w:rFonts w:ascii="Arial" w:hAnsi="Arial" w:cs="Arial"/>
          <w:sz w:val="26"/>
          <w:szCs w:val="26"/>
        </w:rPr>
        <w:t xml:space="preserve">once </w:t>
      </w:r>
      <w:r w:rsidR="003430B6">
        <w:rPr>
          <w:rFonts w:ascii="Arial" w:hAnsi="Arial" w:cs="Arial"/>
          <w:sz w:val="26"/>
          <w:szCs w:val="26"/>
        </w:rPr>
        <w:t xml:space="preserve">horas con </w:t>
      </w:r>
      <w:r w:rsidR="00FE4A03">
        <w:rPr>
          <w:rFonts w:ascii="Arial" w:hAnsi="Arial" w:cs="Arial"/>
          <w:sz w:val="26"/>
          <w:szCs w:val="26"/>
        </w:rPr>
        <w:t>tre</w:t>
      </w:r>
      <w:r w:rsidR="00EF1654">
        <w:rPr>
          <w:rFonts w:ascii="Arial" w:hAnsi="Arial" w:cs="Arial"/>
          <w:sz w:val="26"/>
          <w:szCs w:val="26"/>
        </w:rPr>
        <w:t>inta y un minutos</w:t>
      </w:r>
      <w:r w:rsidRPr="00D14B6E">
        <w:rPr>
          <w:rFonts w:ascii="Arial" w:hAnsi="Arial" w:cs="Arial"/>
          <w:sz w:val="26"/>
          <w:szCs w:val="26"/>
        </w:rPr>
        <w:t xml:space="preserve">, </w:t>
      </w:r>
      <w:r w:rsidR="00DA6690">
        <w:rPr>
          <w:rFonts w:ascii="Arial" w:hAnsi="Arial" w:cs="Arial"/>
          <w:sz w:val="26"/>
          <w:szCs w:val="26"/>
        </w:rPr>
        <w:t>el Diputado Presidente</w:t>
      </w:r>
      <w:r w:rsidR="00E05AE2">
        <w:rPr>
          <w:rFonts w:ascii="Arial" w:hAnsi="Arial" w:cs="Arial"/>
          <w:sz w:val="26"/>
          <w:szCs w:val="26"/>
        </w:rPr>
        <w:t xml:space="preserve"> solicitó</w:t>
      </w:r>
      <w:r w:rsidR="006F6BBE">
        <w:rPr>
          <w:rFonts w:ascii="Arial" w:hAnsi="Arial" w:cs="Arial"/>
          <w:sz w:val="26"/>
          <w:szCs w:val="26"/>
        </w:rPr>
        <w:t xml:space="preserve"> </w:t>
      </w:r>
      <w:r w:rsidR="00AF7025">
        <w:rPr>
          <w:rFonts w:ascii="Arial" w:hAnsi="Arial" w:cs="Arial"/>
          <w:sz w:val="26"/>
          <w:szCs w:val="26"/>
        </w:rPr>
        <w:t>a</w:t>
      </w:r>
      <w:r w:rsidR="00E448A7">
        <w:rPr>
          <w:rFonts w:ascii="Arial" w:hAnsi="Arial" w:cs="Arial"/>
          <w:sz w:val="26"/>
          <w:szCs w:val="26"/>
        </w:rPr>
        <w:t xml:space="preserve">l Diputado </w:t>
      </w:r>
      <w:r w:rsidR="004C7B65">
        <w:rPr>
          <w:rFonts w:ascii="Arial" w:hAnsi="Arial" w:cs="Arial"/>
          <w:sz w:val="26"/>
          <w:szCs w:val="26"/>
        </w:rPr>
        <w:t>Secretar</w:t>
      </w:r>
      <w:r w:rsidR="00E448A7">
        <w:rPr>
          <w:rFonts w:ascii="Arial" w:hAnsi="Arial" w:cs="Arial"/>
          <w:sz w:val="26"/>
          <w:szCs w:val="26"/>
        </w:rPr>
        <w:t>io</w:t>
      </w:r>
      <w:r w:rsidR="00E05AE2" w:rsidRPr="00D0395C">
        <w:rPr>
          <w:rFonts w:ascii="Arial" w:hAnsi="Arial" w:cs="Arial"/>
          <w:sz w:val="26"/>
          <w:szCs w:val="26"/>
        </w:rPr>
        <w:t xml:space="preserve"> procediera al pase de lista, para dar cumplimiento a lo establecido en el </w:t>
      </w:r>
      <w:r w:rsidR="00E05AE2" w:rsidRPr="00D0395C">
        <w:rPr>
          <w:rFonts w:ascii="Arial" w:hAnsi="Arial" w:cs="Arial"/>
          <w:b/>
          <w:sz w:val="26"/>
          <w:szCs w:val="26"/>
        </w:rPr>
        <w:t>Punto Uno</w:t>
      </w:r>
      <w:r w:rsidR="00E05AE2" w:rsidRPr="00D0395C">
        <w:rPr>
          <w:rFonts w:ascii="Arial" w:hAnsi="Arial" w:cs="Arial"/>
          <w:sz w:val="26"/>
          <w:szCs w:val="26"/>
        </w:rPr>
        <w:t xml:space="preserve"> del </w:t>
      </w:r>
      <w:r w:rsidR="006A0E88">
        <w:rPr>
          <w:rFonts w:ascii="Arial" w:hAnsi="Arial" w:cs="Arial"/>
          <w:sz w:val="26"/>
          <w:szCs w:val="26"/>
        </w:rPr>
        <w:t>O</w:t>
      </w:r>
      <w:r w:rsidR="00E05AE2" w:rsidRPr="00D0395C">
        <w:rPr>
          <w:rFonts w:ascii="Arial" w:hAnsi="Arial" w:cs="Arial"/>
          <w:sz w:val="26"/>
          <w:szCs w:val="26"/>
        </w:rPr>
        <w:t xml:space="preserve">rden del </w:t>
      </w:r>
      <w:r w:rsidR="006A0E88">
        <w:rPr>
          <w:rFonts w:ascii="Arial" w:hAnsi="Arial" w:cs="Arial"/>
          <w:sz w:val="26"/>
          <w:szCs w:val="26"/>
        </w:rPr>
        <w:t>D</w:t>
      </w:r>
      <w:r w:rsidR="00E05AE2" w:rsidRPr="00D0395C">
        <w:rPr>
          <w:rFonts w:ascii="Arial" w:hAnsi="Arial" w:cs="Arial"/>
          <w:sz w:val="26"/>
          <w:szCs w:val="26"/>
        </w:rPr>
        <w:t>ía. Informando de la existenc</w:t>
      </w:r>
      <w:r w:rsidR="00E05AE2">
        <w:rPr>
          <w:rFonts w:ascii="Arial" w:hAnsi="Arial" w:cs="Arial"/>
          <w:sz w:val="26"/>
          <w:szCs w:val="26"/>
        </w:rPr>
        <w:t xml:space="preserve">ia del </w:t>
      </w:r>
      <w:r w:rsidR="00FE4A03">
        <w:rPr>
          <w:rFonts w:ascii="Arial" w:hAnsi="Arial" w:cs="Arial"/>
          <w:sz w:val="26"/>
          <w:szCs w:val="26"/>
        </w:rPr>
        <w:t>q</w:t>
      </w:r>
      <w:r w:rsidR="00E05AE2">
        <w:rPr>
          <w:rFonts w:ascii="Arial" w:hAnsi="Arial" w:cs="Arial"/>
          <w:sz w:val="26"/>
          <w:szCs w:val="26"/>
        </w:rPr>
        <w:t xml:space="preserve">uórum legal. </w:t>
      </w:r>
      <w:r w:rsidR="00FE4A03">
        <w:rPr>
          <w:rFonts w:ascii="Arial" w:hAnsi="Arial" w:cs="Arial"/>
          <w:sz w:val="26"/>
          <w:szCs w:val="26"/>
        </w:rPr>
        <w:t>-</w:t>
      </w:r>
      <w:r w:rsidR="009D7845">
        <w:rPr>
          <w:rFonts w:ascii="Arial" w:hAnsi="Arial" w:cs="Arial"/>
          <w:sz w:val="26"/>
          <w:szCs w:val="26"/>
        </w:rPr>
        <w:t>--------</w:t>
      </w:r>
      <w:r w:rsidR="004C7B65">
        <w:rPr>
          <w:rFonts w:ascii="Arial" w:hAnsi="Arial" w:cs="Arial"/>
          <w:sz w:val="26"/>
          <w:szCs w:val="26"/>
        </w:rPr>
        <w:t>------------------------------</w:t>
      </w:r>
      <w:r w:rsidR="009D7845">
        <w:rPr>
          <w:rFonts w:ascii="Arial" w:hAnsi="Arial" w:cs="Arial"/>
          <w:sz w:val="26"/>
          <w:szCs w:val="26"/>
        </w:rPr>
        <w:t>------</w:t>
      </w:r>
      <w:r w:rsidR="00E21D38">
        <w:rPr>
          <w:rFonts w:ascii="Arial" w:hAnsi="Arial" w:cs="Arial"/>
          <w:sz w:val="26"/>
          <w:szCs w:val="26"/>
        </w:rPr>
        <w:t>---------</w:t>
      </w:r>
      <w:r w:rsidR="00932B00">
        <w:rPr>
          <w:rFonts w:ascii="Arial" w:hAnsi="Arial" w:cs="Arial"/>
          <w:sz w:val="26"/>
          <w:szCs w:val="26"/>
        </w:rPr>
        <w:t>------</w:t>
      </w:r>
    </w:p>
    <w:p w:rsidR="00AB345F" w:rsidRPr="00D14B6E" w:rsidRDefault="00C63A3C" w:rsidP="00440919">
      <w:pPr>
        <w:spacing w:line="360" w:lineRule="auto"/>
        <w:jc w:val="both"/>
        <w:rPr>
          <w:rFonts w:ascii="Arial" w:hAnsi="Arial" w:cs="Arial"/>
          <w:sz w:val="26"/>
          <w:szCs w:val="26"/>
        </w:rPr>
      </w:pPr>
      <w:r w:rsidRPr="00D14B6E">
        <w:rPr>
          <w:rFonts w:ascii="Arial" w:hAnsi="Arial" w:cs="Arial"/>
          <w:sz w:val="26"/>
          <w:szCs w:val="26"/>
        </w:rPr>
        <w:t xml:space="preserve">Acto seguido, </w:t>
      </w:r>
      <w:r w:rsidR="009417AB" w:rsidRPr="00D14B6E">
        <w:rPr>
          <w:rFonts w:ascii="Arial" w:hAnsi="Arial" w:cs="Arial"/>
          <w:sz w:val="26"/>
          <w:szCs w:val="26"/>
        </w:rPr>
        <w:t xml:space="preserve">y para cumplir con lo establecido en </w:t>
      </w:r>
      <w:r w:rsidRPr="00D14B6E">
        <w:rPr>
          <w:rFonts w:ascii="Arial" w:hAnsi="Arial" w:cs="Arial"/>
          <w:sz w:val="26"/>
          <w:szCs w:val="26"/>
        </w:rPr>
        <w:t xml:space="preserve">el </w:t>
      </w:r>
      <w:r w:rsidR="009417AB" w:rsidRPr="00D14B6E">
        <w:rPr>
          <w:rFonts w:ascii="Arial" w:hAnsi="Arial" w:cs="Arial"/>
          <w:b/>
          <w:sz w:val="26"/>
          <w:szCs w:val="26"/>
        </w:rPr>
        <w:t>Punto Dos</w:t>
      </w:r>
      <w:r w:rsidR="00D864B4">
        <w:rPr>
          <w:rFonts w:ascii="Arial" w:hAnsi="Arial" w:cs="Arial"/>
          <w:sz w:val="26"/>
          <w:szCs w:val="26"/>
        </w:rPr>
        <w:t xml:space="preserve"> respecto </w:t>
      </w:r>
      <w:r w:rsidR="006A0E88">
        <w:rPr>
          <w:rFonts w:ascii="Arial" w:hAnsi="Arial" w:cs="Arial"/>
          <w:sz w:val="26"/>
          <w:szCs w:val="26"/>
        </w:rPr>
        <w:t>a</w:t>
      </w:r>
      <w:r w:rsidR="00D864B4">
        <w:rPr>
          <w:rFonts w:ascii="Arial" w:hAnsi="Arial" w:cs="Arial"/>
          <w:sz w:val="26"/>
          <w:szCs w:val="26"/>
        </w:rPr>
        <w:t xml:space="preserve"> la lectura </w:t>
      </w:r>
      <w:r w:rsidR="006A0E88">
        <w:rPr>
          <w:rFonts w:ascii="Arial" w:hAnsi="Arial" w:cs="Arial"/>
          <w:sz w:val="26"/>
          <w:szCs w:val="26"/>
        </w:rPr>
        <w:t>de</w:t>
      </w:r>
      <w:r w:rsidR="00D864B4">
        <w:rPr>
          <w:rFonts w:ascii="Arial" w:hAnsi="Arial" w:cs="Arial"/>
          <w:sz w:val="26"/>
          <w:szCs w:val="26"/>
        </w:rPr>
        <w:t xml:space="preserve">l </w:t>
      </w:r>
      <w:r w:rsidR="006A0E88">
        <w:rPr>
          <w:rFonts w:ascii="Arial" w:hAnsi="Arial" w:cs="Arial"/>
          <w:sz w:val="26"/>
          <w:szCs w:val="26"/>
        </w:rPr>
        <w:t>O</w:t>
      </w:r>
      <w:r w:rsidR="00D864B4">
        <w:rPr>
          <w:rFonts w:ascii="Arial" w:hAnsi="Arial" w:cs="Arial"/>
          <w:sz w:val="26"/>
          <w:szCs w:val="26"/>
        </w:rPr>
        <w:t xml:space="preserve">rden del </w:t>
      </w:r>
      <w:r w:rsidR="006A0E88">
        <w:rPr>
          <w:rFonts w:ascii="Arial" w:hAnsi="Arial" w:cs="Arial"/>
          <w:sz w:val="26"/>
          <w:szCs w:val="26"/>
        </w:rPr>
        <w:t>D</w:t>
      </w:r>
      <w:r w:rsidR="009417AB" w:rsidRPr="00D14B6E">
        <w:rPr>
          <w:rFonts w:ascii="Arial" w:hAnsi="Arial" w:cs="Arial"/>
          <w:sz w:val="26"/>
          <w:szCs w:val="26"/>
        </w:rPr>
        <w:t xml:space="preserve">ía, </w:t>
      </w:r>
      <w:r w:rsidR="00E21D38">
        <w:rPr>
          <w:rFonts w:ascii="Arial" w:hAnsi="Arial" w:cs="Arial"/>
          <w:sz w:val="26"/>
          <w:szCs w:val="26"/>
        </w:rPr>
        <w:t>el</w:t>
      </w:r>
      <w:r w:rsidR="00DA0C69" w:rsidRPr="00D14B6E">
        <w:rPr>
          <w:rFonts w:ascii="Arial" w:hAnsi="Arial" w:cs="Arial"/>
          <w:sz w:val="26"/>
          <w:szCs w:val="26"/>
        </w:rPr>
        <w:t xml:space="preserve"> Diputad</w:t>
      </w:r>
      <w:r w:rsidR="00E21D38">
        <w:rPr>
          <w:rFonts w:ascii="Arial" w:hAnsi="Arial" w:cs="Arial"/>
          <w:sz w:val="26"/>
          <w:szCs w:val="26"/>
        </w:rPr>
        <w:t>o</w:t>
      </w:r>
      <w:r w:rsidR="009417AB" w:rsidRPr="00D14B6E">
        <w:rPr>
          <w:rFonts w:ascii="Arial" w:hAnsi="Arial" w:cs="Arial"/>
          <w:sz w:val="26"/>
          <w:szCs w:val="26"/>
        </w:rPr>
        <w:t xml:space="preserve"> President</w:t>
      </w:r>
      <w:r w:rsidR="00E21D38">
        <w:rPr>
          <w:rFonts w:ascii="Arial" w:hAnsi="Arial" w:cs="Arial"/>
          <w:sz w:val="26"/>
          <w:szCs w:val="26"/>
        </w:rPr>
        <w:t>e</w:t>
      </w:r>
      <w:r w:rsidR="009417AB" w:rsidRPr="00D14B6E">
        <w:rPr>
          <w:rFonts w:ascii="Arial" w:hAnsi="Arial" w:cs="Arial"/>
          <w:sz w:val="26"/>
          <w:szCs w:val="26"/>
        </w:rPr>
        <w:t xml:space="preserve"> </w:t>
      </w:r>
      <w:r w:rsidR="00395418" w:rsidRPr="00D14B6E">
        <w:rPr>
          <w:rFonts w:ascii="Arial" w:hAnsi="Arial" w:cs="Arial"/>
          <w:sz w:val="26"/>
          <w:szCs w:val="26"/>
        </w:rPr>
        <w:t>soli</w:t>
      </w:r>
      <w:r w:rsidR="000D576B" w:rsidRPr="00D14B6E">
        <w:rPr>
          <w:rFonts w:ascii="Arial" w:hAnsi="Arial" w:cs="Arial"/>
          <w:sz w:val="26"/>
          <w:szCs w:val="26"/>
        </w:rPr>
        <w:t>citó a</w:t>
      </w:r>
      <w:r w:rsidR="00B4563E">
        <w:rPr>
          <w:rFonts w:ascii="Arial" w:hAnsi="Arial" w:cs="Arial"/>
          <w:sz w:val="26"/>
          <w:szCs w:val="26"/>
        </w:rPr>
        <w:t>l</w:t>
      </w:r>
      <w:r w:rsidR="00E21D38">
        <w:rPr>
          <w:rFonts w:ascii="Arial" w:hAnsi="Arial" w:cs="Arial"/>
          <w:sz w:val="26"/>
          <w:szCs w:val="26"/>
        </w:rPr>
        <w:t xml:space="preserve"> Diputado Secretario</w:t>
      </w:r>
      <w:r w:rsidR="00A50894" w:rsidRPr="00D14B6E">
        <w:rPr>
          <w:rFonts w:ascii="Arial" w:hAnsi="Arial" w:cs="Arial"/>
          <w:sz w:val="26"/>
          <w:szCs w:val="26"/>
        </w:rPr>
        <w:t xml:space="preserve"> </w:t>
      </w:r>
      <w:r w:rsidR="000D576B" w:rsidRPr="00D14B6E">
        <w:rPr>
          <w:rFonts w:ascii="Arial" w:hAnsi="Arial" w:cs="Arial"/>
          <w:sz w:val="26"/>
          <w:szCs w:val="26"/>
        </w:rPr>
        <w:t>diera cuenta del contenido</w:t>
      </w:r>
      <w:r w:rsidR="00B45B58">
        <w:rPr>
          <w:rFonts w:ascii="Arial" w:hAnsi="Arial" w:cs="Arial"/>
          <w:sz w:val="26"/>
          <w:szCs w:val="26"/>
        </w:rPr>
        <w:t xml:space="preserve"> del mismo</w:t>
      </w:r>
      <w:r w:rsidR="0041785C" w:rsidRPr="00D14B6E">
        <w:rPr>
          <w:rFonts w:ascii="Arial" w:hAnsi="Arial" w:cs="Arial"/>
          <w:sz w:val="26"/>
          <w:szCs w:val="26"/>
        </w:rPr>
        <w:t>.</w:t>
      </w:r>
      <w:r w:rsidR="009417AB" w:rsidRPr="00D14B6E">
        <w:rPr>
          <w:rFonts w:ascii="Arial" w:hAnsi="Arial" w:cs="Arial"/>
          <w:sz w:val="26"/>
          <w:szCs w:val="26"/>
        </w:rPr>
        <w:t xml:space="preserve"> </w:t>
      </w:r>
      <w:r w:rsidR="0041785C" w:rsidRPr="00D14B6E">
        <w:rPr>
          <w:rFonts w:ascii="Arial" w:hAnsi="Arial" w:cs="Arial"/>
          <w:sz w:val="26"/>
          <w:szCs w:val="26"/>
        </w:rPr>
        <w:t>A</w:t>
      </w:r>
      <w:r w:rsidR="00E624CE" w:rsidRPr="00D14B6E">
        <w:rPr>
          <w:rFonts w:ascii="Arial" w:hAnsi="Arial" w:cs="Arial"/>
          <w:sz w:val="26"/>
          <w:szCs w:val="26"/>
        </w:rPr>
        <w:t xml:space="preserve">l término de la </w:t>
      </w:r>
      <w:r w:rsidR="000D576B" w:rsidRPr="00D14B6E">
        <w:rPr>
          <w:rFonts w:ascii="Arial" w:hAnsi="Arial" w:cs="Arial"/>
          <w:sz w:val="26"/>
          <w:szCs w:val="26"/>
        </w:rPr>
        <w:t>lectura</w:t>
      </w:r>
      <w:r w:rsidR="00E624CE" w:rsidRPr="00D14B6E">
        <w:rPr>
          <w:rFonts w:ascii="Arial" w:hAnsi="Arial" w:cs="Arial"/>
          <w:sz w:val="26"/>
          <w:szCs w:val="26"/>
        </w:rPr>
        <w:t xml:space="preserve">, se puso a consideración de </w:t>
      </w:r>
      <w:r w:rsidR="006A0E88">
        <w:rPr>
          <w:rFonts w:ascii="Arial" w:hAnsi="Arial" w:cs="Arial"/>
          <w:sz w:val="26"/>
          <w:szCs w:val="26"/>
        </w:rPr>
        <w:t xml:space="preserve">las y </w:t>
      </w:r>
      <w:r w:rsidR="00E624CE" w:rsidRPr="00D14B6E">
        <w:rPr>
          <w:rFonts w:ascii="Arial" w:hAnsi="Arial" w:cs="Arial"/>
          <w:sz w:val="26"/>
          <w:szCs w:val="26"/>
        </w:rPr>
        <w:t xml:space="preserve">los integrantes de la Comisión, </w:t>
      </w:r>
      <w:r w:rsidR="00B45B58">
        <w:rPr>
          <w:rFonts w:ascii="Arial" w:hAnsi="Arial" w:cs="Arial"/>
          <w:sz w:val="26"/>
          <w:szCs w:val="26"/>
        </w:rPr>
        <w:t>resultando aprobado</w:t>
      </w:r>
      <w:r w:rsidR="009417AB" w:rsidRPr="00D14B6E">
        <w:rPr>
          <w:rFonts w:ascii="Arial" w:hAnsi="Arial" w:cs="Arial"/>
          <w:sz w:val="26"/>
          <w:szCs w:val="26"/>
        </w:rPr>
        <w:t xml:space="preserve"> por unanimidad.</w:t>
      </w:r>
      <w:r w:rsidR="00A0005B" w:rsidRPr="00D14B6E">
        <w:rPr>
          <w:rFonts w:ascii="Arial" w:hAnsi="Arial" w:cs="Arial"/>
          <w:sz w:val="26"/>
          <w:szCs w:val="26"/>
        </w:rPr>
        <w:t xml:space="preserve"> </w:t>
      </w:r>
      <w:r w:rsidR="00770442" w:rsidRPr="00D14B6E">
        <w:rPr>
          <w:rFonts w:ascii="Arial" w:hAnsi="Arial" w:cs="Arial"/>
          <w:sz w:val="26"/>
          <w:szCs w:val="26"/>
        </w:rPr>
        <w:t>----------------</w:t>
      </w:r>
      <w:r w:rsidR="004748B7" w:rsidRPr="00D14B6E">
        <w:rPr>
          <w:rFonts w:ascii="Arial" w:hAnsi="Arial" w:cs="Arial"/>
          <w:sz w:val="26"/>
          <w:szCs w:val="26"/>
        </w:rPr>
        <w:t>-----------------</w:t>
      </w:r>
    </w:p>
    <w:p w:rsidR="004D7D9F" w:rsidRPr="004D7D9F" w:rsidRDefault="00F5512A" w:rsidP="005E6EC8">
      <w:pPr>
        <w:spacing w:line="360" w:lineRule="auto"/>
        <w:jc w:val="both"/>
        <w:rPr>
          <w:rFonts w:ascii="Arial" w:hAnsi="Arial" w:cs="Arial"/>
          <w:sz w:val="26"/>
          <w:szCs w:val="26"/>
        </w:rPr>
      </w:pPr>
      <w:r w:rsidRPr="00D14B6E">
        <w:rPr>
          <w:rFonts w:ascii="Arial" w:hAnsi="Arial" w:cs="Arial"/>
          <w:sz w:val="26"/>
          <w:szCs w:val="26"/>
        </w:rPr>
        <w:t xml:space="preserve">Respecto del </w:t>
      </w:r>
      <w:r w:rsidRPr="00D14B6E">
        <w:rPr>
          <w:rFonts w:ascii="Arial" w:hAnsi="Arial" w:cs="Arial"/>
          <w:b/>
          <w:sz w:val="26"/>
          <w:szCs w:val="26"/>
        </w:rPr>
        <w:t>Punto Tres</w:t>
      </w:r>
      <w:r w:rsidRPr="004D7D9F">
        <w:rPr>
          <w:rFonts w:ascii="Arial" w:hAnsi="Arial" w:cs="Arial"/>
          <w:sz w:val="26"/>
          <w:szCs w:val="26"/>
        </w:rPr>
        <w:t>,</w:t>
      </w:r>
      <w:r w:rsidR="004D7D9F" w:rsidRPr="004D7D9F">
        <w:rPr>
          <w:rFonts w:ascii="Arial" w:hAnsi="Arial" w:cs="Arial"/>
          <w:sz w:val="26"/>
          <w:szCs w:val="26"/>
        </w:rPr>
        <w:t xml:space="preserve"> relativo a la lectura del Acta de la Sesión anterior y en su caso apro</w:t>
      </w:r>
      <w:r w:rsidR="006C05E8">
        <w:rPr>
          <w:rFonts w:ascii="Arial" w:hAnsi="Arial" w:cs="Arial"/>
          <w:sz w:val="26"/>
          <w:szCs w:val="26"/>
        </w:rPr>
        <w:t xml:space="preserve">bación, el Diputado Presidente </w:t>
      </w:r>
      <w:r w:rsidR="004D7D9F" w:rsidRPr="004D7D9F">
        <w:rPr>
          <w:rFonts w:ascii="Arial" w:hAnsi="Arial" w:cs="Arial"/>
          <w:sz w:val="26"/>
          <w:szCs w:val="26"/>
        </w:rPr>
        <w:t xml:space="preserve">sometió a consideración de los asistentes, la dispensa de lectura, la cual fue aprobada. A </w:t>
      </w:r>
      <w:r w:rsidR="009355D8">
        <w:rPr>
          <w:rFonts w:ascii="Arial" w:hAnsi="Arial" w:cs="Arial"/>
          <w:sz w:val="26"/>
          <w:szCs w:val="26"/>
        </w:rPr>
        <w:t>continuación,</w:t>
      </w:r>
      <w:r w:rsidR="004D7D9F" w:rsidRPr="004D7D9F">
        <w:rPr>
          <w:rFonts w:ascii="Arial" w:hAnsi="Arial" w:cs="Arial"/>
          <w:sz w:val="26"/>
          <w:szCs w:val="26"/>
        </w:rPr>
        <w:t xml:space="preserve"> puso a discusión</w:t>
      </w:r>
      <w:r w:rsidR="009355D8">
        <w:rPr>
          <w:rFonts w:ascii="Arial" w:hAnsi="Arial" w:cs="Arial"/>
          <w:sz w:val="26"/>
          <w:szCs w:val="26"/>
        </w:rPr>
        <w:t xml:space="preserve"> el contenido</w:t>
      </w:r>
      <w:r w:rsidR="009355D8" w:rsidRPr="004D7D9F">
        <w:rPr>
          <w:rFonts w:ascii="Arial" w:hAnsi="Arial" w:cs="Arial"/>
          <w:sz w:val="26"/>
          <w:szCs w:val="26"/>
        </w:rPr>
        <w:t xml:space="preserve"> </w:t>
      </w:r>
      <w:r w:rsidR="009355D8">
        <w:rPr>
          <w:rFonts w:ascii="Arial" w:hAnsi="Arial" w:cs="Arial"/>
          <w:sz w:val="26"/>
          <w:szCs w:val="26"/>
        </w:rPr>
        <w:t>del Acta</w:t>
      </w:r>
      <w:r w:rsidR="00114537">
        <w:rPr>
          <w:rFonts w:ascii="Arial" w:hAnsi="Arial" w:cs="Arial"/>
          <w:sz w:val="26"/>
          <w:szCs w:val="26"/>
        </w:rPr>
        <w:t xml:space="preserve"> antes</w:t>
      </w:r>
      <w:r w:rsidR="009355D8">
        <w:rPr>
          <w:rFonts w:ascii="Arial" w:hAnsi="Arial" w:cs="Arial"/>
          <w:sz w:val="26"/>
          <w:szCs w:val="26"/>
        </w:rPr>
        <w:t xml:space="preserve"> referida y</w:t>
      </w:r>
      <w:r w:rsidR="00114537">
        <w:rPr>
          <w:rFonts w:ascii="Arial" w:hAnsi="Arial" w:cs="Arial"/>
          <w:sz w:val="26"/>
          <w:szCs w:val="26"/>
        </w:rPr>
        <w:t xml:space="preserve"> al no haberla</w:t>
      </w:r>
      <w:r w:rsidR="006C05E8">
        <w:rPr>
          <w:rFonts w:ascii="Arial" w:hAnsi="Arial" w:cs="Arial"/>
          <w:sz w:val="26"/>
          <w:szCs w:val="26"/>
        </w:rPr>
        <w:t xml:space="preserve">, se aprobó </w:t>
      </w:r>
      <w:r w:rsidR="00FE4A03">
        <w:rPr>
          <w:rFonts w:ascii="Arial" w:hAnsi="Arial" w:cs="Arial"/>
          <w:sz w:val="26"/>
          <w:szCs w:val="26"/>
        </w:rPr>
        <w:t>de manera</w:t>
      </w:r>
      <w:r w:rsidR="006C05E8">
        <w:rPr>
          <w:rFonts w:ascii="Arial" w:hAnsi="Arial" w:cs="Arial"/>
          <w:sz w:val="26"/>
          <w:szCs w:val="26"/>
        </w:rPr>
        <w:t xml:space="preserve"> </w:t>
      </w:r>
      <w:r w:rsidR="00FE7608">
        <w:rPr>
          <w:rFonts w:ascii="Arial" w:hAnsi="Arial" w:cs="Arial"/>
          <w:sz w:val="26"/>
          <w:szCs w:val="26"/>
        </w:rPr>
        <w:t>unánime</w:t>
      </w:r>
      <w:r w:rsidR="006C05E8">
        <w:rPr>
          <w:rFonts w:ascii="Arial" w:hAnsi="Arial" w:cs="Arial"/>
          <w:sz w:val="26"/>
          <w:szCs w:val="26"/>
        </w:rPr>
        <w:t>. ----------</w:t>
      </w:r>
      <w:r w:rsidR="00114537">
        <w:rPr>
          <w:rFonts w:ascii="Arial" w:hAnsi="Arial" w:cs="Arial"/>
          <w:sz w:val="26"/>
          <w:szCs w:val="26"/>
        </w:rPr>
        <w:t>-------------</w:t>
      </w:r>
    </w:p>
    <w:p w:rsidR="004D0037" w:rsidRDefault="00FB6936" w:rsidP="00FE7608">
      <w:pPr>
        <w:spacing w:line="360" w:lineRule="auto"/>
        <w:jc w:val="both"/>
        <w:rPr>
          <w:rFonts w:ascii="Arial" w:hAnsi="Arial" w:cs="Arial"/>
          <w:sz w:val="26"/>
          <w:szCs w:val="26"/>
        </w:rPr>
      </w:pPr>
      <w:r w:rsidRPr="00D14B6E">
        <w:rPr>
          <w:rFonts w:ascii="Arial" w:hAnsi="Arial" w:cs="Arial"/>
          <w:sz w:val="26"/>
          <w:szCs w:val="26"/>
        </w:rPr>
        <w:t xml:space="preserve">En el </w:t>
      </w:r>
      <w:r w:rsidRPr="00D14B6E">
        <w:rPr>
          <w:rFonts w:ascii="Arial" w:hAnsi="Arial" w:cs="Arial"/>
          <w:b/>
          <w:sz w:val="26"/>
          <w:szCs w:val="26"/>
        </w:rPr>
        <w:t>Punto Cuatro</w:t>
      </w:r>
      <w:r w:rsidR="00FE7608">
        <w:rPr>
          <w:rFonts w:ascii="Arial" w:hAnsi="Arial" w:cs="Arial"/>
          <w:sz w:val="26"/>
          <w:szCs w:val="26"/>
        </w:rPr>
        <w:t xml:space="preserve"> del Orden del Día, </w:t>
      </w:r>
      <w:r w:rsidR="00DD497C">
        <w:rPr>
          <w:rFonts w:ascii="Arial" w:hAnsi="Arial" w:cs="Arial"/>
          <w:sz w:val="26"/>
          <w:szCs w:val="26"/>
        </w:rPr>
        <w:t xml:space="preserve">relativo a la </w:t>
      </w:r>
      <w:r w:rsidR="00781FA7">
        <w:rPr>
          <w:rFonts w:ascii="Arial" w:hAnsi="Arial" w:cs="Arial"/>
          <w:sz w:val="26"/>
          <w:szCs w:val="26"/>
        </w:rPr>
        <w:t xml:space="preserve">Lectura del Acuerdo por virtud del cual “se exhorta al </w:t>
      </w:r>
      <w:r w:rsidR="006F1186">
        <w:rPr>
          <w:rFonts w:ascii="Arial" w:hAnsi="Arial" w:cs="Arial"/>
          <w:sz w:val="26"/>
          <w:szCs w:val="26"/>
        </w:rPr>
        <w:t>G</w:t>
      </w:r>
      <w:r w:rsidR="00781FA7">
        <w:rPr>
          <w:rFonts w:ascii="Arial" w:hAnsi="Arial" w:cs="Arial"/>
          <w:sz w:val="26"/>
          <w:szCs w:val="26"/>
        </w:rPr>
        <w:t xml:space="preserve">obierno del </w:t>
      </w:r>
      <w:r w:rsidR="009F387E">
        <w:rPr>
          <w:rFonts w:ascii="Arial" w:hAnsi="Arial" w:cs="Arial"/>
          <w:sz w:val="26"/>
          <w:szCs w:val="26"/>
        </w:rPr>
        <w:t>E</w:t>
      </w:r>
      <w:r w:rsidR="00781FA7">
        <w:rPr>
          <w:rFonts w:ascii="Arial" w:hAnsi="Arial" w:cs="Arial"/>
          <w:sz w:val="26"/>
          <w:szCs w:val="26"/>
        </w:rPr>
        <w:t xml:space="preserve">stado, para que por conducto de la </w:t>
      </w:r>
      <w:r w:rsidR="009F387E">
        <w:rPr>
          <w:rFonts w:ascii="Arial" w:hAnsi="Arial" w:cs="Arial"/>
          <w:sz w:val="26"/>
          <w:szCs w:val="26"/>
        </w:rPr>
        <w:t>S</w:t>
      </w:r>
      <w:r w:rsidR="00781FA7">
        <w:rPr>
          <w:rFonts w:ascii="Arial" w:hAnsi="Arial" w:cs="Arial"/>
          <w:sz w:val="26"/>
          <w:szCs w:val="26"/>
        </w:rPr>
        <w:t xml:space="preserve">ecretaria de </w:t>
      </w:r>
      <w:r w:rsidR="009F387E">
        <w:rPr>
          <w:rFonts w:ascii="Arial" w:hAnsi="Arial" w:cs="Arial"/>
          <w:sz w:val="26"/>
          <w:szCs w:val="26"/>
        </w:rPr>
        <w:t>I</w:t>
      </w:r>
      <w:r w:rsidR="00781FA7">
        <w:rPr>
          <w:rFonts w:ascii="Arial" w:hAnsi="Arial" w:cs="Arial"/>
          <w:sz w:val="26"/>
          <w:szCs w:val="26"/>
        </w:rPr>
        <w:t xml:space="preserve">nfraestructura, </w:t>
      </w:r>
      <w:r w:rsidR="009F387E">
        <w:rPr>
          <w:rFonts w:ascii="Arial" w:hAnsi="Arial" w:cs="Arial"/>
          <w:sz w:val="26"/>
          <w:szCs w:val="26"/>
        </w:rPr>
        <w:t>M</w:t>
      </w:r>
      <w:r w:rsidR="00781FA7">
        <w:rPr>
          <w:rFonts w:ascii="Arial" w:hAnsi="Arial" w:cs="Arial"/>
          <w:sz w:val="26"/>
          <w:szCs w:val="26"/>
        </w:rPr>
        <w:t xml:space="preserve">ovilidad y </w:t>
      </w:r>
      <w:r w:rsidR="009F387E">
        <w:rPr>
          <w:rFonts w:ascii="Arial" w:hAnsi="Arial" w:cs="Arial"/>
          <w:sz w:val="26"/>
          <w:szCs w:val="26"/>
        </w:rPr>
        <w:t>T</w:t>
      </w:r>
      <w:r w:rsidR="00781FA7">
        <w:rPr>
          <w:rFonts w:ascii="Arial" w:hAnsi="Arial" w:cs="Arial"/>
          <w:sz w:val="26"/>
          <w:szCs w:val="26"/>
        </w:rPr>
        <w:t xml:space="preserve">ransportes establezca las tarifas máximas que las empresas dedicadas a la prestación del servicio mercantil de grúas de arrastre y salvamento, así como de los servicios auxiliares de traslado y depósito de vehículos de transporte público y mercantil”, entre otros resolutivos, y en su caso, aprobación. </w:t>
      </w:r>
      <w:r w:rsidR="002D24C5">
        <w:rPr>
          <w:rFonts w:ascii="Arial" w:hAnsi="Arial" w:cs="Arial"/>
          <w:sz w:val="26"/>
          <w:szCs w:val="26"/>
        </w:rPr>
        <w:t>------------------------------------</w:t>
      </w:r>
      <w:r w:rsidR="005C0DD1">
        <w:rPr>
          <w:rFonts w:ascii="Arial" w:hAnsi="Arial" w:cs="Arial"/>
          <w:sz w:val="26"/>
          <w:szCs w:val="26"/>
        </w:rPr>
        <w:t>---------------------------------------------</w:t>
      </w:r>
      <w:r w:rsidR="002A652D">
        <w:rPr>
          <w:rFonts w:ascii="Arial" w:hAnsi="Arial" w:cs="Arial"/>
          <w:sz w:val="26"/>
          <w:szCs w:val="26"/>
        </w:rPr>
        <w:t xml:space="preserve">El </w:t>
      </w:r>
      <w:r w:rsidR="002A652D" w:rsidRPr="002A652D">
        <w:rPr>
          <w:rFonts w:ascii="Arial" w:hAnsi="Arial" w:cs="Arial"/>
          <w:b/>
          <w:sz w:val="26"/>
          <w:szCs w:val="26"/>
        </w:rPr>
        <w:t>Área Jurídica</w:t>
      </w:r>
      <w:r w:rsidR="002A652D">
        <w:rPr>
          <w:rFonts w:ascii="Arial" w:hAnsi="Arial" w:cs="Arial"/>
          <w:sz w:val="26"/>
          <w:szCs w:val="26"/>
        </w:rPr>
        <w:t xml:space="preserve">, </w:t>
      </w:r>
      <w:r w:rsidR="00C66B57">
        <w:rPr>
          <w:rFonts w:ascii="Arial" w:hAnsi="Arial" w:cs="Arial"/>
          <w:sz w:val="26"/>
          <w:szCs w:val="26"/>
        </w:rPr>
        <w:t xml:space="preserve">comenta que es un </w:t>
      </w:r>
      <w:r w:rsidR="00297267">
        <w:rPr>
          <w:rFonts w:ascii="Arial" w:hAnsi="Arial" w:cs="Arial"/>
          <w:sz w:val="26"/>
          <w:szCs w:val="26"/>
        </w:rPr>
        <w:t>P</w:t>
      </w:r>
      <w:r w:rsidR="00C66B57">
        <w:rPr>
          <w:rFonts w:ascii="Arial" w:hAnsi="Arial" w:cs="Arial"/>
          <w:sz w:val="26"/>
          <w:szCs w:val="26"/>
        </w:rPr>
        <w:t xml:space="preserve">unto de </w:t>
      </w:r>
      <w:r w:rsidR="00297267">
        <w:rPr>
          <w:rFonts w:ascii="Arial" w:hAnsi="Arial" w:cs="Arial"/>
          <w:sz w:val="26"/>
          <w:szCs w:val="26"/>
        </w:rPr>
        <w:t>A</w:t>
      </w:r>
      <w:r w:rsidR="00C66B57">
        <w:rPr>
          <w:rFonts w:ascii="Arial" w:hAnsi="Arial" w:cs="Arial"/>
          <w:sz w:val="26"/>
          <w:szCs w:val="26"/>
        </w:rPr>
        <w:t xml:space="preserve">cuerdo presentado el 13 de febrero del 2019, por el diputado </w:t>
      </w:r>
      <w:r w:rsidR="003259DC">
        <w:rPr>
          <w:rFonts w:ascii="Arial" w:hAnsi="Arial" w:cs="Arial"/>
          <w:sz w:val="26"/>
          <w:szCs w:val="26"/>
        </w:rPr>
        <w:t>Arturo De Rosas Cuevas</w:t>
      </w:r>
      <w:r w:rsidR="00553346">
        <w:rPr>
          <w:rFonts w:ascii="Arial" w:hAnsi="Arial" w:cs="Arial"/>
          <w:sz w:val="26"/>
          <w:szCs w:val="26"/>
        </w:rPr>
        <w:t xml:space="preserve">, integrante del </w:t>
      </w:r>
      <w:r w:rsidR="00297267">
        <w:rPr>
          <w:rFonts w:ascii="Arial" w:hAnsi="Arial" w:cs="Arial"/>
          <w:sz w:val="26"/>
          <w:szCs w:val="26"/>
        </w:rPr>
        <w:t>G</w:t>
      </w:r>
      <w:r w:rsidR="00553346">
        <w:rPr>
          <w:rFonts w:ascii="Arial" w:hAnsi="Arial" w:cs="Arial"/>
          <w:sz w:val="26"/>
          <w:szCs w:val="26"/>
        </w:rPr>
        <w:t xml:space="preserve">rupo </w:t>
      </w:r>
      <w:r w:rsidR="00297267">
        <w:rPr>
          <w:rFonts w:ascii="Arial" w:hAnsi="Arial" w:cs="Arial"/>
          <w:sz w:val="26"/>
          <w:szCs w:val="26"/>
        </w:rPr>
        <w:t>L</w:t>
      </w:r>
      <w:r w:rsidR="00553346">
        <w:rPr>
          <w:rFonts w:ascii="Arial" w:hAnsi="Arial" w:cs="Arial"/>
          <w:sz w:val="26"/>
          <w:szCs w:val="26"/>
        </w:rPr>
        <w:t>egislativo Morena</w:t>
      </w:r>
      <w:r w:rsidR="0034258B">
        <w:rPr>
          <w:rFonts w:ascii="Arial" w:hAnsi="Arial" w:cs="Arial"/>
          <w:sz w:val="26"/>
          <w:szCs w:val="26"/>
        </w:rPr>
        <w:t xml:space="preserve">, </w:t>
      </w:r>
      <w:r w:rsidR="00297267">
        <w:rPr>
          <w:rFonts w:ascii="Arial" w:hAnsi="Arial" w:cs="Arial"/>
          <w:sz w:val="26"/>
          <w:szCs w:val="26"/>
        </w:rPr>
        <w:t>el cual</w:t>
      </w:r>
      <w:r w:rsidR="000637A5">
        <w:rPr>
          <w:rFonts w:ascii="Arial" w:hAnsi="Arial" w:cs="Arial"/>
          <w:sz w:val="26"/>
          <w:szCs w:val="26"/>
        </w:rPr>
        <w:t xml:space="preserve"> quedaría </w:t>
      </w:r>
      <w:r w:rsidR="003A7F68">
        <w:rPr>
          <w:rFonts w:ascii="Arial" w:hAnsi="Arial" w:cs="Arial"/>
          <w:sz w:val="26"/>
          <w:szCs w:val="26"/>
        </w:rPr>
        <w:t xml:space="preserve">de la siguiente </w:t>
      </w:r>
      <w:r w:rsidR="001C1E76">
        <w:rPr>
          <w:rFonts w:ascii="Arial" w:hAnsi="Arial" w:cs="Arial"/>
          <w:sz w:val="26"/>
          <w:szCs w:val="26"/>
        </w:rPr>
        <w:t>manera</w:t>
      </w:r>
      <w:r w:rsidR="00560393">
        <w:rPr>
          <w:rFonts w:ascii="Arial" w:hAnsi="Arial" w:cs="Arial"/>
          <w:sz w:val="26"/>
          <w:szCs w:val="26"/>
        </w:rPr>
        <w:t xml:space="preserve"> primero </w:t>
      </w:r>
      <w:r w:rsidR="00560393">
        <w:rPr>
          <w:rFonts w:ascii="Arial" w:hAnsi="Arial" w:cs="Arial"/>
          <w:sz w:val="26"/>
          <w:szCs w:val="26"/>
        </w:rPr>
        <w:lastRenderedPageBreak/>
        <w:t>se exhorta a la Secretaria de Infraestructura</w:t>
      </w:r>
      <w:r w:rsidR="001C1E76">
        <w:rPr>
          <w:rFonts w:ascii="Arial" w:hAnsi="Arial" w:cs="Arial"/>
          <w:sz w:val="26"/>
          <w:szCs w:val="26"/>
        </w:rPr>
        <w:t>,</w:t>
      </w:r>
      <w:r w:rsidR="00560393">
        <w:rPr>
          <w:rFonts w:ascii="Arial" w:hAnsi="Arial" w:cs="Arial"/>
          <w:sz w:val="26"/>
          <w:szCs w:val="26"/>
        </w:rPr>
        <w:t xml:space="preserve"> </w:t>
      </w:r>
      <w:r w:rsidR="00E75D62">
        <w:rPr>
          <w:rFonts w:ascii="Arial" w:hAnsi="Arial" w:cs="Arial"/>
          <w:sz w:val="26"/>
          <w:szCs w:val="26"/>
        </w:rPr>
        <w:t>Movilidad y Transportes</w:t>
      </w:r>
      <w:r w:rsidR="001C1E76">
        <w:rPr>
          <w:rFonts w:ascii="Arial" w:hAnsi="Arial" w:cs="Arial"/>
          <w:sz w:val="26"/>
          <w:szCs w:val="26"/>
        </w:rPr>
        <w:t>,</w:t>
      </w:r>
      <w:r w:rsidR="00E75D62">
        <w:rPr>
          <w:rFonts w:ascii="Arial" w:hAnsi="Arial" w:cs="Arial"/>
          <w:sz w:val="26"/>
          <w:szCs w:val="26"/>
        </w:rPr>
        <w:t xml:space="preserve"> establezca las tarifas máximas para las empresas dedicadas a la prestación de servicios mercantil de grúas, arrastre y salvamento, así como los servicios auxiliares de traslado y depósito de vehículos de transporte publico mercantil</w:t>
      </w:r>
      <w:r w:rsidR="004D0037">
        <w:rPr>
          <w:rFonts w:ascii="Arial" w:hAnsi="Arial" w:cs="Arial"/>
          <w:sz w:val="26"/>
          <w:szCs w:val="26"/>
        </w:rPr>
        <w:t>. -----------</w:t>
      </w:r>
      <w:r w:rsidR="001C1E76">
        <w:rPr>
          <w:rFonts w:ascii="Arial" w:hAnsi="Arial" w:cs="Arial"/>
          <w:sz w:val="26"/>
          <w:szCs w:val="26"/>
        </w:rPr>
        <w:t>------------------------------</w:t>
      </w:r>
    </w:p>
    <w:p w:rsidR="004D0037" w:rsidRDefault="001C1E76" w:rsidP="00FE7608">
      <w:pPr>
        <w:spacing w:line="360" w:lineRule="auto"/>
        <w:jc w:val="both"/>
        <w:rPr>
          <w:rFonts w:ascii="Arial" w:hAnsi="Arial" w:cs="Arial"/>
          <w:sz w:val="26"/>
          <w:szCs w:val="26"/>
        </w:rPr>
      </w:pPr>
      <w:r>
        <w:rPr>
          <w:rFonts w:ascii="Arial" w:hAnsi="Arial" w:cs="Arial"/>
          <w:sz w:val="26"/>
          <w:szCs w:val="26"/>
        </w:rPr>
        <w:t>Segundo. -</w:t>
      </w:r>
      <w:r w:rsidR="00E75D62">
        <w:rPr>
          <w:rFonts w:ascii="Arial" w:hAnsi="Arial" w:cs="Arial"/>
          <w:sz w:val="26"/>
          <w:szCs w:val="26"/>
        </w:rPr>
        <w:t xml:space="preserve"> </w:t>
      </w:r>
      <w:r>
        <w:rPr>
          <w:rFonts w:ascii="Arial" w:hAnsi="Arial" w:cs="Arial"/>
          <w:sz w:val="26"/>
          <w:szCs w:val="26"/>
        </w:rPr>
        <w:t>S</w:t>
      </w:r>
      <w:r w:rsidR="00E75D62">
        <w:rPr>
          <w:rFonts w:ascii="Arial" w:hAnsi="Arial" w:cs="Arial"/>
          <w:sz w:val="26"/>
          <w:szCs w:val="26"/>
        </w:rPr>
        <w:t>e exhorta a la Secretaria de Infraestructura</w:t>
      </w:r>
      <w:r>
        <w:rPr>
          <w:rFonts w:ascii="Arial" w:hAnsi="Arial" w:cs="Arial"/>
          <w:sz w:val="26"/>
          <w:szCs w:val="26"/>
        </w:rPr>
        <w:t xml:space="preserve">, </w:t>
      </w:r>
      <w:r w:rsidR="00E75D62">
        <w:rPr>
          <w:rFonts w:ascii="Arial" w:hAnsi="Arial" w:cs="Arial"/>
          <w:sz w:val="26"/>
          <w:szCs w:val="26"/>
        </w:rPr>
        <w:t>Movilidad y Tra</w:t>
      </w:r>
      <w:r>
        <w:rPr>
          <w:rFonts w:ascii="Arial" w:hAnsi="Arial" w:cs="Arial"/>
          <w:sz w:val="26"/>
          <w:szCs w:val="26"/>
        </w:rPr>
        <w:t>n</w:t>
      </w:r>
      <w:r w:rsidR="00E75D62">
        <w:rPr>
          <w:rFonts w:ascii="Arial" w:hAnsi="Arial" w:cs="Arial"/>
          <w:sz w:val="26"/>
          <w:szCs w:val="26"/>
        </w:rPr>
        <w:t>sportes</w:t>
      </w:r>
      <w:r>
        <w:rPr>
          <w:rFonts w:ascii="Arial" w:hAnsi="Arial" w:cs="Arial"/>
          <w:sz w:val="26"/>
          <w:szCs w:val="26"/>
        </w:rPr>
        <w:t>,</w:t>
      </w:r>
      <w:r w:rsidR="00E75D62">
        <w:rPr>
          <w:rFonts w:ascii="Arial" w:hAnsi="Arial" w:cs="Arial"/>
          <w:sz w:val="26"/>
          <w:szCs w:val="26"/>
        </w:rPr>
        <w:t xml:space="preserve"> publique el tabulador </w:t>
      </w:r>
      <w:r w:rsidR="00897E25">
        <w:rPr>
          <w:rFonts w:ascii="Arial" w:hAnsi="Arial" w:cs="Arial"/>
          <w:sz w:val="26"/>
          <w:szCs w:val="26"/>
        </w:rPr>
        <w:t>del cobro d</w:t>
      </w:r>
      <w:r w:rsidR="004D0037">
        <w:rPr>
          <w:rFonts w:ascii="Arial" w:hAnsi="Arial" w:cs="Arial"/>
          <w:sz w:val="26"/>
          <w:szCs w:val="26"/>
        </w:rPr>
        <w:t>e</w:t>
      </w:r>
      <w:r w:rsidR="00897E25">
        <w:rPr>
          <w:rFonts w:ascii="Arial" w:hAnsi="Arial" w:cs="Arial"/>
          <w:sz w:val="26"/>
          <w:szCs w:val="26"/>
        </w:rPr>
        <w:t xml:space="preserve"> cuotas debidamente actualizado y desagregado</w:t>
      </w:r>
      <w:r w:rsidR="004D0037">
        <w:rPr>
          <w:rFonts w:ascii="Arial" w:hAnsi="Arial" w:cs="Arial"/>
          <w:sz w:val="26"/>
          <w:szCs w:val="26"/>
        </w:rPr>
        <w:t>. ------------------------------------------------------------</w:t>
      </w:r>
    </w:p>
    <w:p w:rsidR="004E34F7" w:rsidRDefault="004D0037" w:rsidP="00FE7608">
      <w:pPr>
        <w:spacing w:line="360" w:lineRule="auto"/>
        <w:jc w:val="both"/>
        <w:rPr>
          <w:rFonts w:ascii="Arial" w:hAnsi="Arial" w:cs="Arial"/>
          <w:sz w:val="26"/>
          <w:szCs w:val="26"/>
        </w:rPr>
      </w:pPr>
      <w:r>
        <w:rPr>
          <w:rFonts w:ascii="Arial" w:hAnsi="Arial" w:cs="Arial"/>
          <w:sz w:val="26"/>
          <w:szCs w:val="26"/>
        </w:rPr>
        <w:t>T</w:t>
      </w:r>
      <w:r w:rsidR="00897E25">
        <w:rPr>
          <w:rFonts w:ascii="Arial" w:hAnsi="Arial" w:cs="Arial"/>
          <w:sz w:val="26"/>
          <w:szCs w:val="26"/>
        </w:rPr>
        <w:t>ercero</w:t>
      </w:r>
      <w:r w:rsidR="001C1E76">
        <w:rPr>
          <w:rFonts w:ascii="Arial" w:hAnsi="Arial" w:cs="Arial"/>
          <w:sz w:val="26"/>
          <w:szCs w:val="26"/>
        </w:rPr>
        <w:t>. -</w:t>
      </w:r>
      <w:r w:rsidR="00897E25">
        <w:rPr>
          <w:rFonts w:ascii="Arial" w:hAnsi="Arial" w:cs="Arial"/>
          <w:sz w:val="26"/>
          <w:szCs w:val="26"/>
        </w:rPr>
        <w:t xml:space="preserve"> </w:t>
      </w:r>
      <w:r w:rsidR="001C1E76">
        <w:rPr>
          <w:rFonts w:ascii="Arial" w:hAnsi="Arial" w:cs="Arial"/>
          <w:sz w:val="26"/>
          <w:szCs w:val="26"/>
        </w:rPr>
        <w:t>S</w:t>
      </w:r>
      <w:r w:rsidR="00897E25">
        <w:rPr>
          <w:rFonts w:ascii="Arial" w:hAnsi="Arial" w:cs="Arial"/>
          <w:sz w:val="26"/>
          <w:szCs w:val="26"/>
        </w:rPr>
        <w:t xml:space="preserve">e exhorta a la </w:t>
      </w:r>
      <w:r w:rsidR="001C1E76">
        <w:rPr>
          <w:rFonts w:ascii="Arial" w:hAnsi="Arial" w:cs="Arial"/>
          <w:sz w:val="26"/>
          <w:szCs w:val="26"/>
        </w:rPr>
        <w:t>S</w:t>
      </w:r>
      <w:r w:rsidR="00897E25">
        <w:rPr>
          <w:rFonts w:ascii="Arial" w:hAnsi="Arial" w:cs="Arial"/>
          <w:sz w:val="26"/>
          <w:szCs w:val="26"/>
        </w:rPr>
        <w:t>ecretar</w:t>
      </w:r>
      <w:r w:rsidR="001C1E76">
        <w:rPr>
          <w:rFonts w:ascii="Arial" w:hAnsi="Arial" w:cs="Arial"/>
          <w:sz w:val="26"/>
          <w:szCs w:val="26"/>
        </w:rPr>
        <w:t>í</w:t>
      </w:r>
      <w:r w:rsidR="00897E25">
        <w:rPr>
          <w:rFonts w:ascii="Arial" w:hAnsi="Arial" w:cs="Arial"/>
          <w:sz w:val="26"/>
          <w:szCs w:val="26"/>
        </w:rPr>
        <w:t>a de Infraestructura</w:t>
      </w:r>
      <w:r w:rsidR="001C1E76">
        <w:rPr>
          <w:rFonts w:ascii="Arial" w:hAnsi="Arial" w:cs="Arial"/>
          <w:sz w:val="26"/>
          <w:szCs w:val="26"/>
        </w:rPr>
        <w:t>,</w:t>
      </w:r>
      <w:r w:rsidR="00897E25">
        <w:rPr>
          <w:rFonts w:ascii="Arial" w:hAnsi="Arial" w:cs="Arial"/>
          <w:sz w:val="26"/>
          <w:szCs w:val="26"/>
        </w:rPr>
        <w:t xml:space="preserve"> Movilidad y Trasporte</w:t>
      </w:r>
      <w:r w:rsidR="00E84183">
        <w:rPr>
          <w:rFonts w:ascii="Arial" w:hAnsi="Arial" w:cs="Arial"/>
          <w:sz w:val="26"/>
          <w:szCs w:val="26"/>
        </w:rPr>
        <w:t>s</w:t>
      </w:r>
      <w:r w:rsidR="001C1E76">
        <w:rPr>
          <w:rFonts w:ascii="Arial" w:hAnsi="Arial" w:cs="Arial"/>
          <w:sz w:val="26"/>
          <w:szCs w:val="26"/>
        </w:rPr>
        <w:t>,</w:t>
      </w:r>
      <w:r w:rsidR="00E84183">
        <w:rPr>
          <w:rFonts w:ascii="Arial" w:hAnsi="Arial" w:cs="Arial"/>
          <w:sz w:val="26"/>
          <w:szCs w:val="26"/>
        </w:rPr>
        <w:t xml:space="preserve"> publiquen los sistemas de</w:t>
      </w:r>
      <w:r>
        <w:rPr>
          <w:rFonts w:ascii="Arial" w:hAnsi="Arial" w:cs="Arial"/>
          <w:sz w:val="26"/>
          <w:szCs w:val="26"/>
        </w:rPr>
        <w:t xml:space="preserve"> control de</w:t>
      </w:r>
      <w:r w:rsidR="00E84183">
        <w:rPr>
          <w:rFonts w:ascii="Arial" w:hAnsi="Arial" w:cs="Arial"/>
          <w:sz w:val="26"/>
          <w:szCs w:val="26"/>
        </w:rPr>
        <w:t xml:space="preserve"> información de los </w:t>
      </w:r>
      <w:r>
        <w:rPr>
          <w:rFonts w:ascii="Arial" w:hAnsi="Arial" w:cs="Arial"/>
          <w:sz w:val="26"/>
          <w:szCs w:val="26"/>
        </w:rPr>
        <w:t>permisionarios,</w:t>
      </w:r>
      <w:r w:rsidR="00E84183">
        <w:rPr>
          <w:rFonts w:ascii="Arial" w:hAnsi="Arial" w:cs="Arial"/>
          <w:sz w:val="26"/>
          <w:szCs w:val="26"/>
        </w:rPr>
        <w:t xml:space="preserve"> así como </w:t>
      </w:r>
      <w:r>
        <w:rPr>
          <w:rFonts w:ascii="Arial" w:hAnsi="Arial" w:cs="Arial"/>
          <w:sz w:val="26"/>
          <w:szCs w:val="26"/>
        </w:rPr>
        <w:t>los sancionados por incumplir la norma en materia de arrastre y salvamento</w:t>
      </w:r>
      <w:r w:rsidR="001C1E76">
        <w:rPr>
          <w:rFonts w:ascii="Arial" w:hAnsi="Arial" w:cs="Arial"/>
          <w:sz w:val="26"/>
          <w:szCs w:val="26"/>
        </w:rPr>
        <w:t>,</w:t>
      </w:r>
      <w:r>
        <w:rPr>
          <w:rFonts w:ascii="Arial" w:hAnsi="Arial" w:cs="Arial"/>
          <w:sz w:val="26"/>
          <w:szCs w:val="26"/>
        </w:rPr>
        <w:t xml:space="preserve"> traslado y depósito de vehículos. -----Cuarto</w:t>
      </w:r>
      <w:r w:rsidR="001C1E76">
        <w:rPr>
          <w:rFonts w:ascii="Arial" w:hAnsi="Arial" w:cs="Arial"/>
          <w:sz w:val="26"/>
          <w:szCs w:val="26"/>
        </w:rPr>
        <w:t>. - S</w:t>
      </w:r>
      <w:r>
        <w:rPr>
          <w:rFonts w:ascii="Arial" w:hAnsi="Arial" w:cs="Arial"/>
          <w:sz w:val="26"/>
          <w:szCs w:val="26"/>
        </w:rPr>
        <w:t>e exhorta a la Secretaria de Infraestructura</w:t>
      </w:r>
      <w:r w:rsidR="001C1E76">
        <w:rPr>
          <w:rFonts w:ascii="Arial" w:hAnsi="Arial" w:cs="Arial"/>
          <w:sz w:val="26"/>
          <w:szCs w:val="26"/>
        </w:rPr>
        <w:t>,</w:t>
      </w:r>
      <w:r>
        <w:rPr>
          <w:rFonts w:ascii="Arial" w:hAnsi="Arial" w:cs="Arial"/>
          <w:sz w:val="26"/>
          <w:szCs w:val="26"/>
        </w:rPr>
        <w:t xml:space="preserve"> Movilidad y Transporte</w:t>
      </w:r>
      <w:r w:rsidR="001C1E76">
        <w:rPr>
          <w:rFonts w:ascii="Arial" w:hAnsi="Arial" w:cs="Arial"/>
          <w:sz w:val="26"/>
          <w:szCs w:val="26"/>
        </w:rPr>
        <w:t>s,</w:t>
      </w:r>
      <w:r>
        <w:rPr>
          <w:rFonts w:ascii="Arial" w:hAnsi="Arial" w:cs="Arial"/>
          <w:sz w:val="26"/>
          <w:szCs w:val="26"/>
        </w:rPr>
        <w:t xml:space="preserve"> implemente el uso de las nuevas tecnologías y hagan factible el consultar las tarifas por la prestación de servicio </w:t>
      </w:r>
      <w:r w:rsidR="00222799">
        <w:rPr>
          <w:rFonts w:ascii="Arial" w:hAnsi="Arial" w:cs="Arial"/>
          <w:sz w:val="26"/>
          <w:szCs w:val="26"/>
        </w:rPr>
        <w:t>mercantiles de grúas, arrastre y salvamento, así como auxiliares de traslado y depósito de vehículos de transporte publico mercantil</w:t>
      </w:r>
      <w:r w:rsidR="00E00A5B">
        <w:rPr>
          <w:rFonts w:ascii="Arial" w:hAnsi="Arial" w:cs="Arial"/>
          <w:sz w:val="26"/>
          <w:szCs w:val="26"/>
        </w:rPr>
        <w:t>,</w:t>
      </w:r>
      <w:r w:rsidR="00222799">
        <w:rPr>
          <w:rFonts w:ascii="Arial" w:hAnsi="Arial" w:cs="Arial"/>
          <w:sz w:val="26"/>
          <w:szCs w:val="26"/>
        </w:rPr>
        <w:t xml:space="preserve"> para calcular el cobro que se deba pagar por determinadas maniobras. --------------------------------------</w:t>
      </w:r>
    </w:p>
    <w:p w:rsidR="002F407C" w:rsidRDefault="00B10BDB" w:rsidP="00FE7608">
      <w:pPr>
        <w:spacing w:line="360" w:lineRule="auto"/>
        <w:jc w:val="both"/>
        <w:rPr>
          <w:rFonts w:ascii="Arial" w:hAnsi="Arial" w:cs="Arial"/>
          <w:sz w:val="26"/>
          <w:szCs w:val="26"/>
        </w:rPr>
      </w:pPr>
      <w:r>
        <w:rPr>
          <w:rFonts w:ascii="Arial" w:hAnsi="Arial" w:cs="Arial"/>
          <w:sz w:val="26"/>
          <w:szCs w:val="26"/>
        </w:rPr>
        <w:t xml:space="preserve">En uso de la palabra el </w:t>
      </w:r>
      <w:r w:rsidRPr="00464CC4">
        <w:rPr>
          <w:rFonts w:ascii="Arial" w:hAnsi="Arial" w:cs="Arial"/>
          <w:b/>
          <w:sz w:val="26"/>
          <w:szCs w:val="26"/>
        </w:rPr>
        <w:t>Diputado Arturo De Rosas Cuevas</w:t>
      </w:r>
      <w:r w:rsidR="00175971">
        <w:rPr>
          <w:rFonts w:ascii="Arial" w:hAnsi="Arial" w:cs="Arial"/>
          <w:sz w:val="26"/>
          <w:szCs w:val="26"/>
        </w:rPr>
        <w:t xml:space="preserve">, </w:t>
      </w:r>
      <w:r w:rsidR="00E00A5B">
        <w:rPr>
          <w:rFonts w:ascii="Arial" w:hAnsi="Arial" w:cs="Arial"/>
          <w:sz w:val="26"/>
          <w:szCs w:val="26"/>
        </w:rPr>
        <w:t xml:space="preserve">manifiesta que se </w:t>
      </w:r>
      <w:r w:rsidR="00175971">
        <w:rPr>
          <w:rFonts w:ascii="Arial" w:hAnsi="Arial" w:cs="Arial"/>
          <w:sz w:val="26"/>
          <w:szCs w:val="26"/>
        </w:rPr>
        <w:t>haya legalidad en el Estado</w:t>
      </w:r>
      <w:r w:rsidR="00E00A5B">
        <w:rPr>
          <w:rFonts w:ascii="Arial" w:hAnsi="Arial" w:cs="Arial"/>
          <w:sz w:val="26"/>
          <w:szCs w:val="26"/>
        </w:rPr>
        <w:t>,</w:t>
      </w:r>
      <w:r w:rsidR="00175971">
        <w:rPr>
          <w:rFonts w:ascii="Arial" w:hAnsi="Arial" w:cs="Arial"/>
          <w:sz w:val="26"/>
          <w:szCs w:val="26"/>
        </w:rPr>
        <w:t xml:space="preserve"> en </w:t>
      </w:r>
      <w:r w:rsidR="00E00A5B">
        <w:rPr>
          <w:rFonts w:ascii="Arial" w:hAnsi="Arial" w:cs="Arial"/>
          <w:sz w:val="26"/>
          <w:szCs w:val="26"/>
        </w:rPr>
        <w:t>relación</w:t>
      </w:r>
      <w:r w:rsidR="00175971">
        <w:rPr>
          <w:rFonts w:ascii="Arial" w:hAnsi="Arial" w:cs="Arial"/>
          <w:sz w:val="26"/>
          <w:szCs w:val="26"/>
        </w:rPr>
        <w:t xml:space="preserve"> a las grúas y los corralones, ya que durante varios años han cobrado elevadamente caro, incluso muchos productores que llegan a caer en el corralón deciden perder sus vehículos por los altos costo que cobran, por lo que se esta pidiendo el tabulador electrónico para que el usuario sepa las tarifas que se implementar</w:t>
      </w:r>
      <w:r w:rsidR="00E00A5B">
        <w:rPr>
          <w:rFonts w:ascii="Arial" w:hAnsi="Arial" w:cs="Arial"/>
          <w:sz w:val="26"/>
          <w:szCs w:val="26"/>
        </w:rPr>
        <w:t>a</w:t>
      </w:r>
      <w:r w:rsidR="00175971">
        <w:rPr>
          <w:rFonts w:ascii="Arial" w:hAnsi="Arial" w:cs="Arial"/>
          <w:sz w:val="26"/>
          <w:szCs w:val="26"/>
        </w:rPr>
        <w:t xml:space="preserve">n </w:t>
      </w:r>
      <w:r w:rsidR="00E00A5B">
        <w:rPr>
          <w:rFonts w:ascii="Arial" w:hAnsi="Arial" w:cs="Arial"/>
          <w:sz w:val="26"/>
          <w:szCs w:val="26"/>
        </w:rPr>
        <w:t>en</w:t>
      </w:r>
      <w:r w:rsidR="00175971">
        <w:rPr>
          <w:rFonts w:ascii="Arial" w:hAnsi="Arial" w:cs="Arial"/>
          <w:sz w:val="26"/>
          <w:szCs w:val="26"/>
        </w:rPr>
        <w:t xml:space="preserve"> el </w:t>
      </w:r>
      <w:r w:rsidR="00283134">
        <w:rPr>
          <w:rFonts w:ascii="Arial" w:hAnsi="Arial" w:cs="Arial"/>
          <w:sz w:val="26"/>
          <w:szCs w:val="26"/>
        </w:rPr>
        <w:t xml:space="preserve">Estado, nosotros también pedimos que se tomen en cuenta las tarifas </w:t>
      </w:r>
      <w:r w:rsidR="00191517">
        <w:rPr>
          <w:rFonts w:ascii="Arial" w:hAnsi="Arial" w:cs="Arial"/>
          <w:sz w:val="26"/>
          <w:szCs w:val="26"/>
        </w:rPr>
        <w:t>f</w:t>
      </w:r>
      <w:r w:rsidR="00283134">
        <w:rPr>
          <w:rFonts w:ascii="Arial" w:hAnsi="Arial" w:cs="Arial"/>
          <w:sz w:val="26"/>
          <w:szCs w:val="26"/>
        </w:rPr>
        <w:t>ederales</w:t>
      </w:r>
      <w:r w:rsidR="00191517">
        <w:rPr>
          <w:rFonts w:ascii="Arial" w:hAnsi="Arial" w:cs="Arial"/>
          <w:sz w:val="26"/>
          <w:szCs w:val="26"/>
        </w:rPr>
        <w:t>,</w:t>
      </w:r>
      <w:r w:rsidR="00283134">
        <w:rPr>
          <w:rFonts w:ascii="Arial" w:hAnsi="Arial" w:cs="Arial"/>
          <w:sz w:val="26"/>
          <w:szCs w:val="26"/>
        </w:rPr>
        <w:t xml:space="preserve"> ya que esas son las más viables y </w:t>
      </w:r>
      <w:r w:rsidR="007804F9">
        <w:rPr>
          <w:rFonts w:ascii="Arial" w:hAnsi="Arial" w:cs="Arial"/>
          <w:sz w:val="26"/>
          <w:szCs w:val="26"/>
        </w:rPr>
        <w:t>más</w:t>
      </w:r>
      <w:r w:rsidR="00283134">
        <w:rPr>
          <w:rFonts w:ascii="Arial" w:hAnsi="Arial" w:cs="Arial"/>
          <w:sz w:val="26"/>
          <w:szCs w:val="26"/>
        </w:rPr>
        <w:t xml:space="preserve"> económicas. -------------------------------------------</w:t>
      </w:r>
      <w:r w:rsidR="009455C1">
        <w:rPr>
          <w:rFonts w:ascii="Arial" w:hAnsi="Arial" w:cs="Arial"/>
          <w:sz w:val="26"/>
          <w:szCs w:val="26"/>
        </w:rPr>
        <w:t>---------------------</w:t>
      </w:r>
      <w:r w:rsidR="00283134">
        <w:rPr>
          <w:rFonts w:ascii="Arial" w:hAnsi="Arial" w:cs="Arial"/>
          <w:sz w:val="26"/>
          <w:szCs w:val="26"/>
        </w:rPr>
        <w:t>----------------</w:t>
      </w:r>
    </w:p>
    <w:p w:rsidR="002E2743" w:rsidRDefault="00DC7EC1" w:rsidP="00FE7608">
      <w:pPr>
        <w:spacing w:line="360" w:lineRule="auto"/>
        <w:jc w:val="both"/>
        <w:rPr>
          <w:rFonts w:ascii="Arial" w:hAnsi="Arial" w:cs="Arial"/>
          <w:sz w:val="26"/>
          <w:szCs w:val="26"/>
        </w:rPr>
      </w:pPr>
      <w:r>
        <w:rPr>
          <w:rFonts w:ascii="Arial" w:hAnsi="Arial" w:cs="Arial"/>
          <w:sz w:val="26"/>
          <w:szCs w:val="26"/>
        </w:rPr>
        <w:t xml:space="preserve">El </w:t>
      </w:r>
      <w:r w:rsidRPr="00464CC4">
        <w:rPr>
          <w:rFonts w:ascii="Arial" w:hAnsi="Arial" w:cs="Arial"/>
          <w:b/>
          <w:sz w:val="26"/>
          <w:szCs w:val="26"/>
        </w:rPr>
        <w:t xml:space="preserve">Diputado </w:t>
      </w:r>
      <w:r w:rsidR="002E2743" w:rsidRPr="00464CC4">
        <w:rPr>
          <w:rFonts w:ascii="Arial" w:hAnsi="Arial" w:cs="Arial"/>
          <w:b/>
          <w:sz w:val="26"/>
          <w:szCs w:val="26"/>
        </w:rPr>
        <w:t>Ángel Gerardo Islas Maldonado</w:t>
      </w:r>
      <w:r w:rsidR="002E2743">
        <w:rPr>
          <w:rFonts w:ascii="Arial" w:hAnsi="Arial" w:cs="Arial"/>
          <w:sz w:val="26"/>
          <w:szCs w:val="26"/>
        </w:rPr>
        <w:t>, comenta que el tema del transporte, movilidad y comunicaciones</w:t>
      </w:r>
      <w:r w:rsidR="007804F9">
        <w:rPr>
          <w:rFonts w:ascii="Arial" w:hAnsi="Arial" w:cs="Arial"/>
          <w:sz w:val="26"/>
          <w:szCs w:val="26"/>
        </w:rPr>
        <w:t>,</w:t>
      </w:r>
      <w:r w:rsidR="002E2743">
        <w:rPr>
          <w:rFonts w:ascii="Arial" w:hAnsi="Arial" w:cs="Arial"/>
          <w:sz w:val="26"/>
          <w:szCs w:val="26"/>
        </w:rPr>
        <w:t xml:space="preserve"> son temas complejos</w:t>
      </w:r>
      <w:r w:rsidR="007804F9">
        <w:rPr>
          <w:rFonts w:ascii="Arial" w:hAnsi="Arial" w:cs="Arial"/>
          <w:sz w:val="26"/>
          <w:szCs w:val="26"/>
        </w:rPr>
        <w:t>,</w:t>
      </w:r>
      <w:r w:rsidR="002E2743">
        <w:rPr>
          <w:rFonts w:ascii="Arial" w:hAnsi="Arial" w:cs="Arial"/>
          <w:sz w:val="26"/>
          <w:szCs w:val="26"/>
        </w:rPr>
        <w:t xml:space="preserve"> ya que es diverso en tod</w:t>
      </w:r>
      <w:r w:rsidR="007804F9">
        <w:rPr>
          <w:rFonts w:ascii="Arial" w:hAnsi="Arial" w:cs="Arial"/>
          <w:sz w:val="26"/>
          <w:szCs w:val="26"/>
        </w:rPr>
        <w:t>as</w:t>
      </w:r>
      <w:r w:rsidR="002E2743">
        <w:rPr>
          <w:rFonts w:ascii="Arial" w:hAnsi="Arial" w:cs="Arial"/>
          <w:sz w:val="26"/>
          <w:szCs w:val="26"/>
        </w:rPr>
        <w:t xml:space="preserve"> las rutas que hay, taxis u otros transportes públicos, y como algo principal para la sociedad son las grúas, por lo que quisiera agregar a este exhorto que se establezca una base de datos para conocer ya sea por región, zona o municipio el numero de grúas que hay y matriculas</w:t>
      </w:r>
      <w:r w:rsidR="007804F9">
        <w:rPr>
          <w:rFonts w:ascii="Arial" w:hAnsi="Arial" w:cs="Arial"/>
          <w:sz w:val="26"/>
          <w:szCs w:val="26"/>
        </w:rPr>
        <w:t>,</w:t>
      </w:r>
      <w:r w:rsidR="002E2743">
        <w:rPr>
          <w:rFonts w:ascii="Arial" w:hAnsi="Arial" w:cs="Arial"/>
          <w:sz w:val="26"/>
          <w:szCs w:val="26"/>
        </w:rPr>
        <w:t xml:space="preserve"> para que los ciudadanos tengan la confianza de que su unidad </w:t>
      </w:r>
      <w:r w:rsidR="002E2743">
        <w:rPr>
          <w:rFonts w:ascii="Arial" w:hAnsi="Arial" w:cs="Arial"/>
          <w:sz w:val="26"/>
          <w:szCs w:val="26"/>
        </w:rPr>
        <w:lastRenderedPageBreak/>
        <w:t>se l</w:t>
      </w:r>
      <w:r w:rsidR="007804F9">
        <w:rPr>
          <w:rFonts w:ascii="Arial" w:hAnsi="Arial" w:cs="Arial"/>
          <w:sz w:val="26"/>
          <w:szCs w:val="26"/>
        </w:rPr>
        <w:t>a</w:t>
      </w:r>
      <w:r w:rsidR="002E2743">
        <w:rPr>
          <w:rFonts w:ascii="Arial" w:hAnsi="Arial" w:cs="Arial"/>
          <w:sz w:val="26"/>
          <w:szCs w:val="26"/>
        </w:rPr>
        <w:t xml:space="preserve"> llevo una autoridad autorizada y certificada, y que al mismo tiempo se establezca un solo color para las grúas. ------------------------------</w:t>
      </w:r>
      <w:r w:rsidR="007020A5">
        <w:rPr>
          <w:rFonts w:ascii="Arial" w:hAnsi="Arial" w:cs="Arial"/>
          <w:sz w:val="26"/>
          <w:szCs w:val="26"/>
        </w:rPr>
        <w:t>Por su parte e</w:t>
      </w:r>
      <w:r w:rsidR="002E2743">
        <w:rPr>
          <w:rFonts w:ascii="Arial" w:hAnsi="Arial" w:cs="Arial"/>
          <w:sz w:val="26"/>
          <w:szCs w:val="26"/>
        </w:rPr>
        <w:t xml:space="preserve">l </w:t>
      </w:r>
      <w:r w:rsidR="002E2743" w:rsidRPr="007F6781">
        <w:rPr>
          <w:rFonts w:ascii="Arial" w:hAnsi="Arial" w:cs="Arial"/>
          <w:b/>
          <w:sz w:val="26"/>
          <w:szCs w:val="26"/>
        </w:rPr>
        <w:t>Diputado José Armando García Avendaño</w:t>
      </w:r>
      <w:r w:rsidR="002E2743">
        <w:rPr>
          <w:rFonts w:ascii="Arial" w:hAnsi="Arial" w:cs="Arial"/>
          <w:sz w:val="26"/>
          <w:szCs w:val="26"/>
        </w:rPr>
        <w:t xml:space="preserve">, </w:t>
      </w:r>
      <w:r w:rsidR="00436662">
        <w:rPr>
          <w:rFonts w:ascii="Arial" w:hAnsi="Arial" w:cs="Arial"/>
          <w:sz w:val="26"/>
          <w:szCs w:val="26"/>
        </w:rPr>
        <w:t>menciona</w:t>
      </w:r>
      <w:r w:rsidR="002E2743">
        <w:rPr>
          <w:rFonts w:ascii="Arial" w:hAnsi="Arial" w:cs="Arial"/>
          <w:sz w:val="26"/>
          <w:szCs w:val="26"/>
        </w:rPr>
        <w:t xml:space="preserve"> que es un tema complicado</w:t>
      </w:r>
      <w:r w:rsidR="00676B71">
        <w:rPr>
          <w:rFonts w:ascii="Arial" w:hAnsi="Arial" w:cs="Arial"/>
          <w:sz w:val="26"/>
          <w:szCs w:val="26"/>
        </w:rPr>
        <w:t>,</w:t>
      </w:r>
      <w:r w:rsidR="002E2743">
        <w:rPr>
          <w:rFonts w:ascii="Arial" w:hAnsi="Arial" w:cs="Arial"/>
          <w:sz w:val="26"/>
          <w:szCs w:val="26"/>
        </w:rPr>
        <w:t xml:space="preserve"> ya que no existe forma de como consultar lo que implica los gastos de arrastre </w:t>
      </w:r>
      <w:r w:rsidR="00720F10">
        <w:rPr>
          <w:rFonts w:ascii="Arial" w:hAnsi="Arial" w:cs="Arial"/>
          <w:sz w:val="26"/>
          <w:szCs w:val="26"/>
        </w:rPr>
        <w:t>e indudablemente esto tienen consecuencias</w:t>
      </w:r>
      <w:r w:rsidR="00676B71">
        <w:rPr>
          <w:rFonts w:ascii="Arial" w:hAnsi="Arial" w:cs="Arial"/>
          <w:sz w:val="26"/>
          <w:szCs w:val="26"/>
        </w:rPr>
        <w:t>,</w:t>
      </w:r>
      <w:r w:rsidR="00720F10">
        <w:rPr>
          <w:rFonts w:ascii="Arial" w:hAnsi="Arial" w:cs="Arial"/>
          <w:sz w:val="26"/>
          <w:szCs w:val="26"/>
        </w:rPr>
        <w:t xml:space="preserve"> ya que los costos son elevados y al mismo tiempo la ciudadanía tiene dificultades para sacar su auto</w:t>
      </w:r>
      <w:r w:rsidR="00676B71">
        <w:rPr>
          <w:rFonts w:ascii="Arial" w:hAnsi="Arial" w:cs="Arial"/>
          <w:sz w:val="26"/>
          <w:szCs w:val="26"/>
        </w:rPr>
        <w:t>,</w:t>
      </w:r>
      <w:r w:rsidR="00720F10">
        <w:rPr>
          <w:rFonts w:ascii="Arial" w:hAnsi="Arial" w:cs="Arial"/>
          <w:sz w:val="26"/>
          <w:szCs w:val="26"/>
        </w:rPr>
        <w:t xml:space="preserve"> ya que cada día que pasa le aumenta el costo, por lo que es factible que se publique de manera digital para que la ciudadanía pueda saber sus costos, y sería adecuado saber también que empresas son las que nos generan el servicio</w:t>
      </w:r>
      <w:r w:rsidR="00BF2EEA">
        <w:rPr>
          <w:rFonts w:ascii="Arial" w:hAnsi="Arial" w:cs="Arial"/>
          <w:sz w:val="26"/>
          <w:szCs w:val="26"/>
        </w:rPr>
        <w:t>. -----------------------------</w:t>
      </w:r>
      <w:r w:rsidR="007F6781">
        <w:rPr>
          <w:rFonts w:ascii="Arial" w:hAnsi="Arial" w:cs="Arial"/>
          <w:sz w:val="26"/>
          <w:szCs w:val="26"/>
        </w:rPr>
        <w:t>---------------------------------------------------------</w:t>
      </w:r>
    </w:p>
    <w:p w:rsidR="00BF2EEA" w:rsidRDefault="00BF2EEA" w:rsidP="00FE7608">
      <w:pPr>
        <w:spacing w:line="360" w:lineRule="auto"/>
        <w:jc w:val="both"/>
        <w:rPr>
          <w:rFonts w:ascii="Arial" w:hAnsi="Arial" w:cs="Arial"/>
          <w:sz w:val="26"/>
          <w:szCs w:val="26"/>
        </w:rPr>
      </w:pPr>
      <w:r w:rsidRPr="00676B71">
        <w:rPr>
          <w:rFonts w:ascii="Arial" w:hAnsi="Arial" w:cs="Arial"/>
          <w:sz w:val="26"/>
          <w:szCs w:val="26"/>
        </w:rPr>
        <w:t>El</w:t>
      </w:r>
      <w:r w:rsidRPr="007F6781">
        <w:rPr>
          <w:rFonts w:ascii="Arial" w:hAnsi="Arial" w:cs="Arial"/>
          <w:b/>
          <w:sz w:val="26"/>
          <w:szCs w:val="26"/>
        </w:rPr>
        <w:t xml:space="preserve"> Área Jurídica</w:t>
      </w:r>
      <w:r>
        <w:rPr>
          <w:rFonts w:ascii="Arial" w:hAnsi="Arial" w:cs="Arial"/>
          <w:sz w:val="26"/>
          <w:szCs w:val="26"/>
        </w:rPr>
        <w:t>, comenta que en base a el articulo 34 de la Ley de Trasporte</w:t>
      </w:r>
      <w:r w:rsidR="00676B71">
        <w:rPr>
          <w:rFonts w:ascii="Arial" w:hAnsi="Arial" w:cs="Arial"/>
          <w:sz w:val="26"/>
          <w:szCs w:val="26"/>
        </w:rPr>
        <w:t>,</w:t>
      </w:r>
      <w:r>
        <w:rPr>
          <w:rFonts w:ascii="Arial" w:hAnsi="Arial" w:cs="Arial"/>
          <w:sz w:val="26"/>
          <w:szCs w:val="26"/>
        </w:rPr>
        <w:t xml:space="preserve"> menciona </w:t>
      </w:r>
      <w:r w:rsidR="00676B71">
        <w:rPr>
          <w:rFonts w:ascii="Arial" w:hAnsi="Arial" w:cs="Arial"/>
          <w:sz w:val="26"/>
          <w:szCs w:val="26"/>
        </w:rPr>
        <w:t>los</w:t>
      </w:r>
      <w:r>
        <w:rPr>
          <w:rFonts w:ascii="Arial" w:hAnsi="Arial" w:cs="Arial"/>
          <w:sz w:val="26"/>
          <w:szCs w:val="26"/>
        </w:rPr>
        <w:t xml:space="preserve"> requisitos </w:t>
      </w:r>
      <w:r w:rsidR="00676B71">
        <w:rPr>
          <w:rFonts w:ascii="Arial" w:hAnsi="Arial" w:cs="Arial"/>
          <w:sz w:val="26"/>
          <w:szCs w:val="26"/>
        </w:rPr>
        <w:t xml:space="preserve">que </w:t>
      </w:r>
      <w:r>
        <w:rPr>
          <w:rFonts w:ascii="Arial" w:hAnsi="Arial" w:cs="Arial"/>
          <w:sz w:val="26"/>
          <w:szCs w:val="26"/>
        </w:rPr>
        <w:t>deben llevar las grúas, los colores y que insignias</w:t>
      </w:r>
      <w:r w:rsidR="00676B71">
        <w:rPr>
          <w:rFonts w:ascii="Arial" w:hAnsi="Arial" w:cs="Arial"/>
          <w:sz w:val="26"/>
          <w:szCs w:val="26"/>
        </w:rPr>
        <w:t>,</w:t>
      </w:r>
      <w:r>
        <w:rPr>
          <w:rFonts w:ascii="Arial" w:hAnsi="Arial" w:cs="Arial"/>
          <w:sz w:val="26"/>
          <w:szCs w:val="26"/>
        </w:rPr>
        <w:t xml:space="preserve"> es algo que ya viene establecido</w:t>
      </w:r>
      <w:r w:rsidR="00676B71">
        <w:rPr>
          <w:rFonts w:ascii="Arial" w:hAnsi="Arial" w:cs="Arial"/>
          <w:sz w:val="26"/>
          <w:szCs w:val="26"/>
        </w:rPr>
        <w:t xml:space="preserve"> en la Ley</w:t>
      </w:r>
      <w:r>
        <w:rPr>
          <w:rFonts w:ascii="Arial" w:hAnsi="Arial" w:cs="Arial"/>
          <w:sz w:val="26"/>
          <w:szCs w:val="26"/>
        </w:rPr>
        <w:t xml:space="preserve">. </w:t>
      </w:r>
      <w:r w:rsidR="00676B71">
        <w:rPr>
          <w:rFonts w:ascii="Arial" w:hAnsi="Arial" w:cs="Arial"/>
          <w:sz w:val="26"/>
          <w:szCs w:val="26"/>
        </w:rPr>
        <w:t>------------------</w:t>
      </w:r>
    </w:p>
    <w:p w:rsidR="00BF2EEA" w:rsidRDefault="00BF2EEA" w:rsidP="00FE7608">
      <w:pPr>
        <w:spacing w:line="360" w:lineRule="auto"/>
        <w:jc w:val="both"/>
        <w:rPr>
          <w:rFonts w:ascii="Arial" w:hAnsi="Arial" w:cs="Arial"/>
          <w:sz w:val="26"/>
          <w:szCs w:val="26"/>
        </w:rPr>
      </w:pPr>
      <w:r>
        <w:rPr>
          <w:rFonts w:ascii="Arial" w:hAnsi="Arial" w:cs="Arial"/>
          <w:sz w:val="26"/>
          <w:szCs w:val="26"/>
        </w:rPr>
        <w:t xml:space="preserve">En uso de la palabra el </w:t>
      </w:r>
      <w:r w:rsidRPr="007F6781">
        <w:rPr>
          <w:rFonts w:ascii="Arial" w:hAnsi="Arial" w:cs="Arial"/>
          <w:b/>
          <w:sz w:val="26"/>
          <w:szCs w:val="26"/>
        </w:rPr>
        <w:t xml:space="preserve">Diputado Iván Jonathan </w:t>
      </w:r>
      <w:r w:rsidR="00FE6384" w:rsidRPr="007F6781">
        <w:rPr>
          <w:rFonts w:ascii="Arial" w:hAnsi="Arial" w:cs="Arial"/>
          <w:b/>
          <w:sz w:val="26"/>
          <w:szCs w:val="26"/>
        </w:rPr>
        <w:t>Collantes Cabañas</w:t>
      </w:r>
      <w:r w:rsidR="00FE6384">
        <w:rPr>
          <w:rFonts w:ascii="Arial" w:hAnsi="Arial" w:cs="Arial"/>
          <w:sz w:val="26"/>
          <w:szCs w:val="26"/>
        </w:rPr>
        <w:t>, comenta que este tema es sumamente importante</w:t>
      </w:r>
      <w:r w:rsidR="00CD2136">
        <w:rPr>
          <w:rFonts w:ascii="Arial" w:hAnsi="Arial" w:cs="Arial"/>
          <w:sz w:val="26"/>
          <w:szCs w:val="26"/>
        </w:rPr>
        <w:t>,</w:t>
      </w:r>
      <w:r w:rsidR="00FE6384">
        <w:rPr>
          <w:rFonts w:ascii="Arial" w:hAnsi="Arial" w:cs="Arial"/>
          <w:sz w:val="26"/>
          <w:szCs w:val="26"/>
        </w:rPr>
        <w:t xml:space="preserve"> ya que</w:t>
      </w:r>
      <w:r w:rsidR="00CD2136">
        <w:rPr>
          <w:rFonts w:ascii="Arial" w:hAnsi="Arial" w:cs="Arial"/>
          <w:sz w:val="26"/>
          <w:szCs w:val="26"/>
        </w:rPr>
        <w:t xml:space="preserve"> </w:t>
      </w:r>
      <w:r w:rsidR="00FE6384">
        <w:rPr>
          <w:rFonts w:ascii="Arial" w:hAnsi="Arial" w:cs="Arial"/>
          <w:sz w:val="26"/>
          <w:szCs w:val="26"/>
        </w:rPr>
        <w:t xml:space="preserve">varias inquietudes que la misma sociedad </w:t>
      </w:r>
      <w:r w:rsidR="00CD2136">
        <w:rPr>
          <w:rFonts w:ascii="Arial" w:hAnsi="Arial" w:cs="Arial"/>
          <w:sz w:val="26"/>
          <w:szCs w:val="26"/>
        </w:rPr>
        <w:t>p</w:t>
      </w:r>
      <w:r w:rsidR="00FE6384">
        <w:rPr>
          <w:rFonts w:ascii="Arial" w:hAnsi="Arial" w:cs="Arial"/>
          <w:sz w:val="26"/>
          <w:szCs w:val="26"/>
        </w:rPr>
        <w:t xml:space="preserve">oblana </w:t>
      </w:r>
      <w:r w:rsidR="00CD2136">
        <w:rPr>
          <w:rFonts w:ascii="Arial" w:hAnsi="Arial" w:cs="Arial"/>
          <w:sz w:val="26"/>
          <w:szCs w:val="26"/>
        </w:rPr>
        <w:t>ha</w:t>
      </w:r>
      <w:r w:rsidR="00FE6384">
        <w:rPr>
          <w:rFonts w:ascii="Arial" w:hAnsi="Arial" w:cs="Arial"/>
          <w:sz w:val="26"/>
          <w:szCs w:val="26"/>
        </w:rPr>
        <w:t xml:space="preserve"> comentado sobre las tarifas máximas y mínimas que pueden cobrar</w:t>
      </w:r>
      <w:r w:rsidR="00CD2136">
        <w:rPr>
          <w:rFonts w:ascii="Arial" w:hAnsi="Arial" w:cs="Arial"/>
          <w:sz w:val="26"/>
          <w:szCs w:val="26"/>
        </w:rPr>
        <w:t>,</w:t>
      </w:r>
      <w:r w:rsidR="00FE6384">
        <w:rPr>
          <w:rFonts w:ascii="Arial" w:hAnsi="Arial" w:cs="Arial"/>
          <w:sz w:val="26"/>
          <w:szCs w:val="26"/>
        </w:rPr>
        <w:t xml:space="preserve"> ya que sus precios </w:t>
      </w:r>
      <w:r w:rsidR="00CD2136">
        <w:rPr>
          <w:rFonts w:ascii="Arial" w:hAnsi="Arial" w:cs="Arial"/>
          <w:sz w:val="26"/>
          <w:szCs w:val="26"/>
        </w:rPr>
        <w:t>varían</w:t>
      </w:r>
      <w:r w:rsidR="00FE6384">
        <w:rPr>
          <w:rFonts w:ascii="Arial" w:hAnsi="Arial" w:cs="Arial"/>
          <w:sz w:val="26"/>
          <w:szCs w:val="26"/>
        </w:rPr>
        <w:t xml:space="preserve"> desde 1000 pesos hasta 7000 pesos. ------------------</w:t>
      </w:r>
      <w:r w:rsidR="00CD2136">
        <w:rPr>
          <w:rFonts w:ascii="Arial" w:hAnsi="Arial" w:cs="Arial"/>
          <w:sz w:val="26"/>
          <w:szCs w:val="26"/>
        </w:rPr>
        <w:t>-----------------------------</w:t>
      </w:r>
    </w:p>
    <w:p w:rsidR="00961509" w:rsidRDefault="007F6781" w:rsidP="00FE7608">
      <w:pPr>
        <w:spacing w:line="360" w:lineRule="auto"/>
        <w:jc w:val="both"/>
        <w:rPr>
          <w:rFonts w:ascii="Arial" w:hAnsi="Arial" w:cs="Arial"/>
          <w:sz w:val="26"/>
          <w:szCs w:val="26"/>
        </w:rPr>
      </w:pPr>
      <w:r>
        <w:rPr>
          <w:rFonts w:ascii="Arial" w:hAnsi="Arial" w:cs="Arial"/>
          <w:sz w:val="26"/>
          <w:szCs w:val="26"/>
        </w:rPr>
        <w:t>No habiendo más intervenciones</w:t>
      </w:r>
      <w:r w:rsidR="00CD2136">
        <w:rPr>
          <w:rFonts w:ascii="Arial" w:hAnsi="Arial" w:cs="Arial"/>
          <w:sz w:val="26"/>
          <w:szCs w:val="26"/>
        </w:rPr>
        <w:t>, es</w:t>
      </w:r>
      <w:r>
        <w:rPr>
          <w:rFonts w:ascii="Arial" w:hAnsi="Arial" w:cs="Arial"/>
          <w:sz w:val="26"/>
          <w:szCs w:val="26"/>
        </w:rPr>
        <w:t xml:space="preserve"> aprobado el </w:t>
      </w:r>
      <w:r w:rsidR="00CD2136">
        <w:rPr>
          <w:rFonts w:ascii="Arial" w:hAnsi="Arial" w:cs="Arial"/>
          <w:sz w:val="26"/>
          <w:szCs w:val="26"/>
        </w:rPr>
        <w:t>exhorto</w:t>
      </w:r>
      <w:r>
        <w:rPr>
          <w:rFonts w:ascii="Arial" w:hAnsi="Arial" w:cs="Arial"/>
          <w:sz w:val="26"/>
          <w:szCs w:val="26"/>
        </w:rPr>
        <w:t xml:space="preserve"> por unanimidad. ---------------------------------------------------------------------------------</w:t>
      </w:r>
      <w:r w:rsidR="00505896">
        <w:rPr>
          <w:rFonts w:ascii="Arial" w:hAnsi="Arial" w:cs="Arial"/>
          <w:sz w:val="26"/>
          <w:szCs w:val="26"/>
        </w:rPr>
        <w:t xml:space="preserve">En </w:t>
      </w:r>
      <w:r w:rsidR="00456AB2">
        <w:rPr>
          <w:rFonts w:ascii="Arial" w:hAnsi="Arial" w:cs="Arial"/>
          <w:sz w:val="26"/>
          <w:szCs w:val="26"/>
        </w:rPr>
        <w:t xml:space="preserve">el </w:t>
      </w:r>
      <w:r w:rsidR="00456AB2" w:rsidRPr="00456AB2">
        <w:rPr>
          <w:rFonts w:ascii="Arial" w:hAnsi="Arial" w:cs="Arial"/>
          <w:b/>
          <w:sz w:val="26"/>
          <w:szCs w:val="26"/>
        </w:rPr>
        <w:t>Punto Cinco</w:t>
      </w:r>
      <w:r w:rsidR="00456AB2">
        <w:rPr>
          <w:rFonts w:ascii="Arial" w:hAnsi="Arial" w:cs="Arial"/>
          <w:sz w:val="26"/>
          <w:szCs w:val="26"/>
        </w:rPr>
        <w:t xml:space="preserve"> </w:t>
      </w:r>
      <w:r w:rsidR="00505896">
        <w:rPr>
          <w:rFonts w:ascii="Arial" w:hAnsi="Arial" w:cs="Arial"/>
          <w:sz w:val="26"/>
          <w:szCs w:val="26"/>
        </w:rPr>
        <w:t>del Orden del Día, relativo a Asuntos Generales</w:t>
      </w:r>
      <w:r w:rsidR="00BA5B02">
        <w:rPr>
          <w:rFonts w:ascii="Arial" w:hAnsi="Arial" w:cs="Arial"/>
          <w:sz w:val="26"/>
          <w:szCs w:val="26"/>
        </w:rPr>
        <w:t>. ------</w:t>
      </w:r>
    </w:p>
    <w:p w:rsidR="00BA5B02" w:rsidRDefault="00BA5B02" w:rsidP="00FE7608">
      <w:pPr>
        <w:spacing w:line="360" w:lineRule="auto"/>
        <w:jc w:val="both"/>
        <w:rPr>
          <w:rFonts w:ascii="Arial" w:hAnsi="Arial" w:cs="Arial"/>
          <w:sz w:val="26"/>
          <w:szCs w:val="26"/>
        </w:rPr>
      </w:pPr>
      <w:r>
        <w:rPr>
          <w:rFonts w:ascii="Arial" w:hAnsi="Arial" w:cs="Arial"/>
          <w:sz w:val="26"/>
          <w:szCs w:val="26"/>
        </w:rPr>
        <w:t>E</w:t>
      </w:r>
      <w:r w:rsidR="00CD2136">
        <w:rPr>
          <w:rFonts w:ascii="Arial" w:hAnsi="Arial" w:cs="Arial"/>
          <w:sz w:val="26"/>
          <w:szCs w:val="26"/>
        </w:rPr>
        <w:t>l</w:t>
      </w:r>
      <w:r>
        <w:rPr>
          <w:rFonts w:ascii="Arial" w:hAnsi="Arial" w:cs="Arial"/>
          <w:sz w:val="26"/>
          <w:szCs w:val="26"/>
        </w:rPr>
        <w:t xml:space="preserve"> Diputado </w:t>
      </w:r>
      <w:r w:rsidRPr="00464CC4">
        <w:rPr>
          <w:rFonts w:ascii="Arial" w:hAnsi="Arial" w:cs="Arial"/>
          <w:b/>
          <w:sz w:val="26"/>
          <w:szCs w:val="26"/>
        </w:rPr>
        <w:t>Ángel Gerardo Islas Maldonado</w:t>
      </w:r>
      <w:r>
        <w:rPr>
          <w:rFonts w:ascii="Arial" w:hAnsi="Arial" w:cs="Arial"/>
          <w:sz w:val="26"/>
          <w:szCs w:val="26"/>
        </w:rPr>
        <w:t xml:space="preserve">, menciona que se estará generando un </w:t>
      </w:r>
      <w:r w:rsidR="00CD2136">
        <w:rPr>
          <w:rFonts w:ascii="Arial" w:hAnsi="Arial" w:cs="Arial"/>
          <w:sz w:val="26"/>
          <w:szCs w:val="26"/>
        </w:rPr>
        <w:t>P</w:t>
      </w:r>
      <w:r>
        <w:rPr>
          <w:rFonts w:ascii="Arial" w:hAnsi="Arial" w:cs="Arial"/>
          <w:sz w:val="26"/>
          <w:szCs w:val="26"/>
        </w:rPr>
        <w:t xml:space="preserve">unto de </w:t>
      </w:r>
      <w:r w:rsidR="00CD2136">
        <w:rPr>
          <w:rFonts w:ascii="Arial" w:hAnsi="Arial" w:cs="Arial"/>
          <w:sz w:val="26"/>
          <w:szCs w:val="26"/>
        </w:rPr>
        <w:t>A</w:t>
      </w:r>
      <w:r>
        <w:rPr>
          <w:rFonts w:ascii="Arial" w:hAnsi="Arial" w:cs="Arial"/>
          <w:sz w:val="26"/>
          <w:szCs w:val="26"/>
        </w:rPr>
        <w:t>cuerdo</w:t>
      </w:r>
      <w:r w:rsidR="00CD2136">
        <w:rPr>
          <w:rFonts w:ascii="Arial" w:hAnsi="Arial" w:cs="Arial"/>
          <w:sz w:val="26"/>
          <w:szCs w:val="26"/>
        </w:rPr>
        <w:t>,</w:t>
      </w:r>
      <w:r>
        <w:rPr>
          <w:rFonts w:ascii="Arial" w:hAnsi="Arial" w:cs="Arial"/>
          <w:sz w:val="26"/>
          <w:szCs w:val="26"/>
        </w:rPr>
        <w:t xml:space="preserve"> para trabajar en especifico en el articulo 34 de la Ley de Transporte y que se pueda establecer una mesa de trabajo para fortalecer el Reglamento Interno de la </w:t>
      </w:r>
      <w:r w:rsidR="00CD2136">
        <w:rPr>
          <w:rFonts w:ascii="Arial" w:hAnsi="Arial" w:cs="Arial"/>
          <w:sz w:val="26"/>
          <w:szCs w:val="26"/>
        </w:rPr>
        <w:t>S</w:t>
      </w:r>
      <w:r>
        <w:rPr>
          <w:rFonts w:ascii="Arial" w:hAnsi="Arial" w:cs="Arial"/>
          <w:sz w:val="26"/>
          <w:szCs w:val="26"/>
        </w:rPr>
        <w:t>ecretar</w:t>
      </w:r>
      <w:r w:rsidR="00CD2136">
        <w:rPr>
          <w:rFonts w:ascii="Arial" w:hAnsi="Arial" w:cs="Arial"/>
          <w:sz w:val="26"/>
          <w:szCs w:val="26"/>
        </w:rPr>
        <w:t>í</w:t>
      </w:r>
      <w:r>
        <w:rPr>
          <w:rFonts w:ascii="Arial" w:hAnsi="Arial" w:cs="Arial"/>
          <w:sz w:val="26"/>
          <w:szCs w:val="26"/>
        </w:rPr>
        <w:t>a para hacerles una propuesta y sea aprobado. ------------------</w:t>
      </w:r>
      <w:r w:rsidR="00CD2136">
        <w:rPr>
          <w:rFonts w:ascii="Arial" w:hAnsi="Arial" w:cs="Arial"/>
          <w:sz w:val="26"/>
          <w:szCs w:val="26"/>
        </w:rPr>
        <w:t>------------------------</w:t>
      </w:r>
      <w:r>
        <w:rPr>
          <w:rFonts w:ascii="Arial" w:hAnsi="Arial" w:cs="Arial"/>
          <w:sz w:val="26"/>
          <w:szCs w:val="26"/>
        </w:rPr>
        <w:t>-</w:t>
      </w:r>
    </w:p>
    <w:p w:rsidR="008D1C83" w:rsidRPr="00D14B6E" w:rsidRDefault="00C91124" w:rsidP="00FE49FD">
      <w:pPr>
        <w:spacing w:line="360" w:lineRule="auto"/>
        <w:jc w:val="both"/>
        <w:rPr>
          <w:rFonts w:ascii="Arial" w:hAnsi="Arial" w:cs="Arial"/>
          <w:sz w:val="26"/>
          <w:szCs w:val="26"/>
        </w:rPr>
      </w:pPr>
      <w:r>
        <w:rPr>
          <w:rFonts w:ascii="Arial" w:hAnsi="Arial" w:cs="Arial"/>
          <w:sz w:val="26"/>
          <w:szCs w:val="26"/>
        </w:rPr>
        <w:t>No habiendo más</w:t>
      </w:r>
      <w:r w:rsidR="00AC5582" w:rsidRPr="00D14B6E">
        <w:rPr>
          <w:rFonts w:ascii="Arial" w:hAnsi="Arial" w:cs="Arial"/>
          <w:sz w:val="26"/>
          <w:szCs w:val="26"/>
        </w:rPr>
        <w:t xml:space="preserve"> intervenci</w:t>
      </w:r>
      <w:r w:rsidR="00D864B4">
        <w:rPr>
          <w:rFonts w:ascii="Arial" w:hAnsi="Arial" w:cs="Arial"/>
          <w:sz w:val="26"/>
          <w:szCs w:val="26"/>
        </w:rPr>
        <w:t>ones</w:t>
      </w:r>
      <w:r w:rsidR="00CD2136">
        <w:rPr>
          <w:rFonts w:ascii="Arial" w:hAnsi="Arial" w:cs="Arial"/>
          <w:sz w:val="26"/>
          <w:szCs w:val="26"/>
        </w:rPr>
        <w:t xml:space="preserve"> </w:t>
      </w:r>
      <w:r>
        <w:rPr>
          <w:rFonts w:ascii="Arial" w:hAnsi="Arial" w:cs="Arial"/>
          <w:sz w:val="26"/>
          <w:szCs w:val="26"/>
        </w:rPr>
        <w:t xml:space="preserve">y agotados los </w:t>
      </w:r>
      <w:r w:rsidR="00E21D38">
        <w:rPr>
          <w:rFonts w:ascii="Arial" w:hAnsi="Arial" w:cs="Arial"/>
          <w:sz w:val="26"/>
          <w:szCs w:val="26"/>
        </w:rPr>
        <w:t xml:space="preserve">puntos del </w:t>
      </w:r>
      <w:r w:rsidR="007A51D5">
        <w:rPr>
          <w:rFonts w:ascii="Arial" w:hAnsi="Arial" w:cs="Arial"/>
          <w:sz w:val="26"/>
          <w:szCs w:val="26"/>
        </w:rPr>
        <w:t>O</w:t>
      </w:r>
      <w:r w:rsidR="00E21D38">
        <w:rPr>
          <w:rFonts w:ascii="Arial" w:hAnsi="Arial" w:cs="Arial"/>
          <w:sz w:val="26"/>
          <w:szCs w:val="26"/>
        </w:rPr>
        <w:t xml:space="preserve">rden del </w:t>
      </w:r>
      <w:r w:rsidR="007A51D5">
        <w:rPr>
          <w:rFonts w:ascii="Arial" w:hAnsi="Arial" w:cs="Arial"/>
          <w:sz w:val="26"/>
          <w:szCs w:val="26"/>
        </w:rPr>
        <w:t>D</w:t>
      </w:r>
      <w:r>
        <w:rPr>
          <w:rFonts w:ascii="Arial" w:hAnsi="Arial" w:cs="Arial"/>
          <w:sz w:val="26"/>
          <w:szCs w:val="26"/>
        </w:rPr>
        <w:t>ía se dio</w:t>
      </w:r>
      <w:r w:rsidR="00D864B4">
        <w:rPr>
          <w:rFonts w:ascii="Arial" w:hAnsi="Arial" w:cs="Arial"/>
          <w:sz w:val="26"/>
          <w:szCs w:val="26"/>
        </w:rPr>
        <w:t xml:space="preserve"> por terminada la </w:t>
      </w:r>
      <w:r w:rsidR="007A51D5">
        <w:rPr>
          <w:rFonts w:ascii="Arial" w:hAnsi="Arial" w:cs="Arial"/>
          <w:sz w:val="26"/>
          <w:szCs w:val="26"/>
        </w:rPr>
        <w:t>S</w:t>
      </w:r>
      <w:r w:rsidR="00AC5582" w:rsidRPr="00D14B6E">
        <w:rPr>
          <w:rFonts w:ascii="Arial" w:hAnsi="Arial" w:cs="Arial"/>
          <w:sz w:val="26"/>
          <w:szCs w:val="26"/>
        </w:rPr>
        <w:t>esión, a l</w:t>
      </w:r>
      <w:r w:rsidR="001034CE" w:rsidRPr="00D14B6E">
        <w:rPr>
          <w:rFonts w:ascii="Arial" w:hAnsi="Arial" w:cs="Arial"/>
          <w:sz w:val="26"/>
          <w:szCs w:val="26"/>
        </w:rPr>
        <w:t>a</w:t>
      </w:r>
      <w:r w:rsidR="005F2ECC">
        <w:rPr>
          <w:rFonts w:ascii="Arial" w:hAnsi="Arial" w:cs="Arial"/>
          <w:sz w:val="26"/>
          <w:szCs w:val="26"/>
        </w:rPr>
        <w:t xml:space="preserve">s </w:t>
      </w:r>
      <w:r w:rsidR="00FE7608">
        <w:rPr>
          <w:rFonts w:ascii="Arial" w:hAnsi="Arial" w:cs="Arial"/>
          <w:sz w:val="26"/>
          <w:szCs w:val="26"/>
        </w:rPr>
        <w:t>once</w:t>
      </w:r>
      <w:r w:rsidR="009A13B2">
        <w:rPr>
          <w:rFonts w:ascii="Arial" w:hAnsi="Arial" w:cs="Arial"/>
          <w:sz w:val="26"/>
          <w:szCs w:val="26"/>
        </w:rPr>
        <w:t xml:space="preserve"> horas con </w:t>
      </w:r>
      <w:r w:rsidR="00A513BD">
        <w:rPr>
          <w:rFonts w:ascii="Arial" w:hAnsi="Arial" w:cs="Arial"/>
          <w:sz w:val="26"/>
          <w:szCs w:val="26"/>
        </w:rPr>
        <w:t>c</w:t>
      </w:r>
      <w:r w:rsidR="00FE7608">
        <w:rPr>
          <w:rFonts w:ascii="Arial" w:hAnsi="Arial" w:cs="Arial"/>
          <w:sz w:val="26"/>
          <w:szCs w:val="26"/>
        </w:rPr>
        <w:t xml:space="preserve">incuenta y </w:t>
      </w:r>
      <w:r w:rsidR="006E7E9F">
        <w:rPr>
          <w:rFonts w:ascii="Arial" w:hAnsi="Arial" w:cs="Arial"/>
          <w:sz w:val="26"/>
          <w:szCs w:val="26"/>
        </w:rPr>
        <w:t xml:space="preserve">cinco </w:t>
      </w:r>
      <w:r w:rsidR="00AC5582" w:rsidRPr="00D14B6E">
        <w:rPr>
          <w:rFonts w:ascii="Arial" w:hAnsi="Arial" w:cs="Arial"/>
          <w:sz w:val="26"/>
          <w:szCs w:val="26"/>
        </w:rPr>
        <w:t xml:space="preserve">minutos, firmando </w:t>
      </w:r>
      <w:r w:rsidR="00CD2136">
        <w:rPr>
          <w:rFonts w:ascii="Arial" w:hAnsi="Arial" w:cs="Arial"/>
          <w:sz w:val="26"/>
          <w:szCs w:val="26"/>
        </w:rPr>
        <w:t>de conformidad</w:t>
      </w:r>
      <w:r w:rsidR="00AC5582" w:rsidRPr="00D14B6E">
        <w:rPr>
          <w:rFonts w:ascii="Arial" w:hAnsi="Arial" w:cs="Arial"/>
          <w:sz w:val="26"/>
          <w:szCs w:val="26"/>
        </w:rPr>
        <w:t xml:space="preserve">. </w:t>
      </w:r>
      <w:r w:rsidR="00CD2136">
        <w:rPr>
          <w:rFonts w:ascii="Arial" w:hAnsi="Arial" w:cs="Arial"/>
          <w:sz w:val="26"/>
          <w:szCs w:val="26"/>
        </w:rPr>
        <w:t>----------------</w:t>
      </w:r>
      <w:r w:rsidR="00CE01A0">
        <w:rPr>
          <w:rFonts w:ascii="Arial" w:hAnsi="Arial" w:cs="Arial"/>
          <w:sz w:val="26"/>
          <w:szCs w:val="26"/>
        </w:rPr>
        <w:t>-</w:t>
      </w:r>
      <w:r w:rsidR="00D562B7">
        <w:rPr>
          <w:rFonts w:ascii="Arial" w:hAnsi="Arial" w:cs="Arial"/>
          <w:sz w:val="26"/>
          <w:szCs w:val="26"/>
        </w:rPr>
        <w:t>-----</w:t>
      </w:r>
      <w:r>
        <w:rPr>
          <w:rFonts w:ascii="Arial" w:hAnsi="Arial" w:cs="Arial"/>
          <w:sz w:val="26"/>
          <w:szCs w:val="26"/>
        </w:rPr>
        <w:t>---</w:t>
      </w:r>
      <w:r w:rsidR="00FE7608">
        <w:rPr>
          <w:rFonts w:ascii="Arial" w:hAnsi="Arial" w:cs="Arial"/>
          <w:sz w:val="26"/>
          <w:szCs w:val="26"/>
        </w:rPr>
        <w:t>---------</w:t>
      </w:r>
      <w:r>
        <w:rPr>
          <w:rFonts w:ascii="Arial" w:hAnsi="Arial" w:cs="Arial"/>
          <w:sz w:val="26"/>
          <w:szCs w:val="26"/>
        </w:rPr>
        <w:t>-</w:t>
      </w:r>
      <w:r w:rsidR="00CD2136">
        <w:rPr>
          <w:rFonts w:ascii="Arial" w:hAnsi="Arial" w:cs="Arial"/>
          <w:sz w:val="26"/>
          <w:szCs w:val="26"/>
        </w:rPr>
        <w:t>--------</w:t>
      </w:r>
      <w:r>
        <w:rPr>
          <w:rFonts w:ascii="Arial" w:hAnsi="Arial" w:cs="Arial"/>
          <w:sz w:val="26"/>
          <w:szCs w:val="26"/>
        </w:rPr>
        <w:t>-</w:t>
      </w:r>
      <w:r w:rsidR="005F2ECC">
        <w:rPr>
          <w:rFonts w:ascii="Arial" w:hAnsi="Arial" w:cs="Arial"/>
          <w:sz w:val="26"/>
          <w:szCs w:val="26"/>
        </w:rPr>
        <w:t>-------</w:t>
      </w:r>
    </w:p>
    <w:p w:rsidR="007A1CAD" w:rsidRDefault="007A1CAD" w:rsidP="00294561">
      <w:pPr>
        <w:jc w:val="center"/>
        <w:rPr>
          <w:rFonts w:ascii="Arial" w:hAnsi="Arial" w:cs="Arial"/>
          <w:b/>
          <w:sz w:val="26"/>
          <w:szCs w:val="26"/>
        </w:rPr>
      </w:pPr>
    </w:p>
    <w:p w:rsidR="00463513" w:rsidRDefault="00463513" w:rsidP="00294561">
      <w:pPr>
        <w:jc w:val="center"/>
        <w:rPr>
          <w:rFonts w:ascii="Arial" w:hAnsi="Arial" w:cs="Arial"/>
          <w:b/>
          <w:sz w:val="26"/>
          <w:szCs w:val="26"/>
        </w:rPr>
      </w:pPr>
    </w:p>
    <w:p w:rsidR="006F1EC0" w:rsidRDefault="006F1EC0" w:rsidP="00294561">
      <w:pPr>
        <w:jc w:val="center"/>
        <w:rPr>
          <w:rFonts w:ascii="Arial" w:hAnsi="Arial" w:cs="Arial"/>
          <w:b/>
          <w:sz w:val="26"/>
          <w:szCs w:val="26"/>
        </w:rPr>
      </w:pPr>
    </w:p>
    <w:p w:rsidR="003934E6" w:rsidRDefault="003934E6" w:rsidP="00294561">
      <w:pPr>
        <w:jc w:val="center"/>
        <w:rPr>
          <w:rFonts w:ascii="Arial" w:hAnsi="Arial" w:cs="Arial"/>
          <w:b/>
          <w:sz w:val="26"/>
          <w:szCs w:val="26"/>
        </w:rPr>
      </w:pPr>
    </w:p>
    <w:p w:rsidR="00A6225A" w:rsidRDefault="00A6225A" w:rsidP="00294561">
      <w:pPr>
        <w:jc w:val="center"/>
        <w:rPr>
          <w:rFonts w:ascii="Arial" w:hAnsi="Arial" w:cs="Arial"/>
          <w:b/>
          <w:sz w:val="26"/>
          <w:szCs w:val="26"/>
        </w:rPr>
      </w:pPr>
    </w:p>
    <w:p w:rsidR="00160058" w:rsidRDefault="00160058" w:rsidP="00294561">
      <w:pPr>
        <w:jc w:val="center"/>
        <w:rPr>
          <w:rFonts w:ascii="Arial" w:hAnsi="Arial" w:cs="Arial"/>
          <w:b/>
          <w:sz w:val="26"/>
          <w:szCs w:val="26"/>
        </w:rPr>
      </w:pPr>
    </w:p>
    <w:p w:rsidR="00294561" w:rsidRPr="00294561" w:rsidRDefault="00550559" w:rsidP="00294561">
      <w:pPr>
        <w:jc w:val="center"/>
        <w:rPr>
          <w:rFonts w:ascii="Arial" w:hAnsi="Arial" w:cs="Arial"/>
          <w:b/>
          <w:sz w:val="26"/>
          <w:szCs w:val="26"/>
        </w:rPr>
      </w:pPr>
      <w:r>
        <w:rPr>
          <w:rFonts w:ascii="Arial" w:hAnsi="Arial" w:cs="Arial"/>
          <w:b/>
          <w:sz w:val="26"/>
          <w:szCs w:val="26"/>
        </w:rPr>
        <w:t xml:space="preserve">DIP. </w:t>
      </w:r>
      <w:r w:rsidR="00AC3A60">
        <w:rPr>
          <w:rFonts w:ascii="Arial" w:hAnsi="Arial" w:cs="Arial"/>
          <w:b/>
          <w:sz w:val="26"/>
          <w:szCs w:val="26"/>
        </w:rPr>
        <w:t>IVÁN JONATHAN COLLANTES CABAÑAS</w:t>
      </w:r>
    </w:p>
    <w:p w:rsidR="00294561" w:rsidRPr="00294561" w:rsidRDefault="00AC3A60" w:rsidP="00294561">
      <w:pPr>
        <w:jc w:val="center"/>
        <w:rPr>
          <w:rFonts w:ascii="Arial" w:hAnsi="Arial" w:cs="Arial"/>
          <w:b/>
          <w:sz w:val="26"/>
          <w:szCs w:val="26"/>
        </w:rPr>
      </w:pPr>
      <w:r>
        <w:rPr>
          <w:rFonts w:ascii="Arial" w:hAnsi="Arial" w:cs="Arial"/>
          <w:b/>
          <w:sz w:val="26"/>
          <w:szCs w:val="26"/>
        </w:rPr>
        <w:t>PRESIDENTE</w:t>
      </w:r>
    </w:p>
    <w:tbl>
      <w:tblPr>
        <w:tblW w:w="9186" w:type="dxa"/>
        <w:tblLook w:val="01E0" w:firstRow="1" w:lastRow="1" w:firstColumn="1" w:lastColumn="1" w:noHBand="0" w:noVBand="0"/>
      </w:tblPr>
      <w:tblGrid>
        <w:gridCol w:w="222"/>
        <w:gridCol w:w="6549"/>
        <w:gridCol w:w="2415"/>
      </w:tblGrid>
      <w:tr w:rsidR="00294561" w:rsidRPr="00974F78" w:rsidTr="00897EFF">
        <w:tc>
          <w:tcPr>
            <w:tcW w:w="222" w:type="dxa"/>
            <w:shd w:val="clear" w:color="auto" w:fill="auto"/>
          </w:tcPr>
          <w:p w:rsidR="00294561" w:rsidRPr="00974F78" w:rsidRDefault="00294561" w:rsidP="00974F78">
            <w:pPr>
              <w:jc w:val="both"/>
              <w:rPr>
                <w:rFonts w:ascii="Arial" w:hAnsi="Arial" w:cs="Arial"/>
                <w:sz w:val="26"/>
                <w:szCs w:val="26"/>
              </w:rPr>
            </w:pPr>
          </w:p>
        </w:tc>
        <w:tc>
          <w:tcPr>
            <w:tcW w:w="8964" w:type="dxa"/>
            <w:gridSpan w:val="2"/>
            <w:shd w:val="clear" w:color="auto" w:fill="auto"/>
          </w:tcPr>
          <w:tbl>
            <w:tblPr>
              <w:tblW w:w="8748" w:type="dxa"/>
              <w:tblLook w:val="01E0" w:firstRow="1" w:lastRow="1" w:firstColumn="1" w:lastColumn="1" w:noHBand="0" w:noVBand="0"/>
            </w:tblPr>
            <w:tblGrid>
              <w:gridCol w:w="2660"/>
              <w:gridCol w:w="6088"/>
            </w:tblGrid>
            <w:tr w:rsidR="00C47F0A" w:rsidTr="00C47F0A">
              <w:tc>
                <w:tcPr>
                  <w:tcW w:w="2660" w:type="dxa"/>
                </w:tcPr>
                <w:p w:rsidR="00C47F0A" w:rsidRDefault="00C47F0A" w:rsidP="00C47F0A">
                  <w:pPr>
                    <w:jc w:val="both"/>
                    <w:rPr>
                      <w:rFonts w:ascii="Arial" w:hAnsi="Arial" w:cs="Arial"/>
                      <w:sz w:val="26"/>
                      <w:szCs w:val="26"/>
                    </w:rPr>
                  </w:pPr>
                </w:p>
              </w:tc>
              <w:tc>
                <w:tcPr>
                  <w:tcW w:w="6088" w:type="dxa"/>
                </w:tcPr>
                <w:p w:rsidR="00C47F0A" w:rsidRDefault="00C47F0A" w:rsidP="00C47F0A">
                  <w:pPr>
                    <w:jc w:val="center"/>
                    <w:rPr>
                      <w:rFonts w:ascii="Arial" w:hAnsi="Arial" w:cs="Arial"/>
                      <w:b/>
                      <w:sz w:val="26"/>
                      <w:szCs w:val="26"/>
                    </w:rPr>
                  </w:pPr>
                </w:p>
                <w:p w:rsidR="006F1EC0" w:rsidRDefault="006F1EC0" w:rsidP="006F6BBE">
                  <w:pPr>
                    <w:jc w:val="center"/>
                    <w:rPr>
                      <w:rFonts w:ascii="Arial" w:hAnsi="Arial" w:cs="Arial"/>
                      <w:b/>
                      <w:sz w:val="26"/>
                      <w:szCs w:val="26"/>
                    </w:rPr>
                  </w:pPr>
                </w:p>
                <w:p w:rsidR="00463513" w:rsidRDefault="00463513" w:rsidP="006F6BBE">
                  <w:pPr>
                    <w:jc w:val="center"/>
                    <w:rPr>
                      <w:rFonts w:ascii="Arial" w:hAnsi="Arial" w:cs="Arial"/>
                      <w:b/>
                      <w:sz w:val="26"/>
                      <w:szCs w:val="26"/>
                    </w:rPr>
                  </w:pPr>
                </w:p>
                <w:p w:rsidR="00463513" w:rsidRDefault="00463513" w:rsidP="006F6BBE">
                  <w:pPr>
                    <w:jc w:val="center"/>
                    <w:rPr>
                      <w:rFonts w:ascii="Arial" w:hAnsi="Arial" w:cs="Arial"/>
                      <w:b/>
                      <w:sz w:val="26"/>
                      <w:szCs w:val="26"/>
                    </w:rPr>
                  </w:pPr>
                </w:p>
                <w:p w:rsidR="00160058" w:rsidRDefault="00160058" w:rsidP="006F6BBE">
                  <w:pPr>
                    <w:jc w:val="center"/>
                    <w:rPr>
                      <w:rFonts w:ascii="Arial" w:hAnsi="Arial" w:cs="Arial"/>
                      <w:b/>
                      <w:sz w:val="26"/>
                      <w:szCs w:val="26"/>
                    </w:rPr>
                  </w:pPr>
                </w:p>
                <w:p w:rsidR="003934E6" w:rsidRDefault="003934E6" w:rsidP="006F6BBE">
                  <w:pPr>
                    <w:jc w:val="center"/>
                    <w:rPr>
                      <w:rFonts w:ascii="Arial" w:hAnsi="Arial" w:cs="Arial"/>
                      <w:b/>
                      <w:sz w:val="26"/>
                      <w:szCs w:val="26"/>
                    </w:rPr>
                  </w:pPr>
                </w:p>
                <w:p w:rsidR="006F6BBE" w:rsidRPr="00366B54" w:rsidRDefault="00C47F0A" w:rsidP="006F6BBE">
                  <w:pPr>
                    <w:jc w:val="center"/>
                    <w:rPr>
                      <w:rFonts w:ascii="Arial" w:hAnsi="Arial" w:cs="Arial"/>
                      <w:b/>
                      <w:sz w:val="26"/>
                      <w:szCs w:val="26"/>
                    </w:rPr>
                  </w:pPr>
                  <w:r>
                    <w:rPr>
                      <w:rFonts w:ascii="Arial" w:hAnsi="Arial" w:cs="Arial"/>
                      <w:b/>
                      <w:sz w:val="26"/>
                      <w:szCs w:val="26"/>
                    </w:rPr>
                    <w:t xml:space="preserve">DIP. </w:t>
                  </w:r>
                  <w:r w:rsidR="00AC3A60">
                    <w:rPr>
                      <w:rFonts w:ascii="Arial" w:hAnsi="Arial" w:cs="Arial"/>
                      <w:b/>
                      <w:sz w:val="26"/>
                      <w:szCs w:val="26"/>
                    </w:rPr>
                    <w:t>ARTURO DE ROSAS CUEVAS</w:t>
                  </w:r>
                </w:p>
                <w:p w:rsidR="006F6BBE" w:rsidRDefault="00AC3A60" w:rsidP="006F6BBE">
                  <w:pPr>
                    <w:jc w:val="center"/>
                    <w:rPr>
                      <w:rFonts w:ascii="Arial" w:hAnsi="Arial" w:cs="Arial"/>
                      <w:b/>
                      <w:sz w:val="26"/>
                      <w:szCs w:val="26"/>
                    </w:rPr>
                  </w:pPr>
                  <w:r>
                    <w:rPr>
                      <w:rFonts w:ascii="Arial" w:hAnsi="Arial" w:cs="Arial"/>
                      <w:b/>
                      <w:sz w:val="26"/>
                      <w:szCs w:val="26"/>
                    </w:rPr>
                    <w:t>SECRETARIO</w:t>
                  </w:r>
                </w:p>
                <w:p w:rsidR="00C47F0A" w:rsidRDefault="00C47F0A" w:rsidP="00C47F0A">
                  <w:pPr>
                    <w:jc w:val="center"/>
                    <w:rPr>
                      <w:rFonts w:ascii="Arial" w:hAnsi="Arial" w:cs="Arial"/>
                      <w:b/>
                      <w:sz w:val="26"/>
                      <w:szCs w:val="26"/>
                    </w:rPr>
                  </w:pPr>
                </w:p>
              </w:tc>
            </w:tr>
          </w:tbl>
          <w:p w:rsidR="001B46D5" w:rsidRPr="00974F78" w:rsidRDefault="001B46D5" w:rsidP="00621D72">
            <w:pPr>
              <w:jc w:val="center"/>
              <w:rPr>
                <w:rFonts w:ascii="Arial" w:hAnsi="Arial" w:cs="Arial"/>
                <w:b/>
                <w:sz w:val="26"/>
                <w:szCs w:val="26"/>
              </w:rPr>
            </w:pPr>
          </w:p>
        </w:tc>
      </w:tr>
      <w:tr w:rsidR="00B45B58" w:rsidRPr="00366B54" w:rsidTr="00F5144C">
        <w:tblPrEx>
          <w:tblLook w:val="04A0" w:firstRow="1" w:lastRow="0" w:firstColumn="1" w:lastColumn="0" w:noHBand="0" w:noVBand="1"/>
        </w:tblPrEx>
        <w:trPr>
          <w:gridAfter w:val="1"/>
          <w:wAfter w:w="2415" w:type="dxa"/>
        </w:trPr>
        <w:tc>
          <w:tcPr>
            <w:tcW w:w="6771" w:type="dxa"/>
            <w:gridSpan w:val="2"/>
            <w:shd w:val="clear" w:color="auto" w:fill="auto"/>
          </w:tcPr>
          <w:p w:rsidR="00145F3F" w:rsidRDefault="00145F3F" w:rsidP="006F6BBE">
            <w:pPr>
              <w:jc w:val="center"/>
              <w:rPr>
                <w:rFonts w:ascii="Arial" w:hAnsi="Arial" w:cs="Arial"/>
                <w:b/>
                <w:sz w:val="26"/>
                <w:szCs w:val="26"/>
              </w:rPr>
            </w:pPr>
          </w:p>
          <w:p w:rsidR="006F1EC0" w:rsidRDefault="006F1EC0" w:rsidP="006F6BBE">
            <w:pPr>
              <w:jc w:val="center"/>
              <w:rPr>
                <w:rFonts w:ascii="Arial" w:hAnsi="Arial" w:cs="Arial"/>
                <w:b/>
                <w:sz w:val="26"/>
                <w:szCs w:val="26"/>
              </w:rPr>
            </w:pPr>
          </w:p>
          <w:p w:rsidR="00463513" w:rsidRDefault="00463513" w:rsidP="006F6BBE">
            <w:pPr>
              <w:jc w:val="center"/>
              <w:rPr>
                <w:rFonts w:ascii="Arial" w:hAnsi="Arial" w:cs="Arial"/>
                <w:b/>
                <w:sz w:val="26"/>
                <w:szCs w:val="26"/>
              </w:rPr>
            </w:pPr>
          </w:p>
          <w:p w:rsidR="00463513" w:rsidRDefault="00463513" w:rsidP="006F6BBE">
            <w:pPr>
              <w:jc w:val="center"/>
              <w:rPr>
                <w:rFonts w:ascii="Arial" w:hAnsi="Arial"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62"/>
            </w:tblGrid>
            <w:tr w:rsidR="001951DC" w:rsidRPr="008F4A38" w:rsidTr="008F4A38">
              <w:tc>
                <w:tcPr>
                  <w:tcW w:w="4678" w:type="dxa"/>
                  <w:tcBorders>
                    <w:top w:val="nil"/>
                    <w:left w:val="nil"/>
                    <w:bottom w:val="nil"/>
                    <w:right w:val="nil"/>
                  </w:tcBorders>
                  <w:shd w:val="clear" w:color="auto" w:fill="auto"/>
                </w:tcPr>
                <w:p w:rsidR="001951DC" w:rsidRPr="008F4A38" w:rsidRDefault="001951DC" w:rsidP="008F4A38">
                  <w:pPr>
                    <w:jc w:val="center"/>
                    <w:rPr>
                      <w:rFonts w:ascii="Arial" w:hAnsi="Arial" w:cs="Arial"/>
                      <w:b/>
                      <w:sz w:val="26"/>
                      <w:szCs w:val="26"/>
                    </w:rPr>
                  </w:pPr>
                  <w:r w:rsidRPr="008F4A38">
                    <w:rPr>
                      <w:rFonts w:ascii="Arial" w:hAnsi="Arial" w:cs="Arial"/>
                      <w:b/>
                      <w:sz w:val="26"/>
                      <w:szCs w:val="26"/>
                    </w:rPr>
                    <w:t>DIP. GUADALUPE MUCIÑO MUÑOZ</w:t>
                  </w:r>
                </w:p>
                <w:p w:rsidR="001951DC" w:rsidRPr="008F4A38" w:rsidRDefault="001951DC" w:rsidP="008F4A38">
                  <w:pPr>
                    <w:jc w:val="center"/>
                    <w:rPr>
                      <w:rFonts w:ascii="Arial" w:hAnsi="Arial" w:cs="Arial"/>
                      <w:b/>
                      <w:sz w:val="27"/>
                      <w:szCs w:val="27"/>
                    </w:rPr>
                  </w:pPr>
                  <w:r w:rsidRPr="008F4A38">
                    <w:rPr>
                      <w:rFonts w:ascii="Arial" w:hAnsi="Arial" w:cs="Arial"/>
                      <w:b/>
                      <w:sz w:val="26"/>
                      <w:szCs w:val="26"/>
                    </w:rPr>
                    <w:t>VOCAL</w:t>
                  </w:r>
                </w:p>
                <w:p w:rsidR="001951DC" w:rsidRPr="008F4A38" w:rsidRDefault="001951DC" w:rsidP="008F4A38">
                  <w:pPr>
                    <w:jc w:val="center"/>
                    <w:rPr>
                      <w:rFonts w:ascii="Arial" w:hAnsi="Arial" w:cs="Arial"/>
                      <w:b/>
                      <w:sz w:val="26"/>
                      <w:szCs w:val="26"/>
                    </w:rPr>
                  </w:pPr>
                </w:p>
              </w:tc>
              <w:tc>
                <w:tcPr>
                  <w:tcW w:w="1862" w:type="dxa"/>
                  <w:tcBorders>
                    <w:top w:val="nil"/>
                    <w:left w:val="nil"/>
                    <w:bottom w:val="nil"/>
                    <w:right w:val="nil"/>
                  </w:tcBorders>
                  <w:shd w:val="clear" w:color="auto" w:fill="auto"/>
                </w:tcPr>
                <w:p w:rsidR="001951DC" w:rsidRPr="008F4A38" w:rsidRDefault="001951DC" w:rsidP="008F4A38">
                  <w:pPr>
                    <w:jc w:val="center"/>
                    <w:rPr>
                      <w:rFonts w:ascii="Arial" w:hAnsi="Arial" w:cs="Arial"/>
                      <w:b/>
                      <w:sz w:val="26"/>
                      <w:szCs w:val="26"/>
                    </w:rPr>
                  </w:pPr>
                </w:p>
              </w:tc>
            </w:tr>
          </w:tbl>
          <w:p w:rsidR="00B45B58" w:rsidRPr="00366B54" w:rsidRDefault="00B45B58" w:rsidP="001951DC">
            <w:pPr>
              <w:jc w:val="center"/>
              <w:rPr>
                <w:rFonts w:ascii="Arial" w:hAnsi="Arial" w:cs="Arial"/>
                <w:b/>
                <w:sz w:val="27"/>
                <w:szCs w:val="27"/>
              </w:rPr>
            </w:pPr>
          </w:p>
        </w:tc>
      </w:tr>
    </w:tbl>
    <w:p w:rsidR="009A13B2" w:rsidRPr="00F23220" w:rsidRDefault="009A13B2" w:rsidP="00173475">
      <w:pPr>
        <w:jc w:val="both"/>
        <w:rPr>
          <w:rFonts w:ascii="Arial" w:hAnsi="Arial" w:cs="Arial"/>
          <w:sz w:val="27"/>
          <w:szCs w:val="27"/>
        </w:rPr>
      </w:pPr>
    </w:p>
    <w:p w:rsidR="006F1EC0" w:rsidRDefault="006F1EC0" w:rsidP="00173475">
      <w:pPr>
        <w:jc w:val="both"/>
        <w:rPr>
          <w:rFonts w:ascii="Arial" w:hAnsi="Arial" w:cs="Arial"/>
          <w:sz w:val="27"/>
          <w:szCs w:val="27"/>
        </w:rPr>
      </w:pPr>
    </w:p>
    <w:p w:rsidR="00F171C1" w:rsidRDefault="00F171C1" w:rsidP="00173475">
      <w:pPr>
        <w:jc w:val="both"/>
        <w:rPr>
          <w:rFonts w:ascii="Arial" w:hAnsi="Arial" w:cs="Arial"/>
          <w:sz w:val="27"/>
          <w:szCs w:val="27"/>
        </w:rPr>
      </w:pPr>
    </w:p>
    <w:p w:rsidR="003934E6" w:rsidRDefault="003934E6" w:rsidP="00173475">
      <w:pPr>
        <w:jc w:val="both"/>
        <w:rPr>
          <w:rFonts w:ascii="Arial" w:hAnsi="Arial" w:cs="Arial"/>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6314"/>
      </w:tblGrid>
      <w:tr w:rsidR="00897EFF" w:rsidRPr="00434B35" w:rsidTr="009D289C">
        <w:tc>
          <w:tcPr>
            <w:tcW w:w="2235" w:type="dxa"/>
            <w:tcBorders>
              <w:top w:val="nil"/>
              <w:left w:val="nil"/>
              <w:bottom w:val="nil"/>
              <w:right w:val="nil"/>
            </w:tcBorders>
            <w:shd w:val="clear" w:color="auto" w:fill="auto"/>
          </w:tcPr>
          <w:p w:rsidR="00897EFF" w:rsidRPr="00434B35" w:rsidRDefault="00897EFF" w:rsidP="00434B35">
            <w:pPr>
              <w:jc w:val="both"/>
              <w:rPr>
                <w:rFonts w:ascii="Arial" w:hAnsi="Arial" w:cs="Arial"/>
                <w:sz w:val="27"/>
                <w:szCs w:val="27"/>
              </w:rPr>
            </w:pPr>
          </w:p>
        </w:tc>
        <w:tc>
          <w:tcPr>
            <w:tcW w:w="6410" w:type="dxa"/>
            <w:tcBorders>
              <w:top w:val="nil"/>
              <w:left w:val="nil"/>
              <w:bottom w:val="nil"/>
              <w:right w:val="nil"/>
            </w:tcBorders>
            <w:shd w:val="clear" w:color="auto" w:fill="auto"/>
          </w:tcPr>
          <w:p w:rsidR="00897EFF" w:rsidRPr="00434B35" w:rsidRDefault="00897EFF" w:rsidP="00434B35">
            <w:pPr>
              <w:jc w:val="center"/>
              <w:rPr>
                <w:rFonts w:ascii="Arial" w:hAnsi="Arial" w:cs="Arial"/>
                <w:b/>
                <w:sz w:val="27"/>
                <w:szCs w:val="27"/>
              </w:rPr>
            </w:pPr>
            <w:r w:rsidRPr="00434B35">
              <w:rPr>
                <w:rFonts w:ascii="Arial" w:hAnsi="Arial" w:cs="Arial"/>
                <w:b/>
                <w:sz w:val="27"/>
                <w:szCs w:val="27"/>
              </w:rPr>
              <w:t xml:space="preserve">DIP. </w:t>
            </w:r>
            <w:r w:rsidR="00E40961">
              <w:rPr>
                <w:rFonts w:ascii="Arial" w:hAnsi="Arial" w:cs="Arial"/>
                <w:b/>
                <w:sz w:val="27"/>
                <w:szCs w:val="27"/>
              </w:rPr>
              <w:t xml:space="preserve">ÁNGEL GERARDO </w:t>
            </w:r>
            <w:r w:rsidR="003A53E3">
              <w:rPr>
                <w:rFonts w:ascii="Arial" w:hAnsi="Arial" w:cs="Arial"/>
                <w:b/>
                <w:sz w:val="27"/>
                <w:szCs w:val="27"/>
              </w:rPr>
              <w:t>ISLAS MALDONADO</w:t>
            </w:r>
            <w:r w:rsidR="009D289C">
              <w:rPr>
                <w:rFonts w:ascii="Arial" w:hAnsi="Arial" w:cs="Arial"/>
                <w:b/>
                <w:sz w:val="27"/>
                <w:szCs w:val="27"/>
              </w:rPr>
              <w:t xml:space="preserve"> </w:t>
            </w:r>
          </w:p>
          <w:p w:rsidR="00897EFF" w:rsidRPr="00434B35" w:rsidRDefault="00897EFF" w:rsidP="00434B35">
            <w:pPr>
              <w:jc w:val="center"/>
              <w:rPr>
                <w:rFonts w:ascii="Arial" w:hAnsi="Arial" w:cs="Arial"/>
                <w:sz w:val="27"/>
                <w:szCs w:val="27"/>
              </w:rPr>
            </w:pPr>
            <w:r w:rsidRPr="00434B35">
              <w:rPr>
                <w:rFonts w:ascii="Arial" w:hAnsi="Arial" w:cs="Arial"/>
                <w:b/>
                <w:sz w:val="27"/>
                <w:szCs w:val="27"/>
              </w:rPr>
              <w:t>VOCAL</w:t>
            </w:r>
          </w:p>
        </w:tc>
      </w:tr>
    </w:tbl>
    <w:p w:rsidR="00897EFF" w:rsidRDefault="00897EFF" w:rsidP="00897EFF">
      <w:pPr>
        <w:jc w:val="both"/>
        <w:rPr>
          <w:rFonts w:ascii="Arial" w:hAnsi="Arial" w:cs="Arial"/>
          <w:sz w:val="27"/>
          <w:szCs w:val="27"/>
        </w:rPr>
      </w:pPr>
    </w:p>
    <w:p w:rsidR="00145F3F" w:rsidRDefault="00145F3F" w:rsidP="00897EFF">
      <w:pPr>
        <w:jc w:val="both"/>
        <w:rPr>
          <w:rFonts w:ascii="Arial" w:hAnsi="Arial" w:cs="Arial"/>
          <w:sz w:val="27"/>
          <w:szCs w:val="27"/>
        </w:rPr>
      </w:pPr>
    </w:p>
    <w:p w:rsidR="00463513" w:rsidRDefault="00463513" w:rsidP="00897EFF">
      <w:pPr>
        <w:jc w:val="both"/>
        <w:rPr>
          <w:rFonts w:ascii="Arial" w:hAnsi="Arial" w:cs="Arial"/>
          <w:sz w:val="27"/>
          <w:szCs w:val="27"/>
        </w:rPr>
      </w:pPr>
    </w:p>
    <w:p w:rsidR="00CD2692" w:rsidRDefault="00CD2692" w:rsidP="00897EFF">
      <w:pPr>
        <w:jc w:val="both"/>
        <w:rPr>
          <w:rFonts w:ascii="Arial" w:hAnsi="Arial" w:cs="Arial"/>
          <w:sz w:val="27"/>
          <w:szCs w:val="27"/>
        </w:rPr>
      </w:pPr>
    </w:p>
    <w:p w:rsidR="00145F3F" w:rsidRDefault="00145F3F" w:rsidP="00897EFF">
      <w:pPr>
        <w:jc w:val="both"/>
        <w:rPr>
          <w:rFonts w:ascii="Arial" w:hAnsi="Arial" w:cs="Arial"/>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2"/>
        <w:gridCol w:w="2673"/>
      </w:tblGrid>
      <w:tr w:rsidR="005662C1" w:rsidRPr="008A5FB9" w:rsidTr="008A5FB9">
        <w:tc>
          <w:tcPr>
            <w:tcW w:w="5920" w:type="dxa"/>
            <w:tcBorders>
              <w:top w:val="nil"/>
              <w:left w:val="nil"/>
              <w:bottom w:val="nil"/>
              <w:right w:val="nil"/>
            </w:tcBorders>
            <w:shd w:val="clear" w:color="auto" w:fill="auto"/>
          </w:tcPr>
          <w:p w:rsidR="005662C1" w:rsidRPr="008A5FB9" w:rsidRDefault="005662C1" w:rsidP="008A5FB9">
            <w:pPr>
              <w:jc w:val="center"/>
              <w:rPr>
                <w:rFonts w:ascii="Arial" w:hAnsi="Arial" w:cs="Arial"/>
                <w:b/>
                <w:sz w:val="27"/>
                <w:szCs w:val="27"/>
              </w:rPr>
            </w:pPr>
            <w:r w:rsidRPr="008A5FB9">
              <w:rPr>
                <w:rFonts w:ascii="Arial" w:hAnsi="Arial" w:cs="Arial"/>
                <w:b/>
                <w:sz w:val="27"/>
                <w:szCs w:val="27"/>
              </w:rPr>
              <w:t xml:space="preserve">DIP. </w:t>
            </w:r>
            <w:r w:rsidR="009D289C">
              <w:rPr>
                <w:rFonts w:ascii="Arial" w:hAnsi="Arial" w:cs="Arial"/>
                <w:b/>
                <w:sz w:val="27"/>
                <w:szCs w:val="27"/>
              </w:rPr>
              <w:t>GABRIEL OSWALDO JIMÉNEZ LÓPEZ</w:t>
            </w:r>
          </w:p>
          <w:p w:rsidR="005662C1" w:rsidRPr="008A5FB9" w:rsidRDefault="005662C1" w:rsidP="008A5FB9">
            <w:pPr>
              <w:jc w:val="center"/>
              <w:rPr>
                <w:rFonts w:ascii="Arial" w:hAnsi="Arial" w:cs="Arial"/>
                <w:b/>
                <w:sz w:val="27"/>
                <w:szCs w:val="27"/>
              </w:rPr>
            </w:pPr>
            <w:r w:rsidRPr="008A5FB9">
              <w:rPr>
                <w:rFonts w:ascii="Arial" w:hAnsi="Arial" w:cs="Arial"/>
                <w:b/>
                <w:sz w:val="27"/>
                <w:szCs w:val="27"/>
              </w:rPr>
              <w:t>VOCAL</w:t>
            </w:r>
          </w:p>
        </w:tc>
        <w:tc>
          <w:tcPr>
            <w:tcW w:w="2725" w:type="dxa"/>
            <w:tcBorders>
              <w:top w:val="nil"/>
              <w:left w:val="nil"/>
              <w:bottom w:val="nil"/>
              <w:right w:val="nil"/>
            </w:tcBorders>
            <w:shd w:val="clear" w:color="auto" w:fill="auto"/>
          </w:tcPr>
          <w:p w:rsidR="005662C1" w:rsidRPr="008A5FB9" w:rsidRDefault="005662C1" w:rsidP="008A5FB9">
            <w:pPr>
              <w:jc w:val="center"/>
              <w:rPr>
                <w:rFonts w:ascii="Arial" w:hAnsi="Arial" w:cs="Arial"/>
                <w:b/>
                <w:sz w:val="27"/>
                <w:szCs w:val="27"/>
              </w:rPr>
            </w:pPr>
          </w:p>
        </w:tc>
      </w:tr>
    </w:tbl>
    <w:p w:rsidR="005662C1" w:rsidRPr="005662C1" w:rsidRDefault="005662C1" w:rsidP="005662C1">
      <w:pPr>
        <w:jc w:val="center"/>
        <w:rPr>
          <w:rFonts w:ascii="Arial" w:hAnsi="Arial" w:cs="Arial"/>
          <w:b/>
          <w:sz w:val="27"/>
          <w:szCs w:val="27"/>
        </w:rPr>
      </w:pPr>
    </w:p>
    <w:p w:rsidR="005662C1" w:rsidRDefault="005662C1" w:rsidP="00897EFF">
      <w:pPr>
        <w:jc w:val="both"/>
        <w:rPr>
          <w:rFonts w:ascii="Arial" w:hAnsi="Arial" w:cs="Arial"/>
          <w:sz w:val="27"/>
          <w:szCs w:val="27"/>
        </w:rPr>
      </w:pPr>
    </w:p>
    <w:p w:rsidR="00CD2692" w:rsidRDefault="00CD2692" w:rsidP="00897EFF">
      <w:pPr>
        <w:jc w:val="both"/>
        <w:rPr>
          <w:rFonts w:ascii="Arial" w:hAnsi="Arial" w:cs="Arial"/>
          <w:sz w:val="27"/>
          <w:szCs w:val="27"/>
        </w:rPr>
      </w:pPr>
    </w:p>
    <w:p w:rsidR="00463513" w:rsidRDefault="00463513" w:rsidP="00897EFF">
      <w:pPr>
        <w:jc w:val="both"/>
        <w:rPr>
          <w:rFonts w:ascii="Arial" w:hAnsi="Arial" w:cs="Arial"/>
          <w:sz w:val="27"/>
          <w:szCs w:val="27"/>
        </w:rPr>
      </w:pPr>
    </w:p>
    <w:p w:rsidR="00463513" w:rsidRDefault="00463513" w:rsidP="00897EFF">
      <w:pPr>
        <w:jc w:val="both"/>
        <w:rPr>
          <w:rFonts w:ascii="Arial" w:hAnsi="Arial" w:cs="Arial"/>
          <w:sz w:val="27"/>
          <w:szCs w:val="27"/>
        </w:rPr>
      </w:pPr>
    </w:p>
    <w:p w:rsidR="00010B3B" w:rsidRDefault="00010B3B" w:rsidP="00897EFF">
      <w:pPr>
        <w:jc w:val="both"/>
        <w:rPr>
          <w:rFonts w:ascii="Arial" w:hAnsi="Arial" w:cs="Arial"/>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370"/>
      </w:tblGrid>
      <w:tr w:rsidR="005662C1" w:rsidRPr="008A5FB9" w:rsidTr="005D5482">
        <w:tc>
          <w:tcPr>
            <w:tcW w:w="4219" w:type="dxa"/>
            <w:tcBorders>
              <w:top w:val="nil"/>
              <w:left w:val="nil"/>
              <w:bottom w:val="nil"/>
              <w:right w:val="nil"/>
            </w:tcBorders>
            <w:shd w:val="clear" w:color="auto" w:fill="auto"/>
          </w:tcPr>
          <w:p w:rsidR="005662C1" w:rsidRPr="008A5FB9" w:rsidRDefault="005662C1" w:rsidP="008A5FB9">
            <w:pPr>
              <w:jc w:val="both"/>
              <w:rPr>
                <w:rFonts w:ascii="Arial" w:hAnsi="Arial" w:cs="Arial"/>
                <w:sz w:val="27"/>
                <w:szCs w:val="27"/>
              </w:rPr>
            </w:pPr>
          </w:p>
        </w:tc>
        <w:tc>
          <w:tcPr>
            <w:tcW w:w="4426" w:type="dxa"/>
            <w:tcBorders>
              <w:top w:val="nil"/>
              <w:left w:val="nil"/>
              <w:bottom w:val="nil"/>
              <w:right w:val="nil"/>
            </w:tcBorders>
            <w:shd w:val="clear" w:color="auto" w:fill="auto"/>
          </w:tcPr>
          <w:p w:rsidR="005662C1" w:rsidRPr="008A5FB9" w:rsidRDefault="005662C1" w:rsidP="008A5FB9">
            <w:pPr>
              <w:jc w:val="center"/>
              <w:rPr>
                <w:rFonts w:ascii="Arial" w:hAnsi="Arial" w:cs="Arial"/>
                <w:b/>
                <w:sz w:val="27"/>
                <w:szCs w:val="27"/>
              </w:rPr>
            </w:pPr>
            <w:r w:rsidRPr="008A5FB9">
              <w:rPr>
                <w:rFonts w:ascii="Arial" w:hAnsi="Arial" w:cs="Arial"/>
                <w:b/>
                <w:sz w:val="27"/>
                <w:szCs w:val="27"/>
              </w:rPr>
              <w:t xml:space="preserve">DIP. </w:t>
            </w:r>
            <w:r w:rsidR="005D5482">
              <w:rPr>
                <w:rFonts w:ascii="Arial" w:hAnsi="Arial" w:cs="Arial"/>
                <w:b/>
                <w:sz w:val="27"/>
                <w:szCs w:val="27"/>
              </w:rPr>
              <w:t>NORA</w:t>
            </w:r>
            <w:r w:rsidR="009D289C">
              <w:rPr>
                <w:rFonts w:ascii="Arial" w:hAnsi="Arial" w:cs="Arial"/>
                <w:b/>
                <w:sz w:val="27"/>
                <w:szCs w:val="27"/>
              </w:rPr>
              <w:t xml:space="preserve"> MERINO ESCAMILLA</w:t>
            </w:r>
          </w:p>
          <w:p w:rsidR="005662C1" w:rsidRPr="008A5FB9" w:rsidRDefault="005662C1" w:rsidP="008A5FB9">
            <w:pPr>
              <w:jc w:val="center"/>
              <w:rPr>
                <w:rFonts w:ascii="Arial" w:hAnsi="Arial" w:cs="Arial"/>
                <w:b/>
                <w:sz w:val="27"/>
                <w:szCs w:val="27"/>
              </w:rPr>
            </w:pPr>
            <w:r w:rsidRPr="008A5FB9">
              <w:rPr>
                <w:rFonts w:ascii="Arial" w:hAnsi="Arial" w:cs="Arial"/>
                <w:b/>
                <w:sz w:val="27"/>
                <w:szCs w:val="27"/>
              </w:rPr>
              <w:t>VOCAL</w:t>
            </w:r>
          </w:p>
        </w:tc>
      </w:tr>
    </w:tbl>
    <w:p w:rsidR="005662C1" w:rsidRDefault="005662C1" w:rsidP="00897EFF">
      <w:pPr>
        <w:jc w:val="both"/>
        <w:rPr>
          <w:rFonts w:ascii="Arial" w:hAnsi="Arial" w:cs="Arial"/>
          <w:sz w:val="27"/>
          <w:szCs w:val="27"/>
        </w:rPr>
      </w:pPr>
    </w:p>
    <w:p w:rsidR="00463513" w:rsidRDefault="00463513" w:rsidP="00897EFF">
      <w:pPr>
        <w:jc w:val="both"/>
        <w:rPr>
          <w:rFonts w:ascii="Arial" w:hAnsi="Arial" w:cs="Arial"/>
          <w:sz w:val="27"/>
          <w:szCs w:val="27"/>
        </w:rPr>
      </w:pPr>
    </w:p>
    <w:p w:rsidR="00463513" w:rsidRDefault="00463513" w:rsidP="00897EFF">
      <w:pPr>
        <w:jc w:val="both"/>
        <w:rPr>
          <w:rFonts w:ascii="Arial" w:hAnsi="Arial" w:cs="Arial"/>
          <w:sz w:val="27"/>
          <w:szCs w:val="27"/>
        </w:rPr>
      </w:pPr>
    </w:p>
    <w:p w:rsidR="00463513" w:rsidRDefault="00463513" w:rsidP="00897EFF">
      <w:pPr>
        <w:jc w:val="both"/>
        <w:rPr>
          <w:rFonts w:ascii="Arial" w:hAnsi="Arial" w:cs="Arial"/>
          <w:sz w:val="27"/>
          <w:szCs w:val="27"/>
        </w:rPr>
      </w:pPr>
    </w:p>
    <w:p w:rsidR="00463513" w:rsidRDefault="00463513" w:rsidP="00897EFF">
      <w:pPr>
        <w:jc w:val="both"/>
        <w:rPr>
          <w:rFonts w:ascii="Arial" w:hAnsi="Arial" w:cs="Arial"/>
          <w:sz w:val="27"/>
          <w:szCs w:val="27"/>
        </w:rPr>
      </w:pPr>
    </w:p>
    <w:p w:rsidR="00145F3F" w:rsidRDefault="00145F3F" w:rsidP="00897EFF">
      <w:pPr>
        <w:jc w:val="both"/>
        <w:rPr>
          <w:rFonts w:ascii="Arial" w:hAnsi="Arial" w:cs="Arial"/>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2394"/>
      </w:tblGrid>
      <w:tr w:rsidR="005662C1" w:rsidRPr="008A5FB9" w:rsidTr="008A5FB9">
        <w:tc>
          <w:tcPr>
            <w:tcW w:w="6204" w:type="dxa"/>
            <w:tcBorders>
              <w:top w:val="nil"/>
              <w:left w:val="nil"/>
              <w:bottom w:val="nil"/>
              <w:right w:val="nil"/>
            </w:tcBorders>
            <w:shd w:val="clear" w:color="auto" w:fill="auto"/>
          </w:tcPr>
          <w:p w:rsidR="005662C1" w:rsidRPr="008A5FB9" w:rsidRDefault="005662C1" w:rsidP="008A5FB9">
            <w:pPr>
              <w:jc w:val="center"/>
              <w:rPr>
                <w:rFonts w:ascii="Arial" w:hAnsi="Arial" w:cs="Arial"/>
                <w:b/>
                <w:sz w:val="27"/>
                <w:szCs w:val="27"/>
              </w:rPr>
            </w:pPr>
            <w:r w:rsidRPr="008A5FB9">
              <w:rPr>
                <w:rFonts w:ascii="Arial" w:hAnsi="Arial" w:cs="Arial"/>
                <w:b/>
                <w:sz w:val="27"/>
                <w:szCs w:val="27"/>
              </w:rPr>
              <w:t xml:space="preserve">DIP. </w:t>
            </w:r>
            <w:r w:rsidR="009D289C">
              <w:rPr>
                <w:rFonts w:ascii="Arial" w:hAnsi="Arial" w:cs="Arial"/>
                <w:b/>
                <w:sz w:val="27"/>
                <w:szCs w:val="27"/>
              </w:rPr>
              <w:t>JOSÉ ARMANDO GARCÍA AVENDAÑO</w:t>
            </w:r>
          </w:p>
          <w:p w:rsidR="005662C1" w:rsidRDefault="005662C1" w:rsidP="008A5FB9">
            <w:pPr>
              <w:jc w:val="center"/>
              <w:rPr>
                <w:rFonts w:ascii="Arial" w:hAnsi="Arial" w:cs="Arial"/>
                <w:b/>
                <w:sz w:val="27"/>
                <w:szCs w:val="27"/>
              </w:rPr>
            </w:pPr>
            <w:r w:rsidRPr="008A5FB9">
              <w:rPr>
                <w:rFonts w:ascii="Arial" w:hAnsi="Arial" w:cs="Arial"/>
                <w:b/>
                <w:sz w:val="27"/>
                <w:szCs w:val="27"/>
              </w:rPr>
              <w:t>VOCAL</w:t>
            </w:r>
          </w:p>
          <w:p w:rsidR="00F171C1" w:rsidRPr="008A5FB9" w:rsidRDefault="00F171C1" w:rsidP="008A5FB9">
            <w:pPr>
              <w:jc w:val="center"/>
              <w:rPr>
                <w:rFonts w:ascii="Arial" w:hAnsi="Arial" w:cs="Arial"/>
                <w:b/>
                <w:sz w:val="27"/>
                <w:szCs w:val="27"/>
              </w:rPr>
            </w:pPr>
          </w:p>
        </w:tc>
        <w:tc>
          <w:tcPr>
            <w:tcW w:w="2441" w:type="dxa"/>
            <w:tcBorders>
              <w:top w:val="nil"/>
              <w:left w:val="nil"/>
              <w:bottom w:val="nil"/>
              <w:right w:val="nil"/>
            </w:tcBorders>
            <w:shd w:val="clear" w:color="auto" w:fill="auto"/>
          </w:tcPr>
          <w:p w:rsidR="005662C1" w:rsidRPr="008A5FB9" w:rsidRDefault="005662C1" w:rsidP="008A5FB9">
            <w:pPr>
              <w:jc w:val="both"/>
              <w:rPr>
                <w:rFonts w:ascii="Arial" w:hAnsi="Arial" w:cs="Arial"/>
                <w:sz w:val="27"/>
                <w:szCs w:val="27"/>
              </w:rPr>
            </w:pPr>
          </w:p>
        </w:tc>
      </w:tr>
    </w:tbl>
    <w:p w:rsidR="00BA5B02" w:rsidRDefault="00BA5B02" w:rsidP="00BA5B02">
      <w:pPr>
        <w:jc w:val="both"/>
        <w:rPr>
          <w:rFonts w:ascii="Arial" w:hAnsi="Arial" w:cs="Arial"/>
          <w:sz w:val="27"/>
          <w:szCs w:val="27"/>
        </w:rPr>
      </w:pPr>
      <w:r w:rsidRPr="0080135F">
        <w:rPr>
          <w:rFonts w:ascii="Arial" w:hAnsi="Arial" w:cs="Arial"/>
          <w:sz w:val="20"/>
          <w:szCs w:val="20"/>
        </w:rPr>
        <w:lastRenderedPageBreak/>
        <w:t>Esta hoja de firmas corresponde al Acta de la Sesión de la</w:t>
      </w:r>
      <w:r>
        <w:rPr>
          <w:rFonts w:ascii="Arial" w:hAnsi="Arial" w:cs="Arial"/>
          <w:sz w:val="20"/>
          <w:szCs w:val="20"/>
        </w:rPr>
        <w:t xml:space="preserve"> Comisión de Transportes y Movilidad de fecha doce de junio del año dos mil diecinueve</w:t>
      </w:r>
      <w:r w:rsidRPr="0080135F">
        <w:rPr>
          <w:rFonts w:ascii="Arial" w:hAnsi="Arial" w:cs="Arial"/>
          <w:sz w:val="20"/>
          <w:szCs w:val="20"/>
        </w:rPr>
        <w:t xml:space="preserve">. </w:t>
      </w:r>
      <w:r>
        <w:rPr>
          <w:rFonts w:ascii="Arial" w:hAnsi="Arial" w:cs="Arial"/>
          <w:sz w:val="20"/>
          <w:szCs w:val="20"/>
        </w:rPr>
        <w:t>----------------------------------------------</w:t>
      </w:r>
    </w:p>
    <w:sectPr w:rsidR="00BA5B02" w:rsidSect="00FF4785">
      <w:headerReference w:type="default" r:id="rId7"/>
      <w:footerReference w:type="even" r:id="rId8"/>
      <w:footerReference w:type="default" r:id="rId9"/>
      <w:pgSz w:w="12191" w:h="19221" w:code="1"/>
      <w:pgMar w:top="1134" w:right="1134" w:bottom="1134"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766" w:rsidRDefault="00467766">
      <w:r>
        <w:separator/>
      </w:r>
    </w:p>
  </w:endnote>
  <w:endnote w:type="continuationSeparator" w:id="0">
    <w:p w:rsidR="00467766" w:rsidRDefault="0046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4D"/>
    <w:family w:val="swiss"/>
    <w:pitch w:val="variable"/>
    <w:sig w:usb0="00000003" w:usb1="00000000" w:usb2="00000000" w:usb3="00000000" w:csb0="00000001" w:csb1="00000000"/>
  </w:font>
  <w:font w:name="Monotype Corsiva">
    <w:altName w:val="Brush Script MT"/>
    <w:panose1 w:val="020B0604020202020204"/>
    <w:charset w:val="00"/>
    <w:family w:val="script"/>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45B" w:rsidRDefault="0046345B" w:rsidP="001747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345B" w:rsidRDefault="0046345B" w:rsidP="008E644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45B" w:rsidRDefault="0046345B" w:rsidP="00CE599A">
    <w:pPr>
      <w:pStyle w:val="Piedepgina"/>
      <w:framePr w:wrap="around" w:vAnchor="text" w:hAnchor="page" w:x="10653" w:y="156"/>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46345B" w:rsidRDefault="0046345B" w:rsidP="007C2BD7">
    <w:pPr>
      <w:pStyle w:val="Piedepgina"/>
      <w:rPr>
        <w:rFonts w:ascii="Baskerville Old Face" w:hAnsi="Baskerville Old Face"/>
        <w:smallCaps/>
        <w:sz w:val="18"/>
        <w:szCs w:val="18"/>
      </w:rPr>
    </w:pPr>
  </w:p>
  <w:p w:rsidR="0046345B" w:rsidRDefault="0046345B" w:rsidP="003C22D2">
    <w:pPr>
      <w:pStyle w:val="Piedepgina"/>
    </w:pPr>
    <w:r w:rsidRPr="003C65F1">
      <w:rPr>
        <w:rFonts w:ascii="Baskerville Old Face" w:hAnsi="Baskerville Old Face"/>
        <w:smallCaps/>
        <w:sz w:val="18"/>
        <w:szCs w:val="18"/>
      </w:rPr>
      <w:t>Dirección General de Servicios Legislativos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766" w:rsidRDefault="00467766">
      <w:r>
        <w:separator/>
      </w:r>
    </w:p>
  </w:footnote>
  <w:footnote w:type="continuationSeparator" w:id="0">
    <w:p w:rsidR="00467766" w:rsidRDefault="0046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45B" w:rsidRPr="00913E7D" w:rsidRDefault="001F5848" w:rsidP="000230EB">
    <w:pPr>
      <w:jc w:val="center"/>
      <w:rPr>
        <w:rFonts w:ascii="Monotype Corsiva" w:hAnsi="Monotype Corsiva" w:cs="Arial"/>
        <w:sz w:val="28"/>
        <w:szCs w:val="28"/>
      </w:rPr>
    </w:pPr>
    <w:r>
      <w:rPr>
        <w:rFonts w:ascii="Copperplate Gothic Light" w:hAnsi="Copperplate Gothic Light" w:cs="Arial"/>
        <w:noProof/>
      </w:rPr>
      <w:drawing>
        <wp:anchor distT="0" distB="0" distL="114300" distR="114300" simplePos="0" relativeHeight="251657728" behindDoc="1" locked="0" layoutInCell="1" allowOverlap="1">
          <wp:simplePos x="0" y="0"/>
          <wp:positionH relativeFrom="column">
            <wp:posOffset>-1437005</wp:posOffset>
          </wp:positionH>
          <wp:positionV relativeFrom="paragraph">
            <wp:posOffset>-223520</wp:posOffset>
          </wp:positionV>
          <wp:extent cx="1365885" cy="1657985"/>
          <wp:effectExtent l="0" t="0" r="0" b="0"/>
          <wp:wrapNone/>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1657985"/>
                  </a:xfrm>
                  <a:prstGeom prst="rect">
                    <a:avLst/>
                  </a:prstGeom>
                  <a:noFill/>
                </pic:spPr>
              </pic:pic>
            </a:graphicData>
          </a:graphic>
          <wp14:sizeRelH relativeFrom="page">
            <wp14:pctWidth>0</wp14:pctWidth>
          </wp14:sizeRelH>
          <wp14:sizeRelV relativeFrom="page">
            <wp14:pctHeight>0</wp14:pctHeight>
          </wp14:sizeRelV>
        </wp:anchor>
      </w:drawing>
    </w:r>
  </w:p>
  <w:p w:rsidR="0046345B" w:rsidRPr="00913E7D" w:rsidRDefault="0046345B" w:rsidP="000230EB">
    <w:pPr>
      <w:jc w:val="center"/>
      <w:rPr>
        <w:rFonts w:ascii="Monotype Corsiva" w:hAnsi="Monotype Corsiva" w:cs="Arial"/>
        <w:sz w:val="28"/>
        <w:szCs w:val="28"/>
      </w:rPr>
    </w:pPr>
  </w:p>
  <w:p w:rsidR="0046345B" w:rsidRPr="00806AA4" w:rsidRDefault="0046345B" w:rsidP="00E93A9D">
    <w:pPr>
      <w:ind w:firstLine="180"/>
      <w:rPr>
        <w:rFonts w:ascii="Copperplate Gothic Light" w:hAnsi="Copperplate Gothic Light" w:cs="Arial"/>
        <w:sz w:val="30"/>
        <w:szCs w:val="30"/>
      </w:rPr>
    </w:pPr>
    <w:r w:rsidRPr="00806AA4">
      <w:rPr>
        <w:rFonts w:ascii="Copperplate Gothic Light" w:hAnsi="Copperplate Gothic Light" w:cs="Arial"/>
        <w:sz w:val="30"/>
        <w:szCs w:val="30"/>
      </w:rPr>
      <w:t>Comisión de Transportes y Movilidad</w:t>
    </w:r>
  </w:p>
  <w:p w:rsidR="0046345B" w:rsidRDefault="0046345B" w:rsidP="00F734C1">
    <w:pPr>
      <w:pStyle w:val="Encabezado"/>
      <w:rPr>
        <w:sz w:val="20"/>
        <w:szCs w:val="20"/>
        <w:lang w:val="es-MX"/>
      </w:rPr>
    </w:pPr>
  </w:p>
  <w:p w:rsidR="0046345B" w:rsidRDefault="0046345B" w:rsidP="00F734C1">
    <w:pPr>
      <w:pStyle w:val="Encabezado"/>
      <w:rPr>
        <w:sz w:val="20"/>
        <w:szCs w:val="20"/>
        <w:lang w:val="es-MX"/>
      </w:rPr>
    </w:pPr>
  </w:p>
  <w:p w:rsidR="0046345B" w:rsidRDefault="0046345B" w:rsidP="00F734C1">
    <w:pPr>
      <w:pStyle w:val="Encabezado"/>
      <w:rPr>
        <w:sz w:val="20"/>
        <w:szCs w:val="20"/>
        <w:lang w:val="es-MX"/>
      </w:rPr>
    </w:pPr>
  </w:p>
  <w:p w:rsidR="0046345B" w:rsidRDefault="0046345B" w:rsidP="00F734C1">
    <w:pPr>
      <w:pStyle w:val="Encabezado"/>
      <w:rPr>
        <w:sz w:val="20"/>
        <w:szCs w:val="20"/>
        <w:lang w:val="es-MX"/>
      </w:rPr>
    </w:pPr>
  </w:p>
  <w:p w:rsidR="0046345B" w:rsidRDefault="0046345B" w:rsidP="00F734C1">
    <w:pPr>
      <w:pStyle w:val="Encabezado"/>
      <w:rPr>
        <w:sz w:val="20"/>
        <w:szCs w:val="20"/>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D7"/>
    <w:rsid w:val="000040FD"/>
    <w:rsid w:val="00006E97"/>
    <w:rsid w:val="00007182"/>
    <w:rsid w:val="000071B3"/>
    <w:rsid w:val="0001063C"/>
    <w:rsid w:val="00010B3B"/>
    <w:rsid w:val="00010D29"/>
    <w:rsid w:val="000117FB"/>
    <w:rsid w:val="00013649"/>
    <w:rsid w:val="00017E9B"/>
    <w:rsid w:val="000230EB"/>
    <w:rsid w:val="00026861"/>
    <w:rsid w:val="000268B3"/>
    <w:rsid w:val="00027F81"/>
    <w:rsid w:val="000323B5"/>
    <w:rsid w:val="000345A1"/>
    <w:rsid w:val="00034A5C"/>
    <w:rsid w:val="00036314"/>
    <w:rsid w:val="0003778D"/>
    <w:rsid w:val="00037B87"/>
    <w:rsid w:val="00041EA7"/>
    <w:rsid w:val="00042166"/>
    <w:rsid w:val="00042902"/>
    <w:rsid w:val="00043E51"/>
    <w:rsid w:val="00047436"/>
    <w:rsid w:val="00054F07"/>
    <w:rsid w:val="00055001"/>
    <w:rsid w:val="00055A01"/>
    <w:rsid w:val="000578CE"/>
    <w:rsid w:val="000637A5"/>
    <w:rsid w:val="00067056"/>
    <w:rsid w:val="00072276"/>
    <w:rsid w:val="00076486"/>
    <w:rsid w:val="000769B9"/>
    <w:rsid w:val="00076A66"/>
    <w:rsid w:val="000802E0"/>
    <w:rsid w:val="00080A93"/>
    <w:rsid w:val="00080F45"/>
    <w:rsid w:val="000815DE"/>
    <w:rsid w:val="00082341"/>
    <w:rsid w:val="00082D1A"/>
    <w:rsid w:val="00084D1F"/>
    <w:rsid w:val="00087F55"/>
    <w:rsid w:val="0009013F"/>
    <w:rsid w:val="000914CE"/>
    <w:rsid w:val="00093315"/>
    <w:rsid w:val="00096E90"/>
    <w:rsid w:val="000A038D"/>
    <w:rsid w:val="000A23CE"/>
    <w:rsid w:val="000A43A7"/>
    <w:rsid w:val="000A6C23"/>
    <w:rsid w:val="000B0CA5"/>
    <w:rsid w:val="000B0FEE"/>
    <w:rsid w:val="000B2F49"/>
    <w:rsid w:val="000B3A1D"/>
    <w:rsid w:val="000B63DE"/>
    <w:rsid w:val="000C3982"/>
    <w:rsid w:val="000D0700"/>
    <w:rsid w:val="000D2146"/>
    <w:rsid w:val="000D2709"/>
    <w:rsid w:val="000D4362"/>
    <w:rsid w:val="000D576B"/>
    <w:rsid w:val="000D7877"/>
    <w:rsid w:val="000E097D"/>
    <w:rsid w:val="000E1086"/>
    <w:rsid w:val="000E1405"/>
    <w:rsid w:val="000E44AE"/>
    <w:rsid w:val="000E50CC"/>
    <w:rsid w:val="000E60DF"/>
    <w:rsid w:val="000E7930"/>
    <w:rsid w:val="000F3B03"/>
    <w:rsid w:val="000F4633"/>
    <w:rsid w:val="000F5217"/>
    <w:rsid w:val="000F6DB2"/>
    <w:rsid w:val="000F6F0D"/>
    <w:rsid w:val="00100EDB"/>
    <w:rsid w:val="0010113F"/>
    <w:rsid w:val="001018D9"/>
    <w:rsid w:val="00101DBE"/>
    <w:rsid w:val="0010233B"/>
    <w:rsid w:val="001034CE"/>
    <w:rsid w:val="001075BA"/>
    <w:rsid w:val="001079D8"/>
    <w:rsid w:val="00110BA0"/>
    <w:rsid w:val="001134F8"/>
    <w:rsid w:val="00114537"/>
    <w:rsid w:val="001159ED"/>
    <w:rsid w:val="00115B8A"/>
    <w:rsid w:val="00117274"/>
    <w:rsid w:val="00124DC1"/>
    <w:rsid w:val="001253EE"/>
    <w:rsid w:val="001259E0"/>
    <w:rsid w:val="00126525"/>
    <w:rsid w:val="0013013E"/>
    <w:rsid w:val="0013096B"/>
    <w:rsid w:val="001322A3"/>
    <w:rsid w:val="0013282C"/>
    <w:rsid w:val="0013306C"/>
    <w:rsid w:val="001360B7"/>
    <w:rsid w:val="0014166E"/>
    <w:rsid w:val="00141B33"/>
    <w:rsid w:val="00143C78"/>
    <w:rsid w:val="00143D1A"/>
    <w:rsid w:val="00145F3F"/>
    <w:rsid w:val="00146BAA"/>
    <w:rsid w:val="00150EEB"/>
    <w:rsid w:val="001518D4"/>
    <w:rsid w:val="00152947"/>
    <w:rsid w:val="00153F60"/>
    <w:rsid w:val="00155160"/>
    <w:rsid w:val="00160058"/>
    <w:rsid w:val="00161115"/>
    <w:rsid w:val="0016141D"/>
    <w:rsid w:val="00161DC5"/>
    <w:rsid w:val="00166F35"/>
    <w:rsid w:val="00167356"/>
    <w:rsid w:val="00167598"/>
    <w:rsid w:val="001700D3"/>
    <w:rsid w:val="00171659"/>
    <w:rsid w:val="00173475"/>
    <w:rsid w:val="001747B6"/>
    <w:rsid w:val="00175971"/>
    <w:rsid w:val="00181DB9"/>
    <w:rsid w:val="00182EA0"/>
    <w:rsid w:val="00185EB1"/>
    <w:rsid w:val="001862A3"/>
    <w:rsid w:val="00186553"/>
    <w:rsid w:val="00186991"/>
    <w:rsid w:val="00186DE9"/>
    <w:rsid w:val="001906F0"/>
    <w:rsid w:val="00191303"/>
    <w:rsid w:val="00191517"/>
    <w:rsid w:val="001945A8"/>
    <w:rsid w:val="001951DC"/>
    <w:rsid w:val="00196BCF"/>
    <w:rsid w:val="00197128"/>
    <w:rsid w:val="001A2ACA"/>
    <w:rsid w:val="001A4D00"/>
    <w:rsid w:val="001B0F7C"/>
    <w:rsid w:val="001B4016"/>
    <w:rsid w:val="001B46D5"/>
    <w:rsid w:val="001B4CD9"/>
    <w:rsid w:val="001C0B05"/>
    <w:rsid w:val="001C0E42"/>
    <w:rsid w:val="001C1E76"/>
    <w:rsid w:val="001C46B5"/>
    <w:rsid w:val="001C4C90"/>
    <w:rsid w:val="001C551A"/>
    <w:rsid w:val="001C56E6"/>
    <w:rsid w:val="001C59DF"/>
    <w:rsid w:val="001C7030"/>
    <w:rsid w:val="001D3C6E"/>
    <w:rsid w:val="001D55B1"/>
    <w:rsid w:val="001D67C8"/>
    <w:rsid w:val="001E6CFE"/>
    <w:rsid w:val="001F2180"/>
    <w:rsid w:val="001F29C9"/>
    <w:rsid w:val="001F2F1A"/>
    <w:rsid w:val="001F490B"/>
    <w:rsid w:val="001F5848"/>
    <w:rsid w:val="001F6D28"/>
    <w:rsid w:val="001F7072"/>
    <w:rsid w:val="002018DF"/>
    <w:rsid w:val="00201BE4"/>
    <w:rsid w:val="002057EC"/>
    <w:rsid w:val="0020611D"/>
    <w:rsid w:val="00210AD9"/>
    <w:rsid w:val="00211307"/>
    <w:rsid w:val="00213C29"/>
    <w:rsid w:val="00216602"/>
    <w:rsid w:val="002216FE"/>
    <w:rsid w:val="00222799"/>
    <w:rsid w:val="002259ED"/>
    <w:rsid w:val="00232E13"/>
    <w:rsid w:val="0023370B"/>
    <w:rsid w:val="00233A3B"/>
    <w:rsid w:val="00234EBF"/>
    <w:rsid w:val="0024249F"/>
    <w:rsid w:val="0024697E"/>
    <w:rsid w:val="0025048F"/>
    <w:rsid w:val="0025348E"/>
    <w:rsid w:val="002534E3"/>
    <w:rsid w:val="00253FED"/>
    <w:rsid w:val="00254152"/>
    <w:rsid w:val="002542A3"/>
    <w:rsid w:val="002565EB"/>
    <w:rsid w:val="00270B74"/>
    <w:rsid w:val="00271021"/>
    <w:rsid w:val="00273B27"/>
    <w:rsid w:val="00275F13"/>
    <w:rsid w:val="002768EC"/>
    <w:rsid w:val="00277F52"/>
    <w:rsid w:val="00283134"/>
    <w:rsid w:val="00284998"/>
    <w:rsid w:val="002850E7"/>
    <w:rsid w:val="002851E2"/>
    <w:rsid w:val="00285555"/>
    <w:rsid w:val="00290AE5"/>
    <w:rsid w:val="002925D4"/>
    <w:rsid w:val="00294561"/>
    <w:rsid w:val="002947E1"/>
    <w:rsid w:val="00297267"/>
    <w:rsid w:val="002A07B8"/>
    <w:rsid w:val="002A154C"/>
    <w:rsid w:val="002A19F7"/>
    <w:rsid w:val="002A652D"/>
    <w:rsid w:val="002A726D"/>
    <w:rsid w:val="002B2885"/>
    <w:rsid w:val="002B321A"/>
    <w:rsid w:val="002B3BC3"/>
    <w:rsid w:val="002B75AE"/>
    <w:rsid w:val="002B7824"/>
    <w:rsid w:val="002C0614"/>
    <w:rsid w:val="002C4236"/>
    <w:rsid w:val="002C431E"/>
    <w:rsid w:val="002C4667"/>
    <w:rsid w:val="002C4B9F"/>
    <w:rsid w:val="002C5FEA"/>
    <w:rsid w:val="002C66D4"/>
    <w:rsid w:val="002C7765"/>
    <w:rsid w:val="002D007C"/>
    <w:rsid w:val="002D24C5"/>
    <w:rsid w:val="002D652C"/>
    <w:rsid w:val="002E2743"/>
    <w:rsid w:val="002E3A4F"/>
    <w:rsid w:val="002E46F6"/>
    <w:rsid w:val="002E7EFE"/>
    <w:rsid w:val="002F3035"/>
    <w:rsid w:val="002F407C"/>
    <w:rsid w:val="002F6212"/>
    <w:rsid w:val="002F773B"/>
    <w:rsid w:val="002F7BAE"/>
    <w:rsid w:val="00300E8E"/>
    <w:rsid w:val="00301B57"/>
    <w:rsid w:val="00314177"/>
    <w:rsid w:val="00314DDA"/>
    <w:rsid w:val="00315E9C"/>
    <w:rsid w:val="003162F2"/>
    <w:rsid w:val="00316411"/>
    <w:rsid w:val="00316EDB"/>
    <w:rsid w:val="00320500"/>
    <w:rsid w:val="00321A62"/>
    <w:rsid w:val="00324D77"/>
    <w:rsid w:val="003259DC"/>
    <w:rsid w:val="00325F82"/>
    <w:rsid w:val="003269D8"/>
    <w:rsid w:val="00331C9E"/>
    <w:rsid w:val="0033252D"/>
    <w:rsid w:val="00335485"/>
    <w:rsid w:val="003355AE"/>
    <w:rsid w:val="00335949"/>
    <w:rsid w:val="00340126"/>
    <w:rsid w:val="00340EEC"/>
    <w:rsid w:val="003414C2"/>
    <w:rsid w:val="003422F5"/>
    <w:rsid w:val="0034258B"/>
    <w:rsid w:val="003430B6"/>
    <w:rsid w:val="00345709"/>
    <w:rsid w:val="00347F5B"/>
    <w:rsid w:val="00350A0F"/>
    <w:rsid w:val="00356A86"/>
    <w:rsid w:val="00361537"/>
    <w:rsid w:val="003627C9"/>
    <w:rsid w:val="00366001"/>
    <w:rsid w:val="003663C0"/>
    <w:rsid w:val="00366B54"/>
    <w:rsid w:val="00367A30"/>
    <w:rsid w:val="00370172"/>
    <w:rsid w:val="00370F72"/>
    <w:rsid w:val="00377EF9"/>
    <w:rsid w:val="003830E4"/>
    <w:rsid w:val="003831D6"/>
    <w:rsid w:val="0038509E"/>
    <w:rsid w:val="003864C4"/>
    <w:rsid w:val="003915CB"/>
    <w:rsid w:val="003934E6"/>
    <w:rsid w:val="00395418"/>
    <w:rsid w:val="003A1123"/>
    <w:rsid w:val="003A28C5"/>
    <w:rsid w:val="003A53E3"/>
    <w:rsid w:val="003A5EF5"/>
    <w:rsid w:val="003A70F6"/>
    <w:rsid w:val="003A7130"/>
    <w:rsid w:val="003A7F68"/>
    <w:rsid w:val="003B06CB"/>
    <w:rsid w:val="003B112A"/>
    <w:rsid w:val="003B2759"/>
    <w:rsid w:val="003B39C6"/>
    <w:rsid w:val="003B4990"/>
    <w:rsid w:val="003B4E3C"/>
    <w:rsid w:val="003B5873"/>
    <w:rsid w:val="003B656F"/>
    <w:rsid w:val="003C22D2"/>
    <w:rsid w:val="003C57F8"/>
    <w:rsid w:val="003C7325"/>
    <w:rsid w:val="003D0F40"/>
    <w:rsid w:val="003D266F"/>
    <w:rsid w:val="003E1949"/>
    <w:rsid w:val="003E2D7B"/>
    <w:rsid w:val="003E43EE"/>
    <w:rsid w:val="003F226C"/>
    <w:rsid w:val="003F38A7"/>
    <w:rsid w:val="003F5440"/>
    <w:rsid w:val="003F62F3"/>
    <w:rsid w:val="003F736D"/>
    <w:rsid w:val="003F7621"/>
    <w:rsid w:val="0040271D"/>
    <w:rsid w:val="00403127"/>
    <w:rsid w:val="0041256F"/>
    <w:rsid w:val="00414F0F"/>
    <w:rsid w:val="004155D7"/>
    <w:rsid w:val="00416B08"/>
    <w:rsid w:val="0041785C"/>
    <w:rsid w:val="00424395"/>
    <w:rsid w:val="0042469F"/>
    <w:rsid w:val="00426DB9"/>
    <w:rsid w:val="00430015"/>
    <w:rsid w:val="00430D8A"/>
    <w:rsid w:val="004337CA"/>
    <w:rsid w:val="00434840"/>
    <w:rsid w:val="00434B35"/>
    <w:rsid w:val="00436662"/>
    <w:rsid w:val="00440919"/>
    <w:rsid w:val="00442D40"/>
    <w:rsid w:val="00444519"/>
    <w:rsid w:val="004455D3"/>
    <w:rsid w:val="00450DF7"/>
    <w:rsid w:val="00453BAB"/>
    <w:rsid w:val="00454697"/>
    <w:rsid w:val="00456AB2"/>
    <w:rsid w:val="00457F0A"/>
    <w:rsid w:val="004625EF"/>
    <w:rsid w:val="004626D2"/>
    <w:rsid w:val="0046345B"/>
    <w:rsid w:val="00463513"/>
    <w:rsid w:val="00464CC4"/>
    <w:rsid w:val="00466A87"/>
    <w:rsid w:val="00467766"/>
    <w:rsid w:val="00472B72"/>
    <w:rsid w:val="00473C88"/>
    <w:rsid w:val="004748B7"/>
    <w:rsid w:val="004808DD"/>
    <w:rsid w:val="00482BE5"/>
    <w:rsid w:val="00482E6F"/>
    <w:rsid w:val="00486053"/>
    <w:rsid w:val="00491BC6"/>
    <w:rsid w:val="00497E98"/>
    <w:rsid w:val="004A4E9D"/>
    <w:rsid w:val="004B29B3"/>
    <w:rsid w:val="004B41C3"/>
    <w:rsid w:val="004B58FC"/>
    <w:rsid w:val="004B64B5"/>
    <w:rsid w:val="004C158A"/>
    <w:rsid w:val="004C337C"/>
    <w:rsid w:val="004C6FDE"/>
    <w:rsid w:val="004C7846"/>
    <w:rsid w:val="004C7B65"/>
    <w:rsid w:val="004D0037"/>
    <w:rsid w:val="004D1694"/>
    <w:rsid w:val="004D3667"/>
    <w:rsid w:val="004D4B5C"/>
    <w:rsid w:val="004D4BDB"/>
    <w:rsid w:val="004D7AD4"/>
    <w:rsid w:val="004D7C90"/>
    <w:rsid w:val="004D7D9F"/>
    <w:rsid w:val="004E0AD9"/>
    <w:rsid w:val="004E34F7"/>
    <w:rsid w:val="004E531A"/>
    <w:rsid w:val="004E6E04"/>
    <w:rsid w:val="004F179F"/>
    <w:rsid w:val="004F38DC"/>
    <w:rsid w:val="004F4BAC"/>
    <w:rsid w:val="004F5BF6"/>
    <w:rsid w:val="004F5E08"/>
    <w:rsid w:val="004F5FA2"/>
    <w:rsid w:val="00502F72"/>
    <w:rsid w:val="005035F7"/>
    <w:rsid w:val="00505896"/>
    <w:rsid w:val="00505927"/>
    <w:rsid w:val="00510E30"/>
    <w:rsid w:val="00511759"/>
    <w:rsid w:val="0051588E"/>
    <w:rsid w:val="00517345"/>
    <w:rsid w:val="00517CC0"/>
    <w:rsid w:val="0052188F"/>
    <w:rsid w:val="00521B28"/>
    <w:rsid w:val="00525A64"/>
    <w:rsid w:val="00526380"/>
    <w:rsid w:val="00530EFE"/>
    <w:rsid w:val="00531519"/>
    <w:rsid w:val="00531FFF"/>
    <w:rsid w:val="00533CD7"/>
    <w:rsid w:val="005357AD"/>
    <w:rsid w:val="00544EA1"/>
    <w:rsid w:val="00550559"/>
    <w:rsid w:val="00553122"/>
    <w:rsid w:val="00553346"/>
    <w:rsid w:val="00554DB3"/>
    <w:rsid w:val="005565BF"/>
    <w:rsid w:val="005576B7"/>
    <w:rsid w:val="00560393"/>
    <w:rsid w:val="005608B9"/>
    <w:rsid w:val="0056281B"/>
    <w:rsid w:val="00563E5F"/>
    <w:rsid w:val="005644F2"/>
    <w:rsid w:val="005661DC"/>
    <w:rsid w:val="005662C1"/>
    <w:rsid w:val="00566F70"/>
    <w:rsid w:val="00567DC4"/>
    <w:rsid w:val="00571F5F"/>
    <w:rsid w:val="00572FDA"/>
    <w:rsid w:val="005732C2"/>
    <w:rsid w:val="0057423D"/>
    <w:rsid w:val="0057786B"/>
    <w:rsid w:val="0058030B"/>
    <w:rsid w:val="00580BE9"/>
    <w:rsid w:val="00583D8D"/>
    <w:rsid w:val="00590558"/>
    <w:rsid w:val="00591078"/>
    <w:rsid w:val="00592F29"/>
    <w:rsid w:val="00594921"/>
    <w:rsid w:val="005966DF"/>
    <w:rsid w:val="00597453"/>
    <w:rsid w:val="005A0142"/>
    <w:rsid w:val="005A0AEF"/>
    <w:rsid w:val="005A0B9F"/>
    <w:rsid w:val="005A1DE2"/>
    <w:rsid w:val="005A2EEC"/>
    <w:rsid w:val="005A3D19"/>
    <w:rsid w:val="005A5539"/>
    <w:rsid w:val="005A72C3"/>
    <w:rsid w:val="005B0F59"/>
    <w:rsid w:val="005B2994"/>
    <w:rsid w:val="005B4093"/>
    <w:rsid w:val="005B7B61"/>
    <w:rsid w:val="005C0523"/>
    <w:rsid w:val="005C0DD1"/>
    <w:rsid w:val="005C0FC4"/>
    <w:rsid w:val="005C39BA"/>
    <w:rsid w:val="005C438B"/>
    <w:rsid w:val="005C5218"/>
    <w:rsid w:val="005C6C9E"/>
    <w:rsid w:val="005C71F2"/>
    <w:rsid w:val="005C7C3C"/>
    <w:rsid w:val="005D134F"/>
    <w:rsid w:val="005D250A"/>
    <w:rsid w:val="005D285E"/>
    <w:rsid w:val="005D3D0F"/>
    <w:rsid w:val="005D5482"/>
    <w:rsid w:val="005D65DB"/>
    <w:rsid w:val="005D65E0"/>
    <w:rsid w:val="005D7238"/>
    <w:rsid w:val="005E0705"/>
    <w:rsid w:val="005E30F0"/>
    <w:rsid w:val="005E5A69"/>
    <w:rsid w:val="005E5BA2"/>
    <w:rsid w:val="005E6EC8"/>
    <w:rsid w:val="005E721C"/>
    <w:rsid w:val="005F1C24"/>
    <w:rsid w:val="005F1FBF"/>
    <w:rsid w:val="005F2150"/>
    <w:rsid w:val="005F2ECC"/>
    <w:rsid w:val="005F3570"/>
    <w:rsid w:val="005F575B"/>
    <w:rsid w:val="00600E21"/>
    <w:rsid w:val="00601591"/>
    <w:rsid w:val="0060628D"/>
    <w:rsid w:val="00607277"/>
    <w:rsid w:val="006078FA"/>
    <w:rsid w:val="00611427"/>
    <w:rsid w:val="00614634"/>
    <w:rsid w:val="00614EB5"/>
    <w:rsid w:val="006178C8"/>
    <w:rsid w:val="0062128A"/>
    <w:rsid w:val="00621D72"/>
    <w:rsid w:val="00622A12"/>
    <w:rsid w:val="00622C06"/>
    <w:rsid w:val="0062302A"/>
    <w:rsid w:val="00625A36"/>
    <w:rsid w:val="00633FBA"/>
    <w:rsid w:val="006341E9"/>
    <w:rsid w:val="00635023"/>
    <w:rsid w:val="00635FED"/>
    <w:rsid w:val="0063603D"/>
    <w:rsid w:val="006408A8"/>
    <w:rsid w:val="0064119C"/>
    <w:rsid w:val="006413D5"/>
    <w:rsid w:val="006430EB"/>
    <w:rsid w:val="0064748F"/>
    <w:rsid w:val="006479FF"/>
    <w:rsid w:val="006516B3"/>
    <w:rsid w:val="006517AC"/>
    <w:rsid w:val="00652822"/>
    <w:rsid w:val="00654E68"/>
    <w:rsid w:val="006565F3"/>
    <w:rsid w:val="0066209D"/>
    <w:rsid w:val="00662D52"/>
    <w:rsid w:val="00662EF0"/>
    <w:rsid w:val="006701FF"/>
    <w:rsid w:val="006709DE"/>
    <w:rsid w:val="00671AC5"/>
    <w:rsid w:val="00672B6B"/>
    <w:rsid w:val="00674DBA"/>
    <w:rsid w:val="00676B71"/>
    <w:rsid w:val="0067764A"/>
    <w:rsid w:val="00677D95"/>
    <w:rsid w:val="006806FF"/>
    <w:rsid w:val="00681446"/>
    <w:rsid w:val="0068499F"/>
    <w:rsid w:val="006878DA"/>
    <w:rsid w:val="00694282"/>
    <w:rsid w:val="00694735"/>
    <w:rsid w:val="00695470"/>
    <w:rsid w:val="006A075E"/>
    <w:rsid w:val="006A0E88"/>
    <w:rsid w:val="006A19E3"/>
    <w:rsid w:val="006A3187"/>
    <w:rsid w:val="006A3775"/>
    <w:rsid w:val="006A5E10"/>
    <w:rsid w:val="006A5F5B"/>
    <w:rsid w:val="006B0428"/>
    <w:rsid w:val="006B2E02"/>
    <w:rsid w:val="006B542C"/>
    <w:rsid w:val="006B6FA1"/>
    <w:rsid w:val="006B719C"/>
    <w:rsid w:val="006C05E8"/>
    <w:rsid w:val="006C0967"/>
    <w:rsid w:val="006C501E"/>
    <w:rsid w:val="006C5AF8"/>
    <w:rsid w:val="006D0C09"/>
    <w:rsid w:val="006D12C0"/>
    <w:rsid w:val="006D54EF"/>
    <w:rsid w:val="006D6062"/>
    <w:rsid w:val="006E02AF"/>
    <w:rsid w:val="006E16B8"/>
    <w:rsid w:val="006E2FC9"/>
    <w:rsid w:val="006E3BFA"/>
    <w:rsid w:val="006E56A2"/>
    <w:rsid w:val="006E7E9F"/>
    <w:rsid w:val="006F0305"/>
    <w:rsid w:val="006F1186"/>
    <w:rsid w:val="006F120C"/>
    <w:rsid w:val="006F1EC0"/>
    <w:rsid w:val="006F306C"/>
    <w:rsid w:val="006F35C2"/>
    <w:rsid w:val="006F4E79"/>
    <w:rsid w:val="006F6BBE"/>
    <w:rsid w:val="00700F91"/>
    <w:rsid w:val="00701569"/>
    <w:rsid w:val="007020A5"/>
    <w:rsid w:val="00702DB1"/>
    <w:rsid w:val="00703565"/>
    <w:rsid w:val="007037A1"/>
    <w:rsid w:val="007077E5"/>
    <w:rsid w:val="007121CD"/>
    <w:rsid w:val="00713CCE"/>
    <w:rsid w:val="007141A0"/>
    <w:rsid w:val="00714578"/>
    <w:rsid w:val="00714C0A"/>
    <w:rsid w:val="00715E39"/>
    <w:rsid w:val="00715F0A"/>
    <w:rsid w:val="00716F44"/>
    <w:rsid w:val="0071703E"/>
    <w:rsid w:val="0071749C"/>
    <w:rsid w:val="00717ADB"/>
    <w:rsid w:val="007207D5"/>
    <w:rsid w:val="00720F10"/>
    <w:rsid w:val="007216E2"/>
    <w:rsid w:val="007223EB"/>
    <w:rsid w:val="00723C2E"/>
    <w:rsid w:val="007240E8"/>
    <w:rsid w:val="0072460C"/>
    <w:rsid w:val="0072492F"/>
    <w:rsid w:val="00726903"/>
    <w:rsid w:val="00733441"/>
    <w:rsid w:val="00736565"/>
    <w:rsid w:val="007429AB"/>
    <w:rsid w:val="00742A63"/>
    <w:rsid w:val="00743704"/>
    <w:rsid w:val="00744FDE"/>
    <w:rsid w:val="007453CF"/>
    <w:rsid w:val="007461B7"/>
    <w:rsid w:val="00752D7C"/>
    <w:rsid w:val="00753736"/>
    <w:rsid w:val="00753EA2"/>
    <w:rsid w:val="007543C9"/>
    <w:rsid w:val="0075612A"/>
    <w:rsid w:val="007608A9"/>
    <w:rsid w:val="00761210"/>
    <w:rsid w:val="00761C47"/>
    <w:rsid w:val="00762A0A"/>
    <w:rsid w:val="00765E65"/>
    <w:rsid w:val="007660FD"/>
    <w:rsid w:val="00770442"/>
    <w:rsid w:val="00770721"/>
    <w:rsid w:val="00775D4C"/>
    <w:rsid w:val="007804F9"/>
    <w:rsid w:val="00781D31"/>
    <w:rsid w:val="00781FA7"/>
    <w:rsid w:val="007838FF"/>
    <w:rsid w:val="00785154"/>
    <w:rsid w:val="007851E9"/>
    <w:rsid w:val="007900B1"/>
    <w:rsid w:val="00795CC0"/>
    <w:rsid w:val="007A1CAD"/>
    <w:rsid w:val="007A51D5"/>
    <w:rsid w:val="007A6A41"/>
    <w:rsid w:val="007B1184"/>
    <w:rsid w:val="007B1FDB"/>
    <w:rsid w:val="007B2AA6"/>
    <w:rsid w:val="007C2BD7"/>
    <w:rsid w:val="007C43C1"/>
    <w:rsid w:val="007C57C4"/>
    <w:rsid w:val="007C60DC"/>
    <w:rsid w:val="007D2AA8"/>
    <w:rsid w:val="007E4058"/>
    <w:rsid w:val="007E7740"/>
    <w:rsid w:val="007E775E"/>
    <w:rsid w:val="007F1208"/>
    <w:rsid w:val="007F2CAE"/>
    <w:rsid w:val="007F34D0"/>
    <w:rsid w:val="007F3E79"/>
    <w:rsid w:val="007F6349"/>
    <w:rsid w:val="007F6781"/>
    <w:rsid w:val="007F7760"/>
    <w:rsid w:val="00800019"/>
    <w:rsid w:val="00800756"/>
    <w:rsid w:val="00803566"/>
    <w:rsid w:val="008056CD"/>
    <w:rsid w:val="00806AA4"/>
    <w:rsid w:val="00814529"/>
    <w:rsid w:val="0082139C"/>
    <w:rsid w:val="00821D74"/>
    <w:rsid w:val="00823B48"/>
    <w:rsid w:val="008340F6"/>
    <w:rsid w:val="0083696F"/>
    <w:rsid w:val="008379C7"/>
    <w:rsid w:val="00840EBA"/>
    <w:rsid w:val="008415CA"/>
    <w:rsid w:val="00841F79"/>
    <w:rsid w:val="0084255B"/>
    <w:rsid w:val="0084271D"/>
    <w:rsid w:val="00842D26"/>
    <w:rsid w:val="00842F96"/>
    <w:rsid w:val="008454C8"/>
    <w:rsid w:val="0084559A"/>
    <w:rsid w:val="00850660"/>
    <w:rsid w:val="00851C27"/>
    <w:rsid w:val="008538EB"/>
    <w:rsid w:val="00855A50"/>
    <w:rsid w:val="00857A9A"/>
    <w:rsid w:val="00861515"/>
    <w:rsid w:val="0086413B"/>
    <w:rsid w:val="008655C3"/>
    <w:rsid w:val="00866067"/>
    <w:rsid w:val="0087297D"/>
    <w:rsid w:val="00872C62"/>
    <w:rsid w:val="00873741"/>
    <w:rsid w:val="00874698"/>
    <w:rsid w:val="00875AD9"/>
    <w:rsid w:val="00877328"/>
    <w:rsid w:val="00880568"/>
    <w:rsid w:val="00882620"/>
    <w:rsid w:val="00885E96"/>
    <w:rsid w:val="00887D45"/>
    <w:rsid w:val="00892961"/>
    <w:rsid w:val="00893B40"/>
    <w:rsid w:val="00896631"/>
    <w:rsid w:val="00897E25"/>
    <w:rsid w:val="00897EFF"/>
    <w:rsid w:val="008A09E8"/>
    <w:rsid w:val="008A10A2"/>
    <w:rsid w:val="008A17D3"/>
    <w:rsid w:val="008A1E2D"/>
    <w:rsid w:val="008A226C"/>
    <w:rsid w:val="008A32C0"/>
    <w:rsid w:val="008A5FB9"/>
    <w:rsid w:val="008B4DD7"/>
    <w:rsid w:val="008B64CE"/>
    <w:rsid w:val="008C6EED"/>
    <w:rsid w:val="008D0447"/>
    <w:rsid w:val="008D0EC2"/>
    <w:rsid w:val="008D1C83"/>
    <w:rsid w:val="008D392A"/>
    <w:rsid w:val="008D7A36"/>
    <w:rsid w:val="008E08B5"/>
    <w:rsid w:val="008E1DFE"/>
    <w:rsid w:val="008E2FE3"/>
    <w:rsid w:val="008E40E2"/>
    <w:rsid w:val="008E4545"/>
    <w:rsid w:val="008E4CA9"/>
    <w:rsid w:val="008E5C04"/>
    <w:rsid w:val="008E5F77"/>
    <w:rsid w:val="008E6447"/>
    <w:rsid w:val="008E6C25"/>
    <w:rsid w:val="008E6E40"/>
    <w:rsid w:val="008F0462"/>
    <w:rsid w:val="008F1AB4"/>
    <w:rsid w:val="008F1D58"/>
    <w:rsid w:val="008F2157"/>
    <w:rsid w:val="008F2AAA"/>
    <w:rsid w:val="008F36BA"/>
    <w:rsid w:val="008F431A"/>
    <w:rsid w:val="008F4A38"/>
    <w:rsid w:val="008F5096"/>
    <w:rsid w:val="008F5C73"/>
    <w:rsid w:val="00901406"/>
    <w:rsid w:val="00907C51"/>
    <w:rsid w:val="00910653"/>
    <w:rsid w:val="0091459D"/>
    <w:rsid w:val="00914934"/>
    <w:rsid w:val="00917F65"/>
    <w:rsid w:val="0092107C"/>
    <w:rsid w:val="0092339A"/>
    <w:rsid w:val="00923AF4"/>
    <w:rsid w:val="0092462F"/>
    <w:rsid w:val="00925E37"/>
    <w:rsid w:val="00925F61"/>
    <w:rsid w:val="00926866"/>
    <w:rsid w:val="00927233"/>
    <w:rsid w:val="009277ED"/>
    <w:rsid w:val="00927DEF"/>
    <w:rsid w:val="009317A6"/>
    <w:rsid w:val="00932B00"/>
    <w:rsid w:val="00933C83"/>
    <w:rsid w:val="00934351"/>
    <w:rsid w:val="009355D8"/>
    <w:rsid w:val="009358D1"/>
    <w:rsid w:val="009403E6"/>
    <w:rsid w:val="009417AB"/>
    <w:rsid w:val="009420F5"/>
    <w:rsid w:val="009455C1"/>
    <w:rsid w:val="00945799"/>
    <w:rsid w:val="00950C33"/>
    <w:rsid w:val="00952577"/>
    <w:rsid w:val="00953A45"/>
    <w:rsid w:val="00953D99"/>
    <w:rsid w:val="00954C69"/>
    <w:rsid w:val="00954D79"/>
    <w:rsid w:val="00955290"/>
    <w:rsid w:val="0095673B"/>
    <w:rsid w:val="00960C58"/>
    <w:rsid w:val="0096116E"/>
    <w:rsid w:val="00961509"/>
    <w:rsid w:val="009615E6"/>
    <w:rsid w:val="00964BC8"/>
    <w:rsid w:val="00965707"/>
    <w:rsid w:val="00965DD7"/>
    <w:rsid w:val="00966134"/>
    <w:rsid w:val="00967A4E"/>
    <w:rsid w:val="009715DA"/>
    <w:rsid w:val="00971C78"/>
    <w:rsid w:val="009746C6"/>
    <w:rsid w:val="00974F78"/>
    <w:rsid w:val="009757EF"/>
    <w:rsid w:val="0098269A"/>
    <w:rsid w:val="009826E6"/>
    <w:rsid w:val="00985616"/>
    <w:rsid w:val="00986E01"/>
    <w:rsid w:val="00990729"/>
    <w:rsid w:val="009924AB"/>
    <w:rsid w:val="00995E0A"/>
    <w:rsid w:val="00996A58"/>
    <w:rsid w:val="009A072C"/>
    <w:rsid w:val="009A13B2"/>
    <w:rsid w:val="009A19FE"/>
    <w:rsid w:val="009A691E"/>
    <w:rsid w:val="009A6F8C"/>
    <w:rsid w:val="009B1E65"/>
    <w:rsid w:val="009B2573"/>
    <w:rsid w:val="009B486A"/>
    <w:rsid w:val="009B52F5"/>
    <w:rsid w:val="009B7D08"/>
    <w:rsid w:val="009C0F54"/>
    <w:rsid w:val="009C0F90"/>
    <w:rsid w:val="009C24D0"/>
    <w:rsid w:val="009C2794"/>
    <w:rsid w:val="009C40D2"/>
    <w:rsid w:val="009C4605"/>
    <w:rsid w:val="009C6466"/>
    <w:rsid w:val="009C6DB6"/>
    <w:rsid w:val="009D289C"/>
    <w:rsid w:val="009D30DB"/>
    <w:rsid w:val="009D3529"/>
    <w:rsid w:val="009D4D36"/>
    <w:rsid w:val="009D7845"/>
    <w:rsid w:val="009D7978"/>
    <w:rsid w:val="009F07C0"/>
    <w:rsid w:val="009F15CE"/>
    <w:rsid w:val="009F2984"/>
    <w:rsid w:val="009F29A5"/>
    <w:rsid w:val="009F2CAF"/>
    <w:rsid w:val="009F37AF"/>
    <w:rsid w:val="009F387E"/>
    <w:rsid w:val="009F50CD"/>
    <w:rsid w:val="00A0005B"/>
    <w:rsid w:val="00A0257B"/>
    <w:rsid w:val="00A02599"/>
    <w:rsid w:val="00A0431C"/>
    <w:rsid w:val="00A048CD"/>
    <w:rsid w:val="00A05916"/>
    <w:rsid w:val="00A06BD3"/>
    <w:rsid w:val="00A12537"/>
    <w:rsid w:val="00A137A6"/>
    <w:rsid w:val="00A218ED"/>
    <w:rsid w:val="00A22A53"/>
    <w:rsid w:val="00A2791A"/>
    <w:rsid w:val="00A31408"/>
    <w:rsid w:val="00A31593"/>
    <w:rsid w:val="00A31A32"/>
    <w:rsid w:val="00A31FCC"/>
    <w:rsid w:val="00A33825"/>
    <w:rsid w:val="00A34F04"/>
    <w:rsid w:val="00A34F20"/>
    <w:rsid w:val="00A378FB"/>
    <w:rsid w:val="00A40A16"/>
    <w:rsid w:val="00A430CB"/>
    <w:rsid w:val="00A50894"/>
    <w:rsid w:val="00A50F61"/>
    <w:rsid w:val="00A513BD"/>
    <w:rsid w:val="00A56F94"/>
    <w:rsid w:val="00A6225A"/>
    <w:rsid w:val="00A62FC1"/>
    <w:rsid w:val="00A655E8"/>
    <w:rsid w:val="00A67770"/>
    <w:rsid w:val="00A67914"/>
    <w:rsid w:val="00A7157B"/>
    <w:rsid w:val="00A7226E"/>
    <w:rsid w:val="00A72AB8"/>
    <w:rsid w:val="00A74D87"/>
    <w:rsid w:val="00A7676E"/>
    <w:rsid w:val="00A76A92"/>
    <w:rsid w:val="00A814C6"/>
    <w:rsid w:val="00A8492D"/>
    <w:rsid w:val="00A86E3C"/>
    <w:rsid w:val="00A91149"/>
    <w:rsid w:val="00A912CD"/>
    <w:rsid w:val="00A92622"/>
    <w:rsid w:val="00A9377E"/>
    <w:rsid w:val="00A97E18"/>
    <w:rsid w:val="00AA023D"/>
    <w:rsid w:val="00AA1E31"/>
    <w:rsid w:val="00AA1F37"/>
    <w:rsid w:val="00AA4276"/>
    <w:rsid w:val="00AA4DBD"/>
    <w:rsid w:val="00AA58B3"/>
    <w:rsid w:val="00AB0F2B"/>
    <w:rsid w:val="00AB345F"/>
    <w:rsid w:val="00AB43C0"/>
    <w:rsid w:val="00AB5F7B"/>
    <w:rsid w:val="00AB6F94"/>
    <w:rsid w:val="00AB7327"/>
    <w:rsid w:val="00AC157C"/>
    <w:rsid w:val="00AC3A60"/>
    <w:rsid w:val="00AC5337"/>
    <w:rsid w:val="00AC5582"/>
    <w:rsid w:val="00AD214C"/>
    <w:rsid w:val="00AD2AB2"/>
    <w:rsid w:val="00AD3A6D"/>
    <w:rsid w:val="00AD66E9"/>
    <w:rsid w:val="00AE05EF"/>
    <w:rsid w:val="00AE06A9"/>
    <w:rsid w:val="00AE0B33"/>
    <w:rsid w:val="00AE57CB"/>
    <w:rsid w:val="00AE58BC"/>
    <w:rsid w:val="00AF08AC"/>
    <w:rsid w:val="00AF172E"/>
    <w:rsid w:val="00AF23D4"/>
    <w:rsid w:val="00AF7025"/>
    <w:rsid w:val="00AF7653"/>
    <w:rsid w:val="00AF7AB5"/>
    <w:rsid w:val="00B0167A"/>
    <w:rsid w:val="00B01C17"/>
    <w:rsid w:val="00B05A4F"/>
    <w:rsid w:val="00B06322"/>
    <w:rsid w:val="00B064FF"/>
    <w:rsid w:val="00B10AB6"/>
    <w:rsid w:val="00B10BDB"/>
    <w:rsid w:val="00B10BF4"/>
    <w:rsid w:val="00B1460B"/>
    <w:rsid w:val="00B15B4E"/>
    <w:rsid w:val="00B216A3"/>
    <w:rsid w:val="00B21FD4"/>
    <w:rsid w:val="00B22D3A"/>
    <w:rsid w:val="00B22DE7"/>
    <w:rsid w:val="00B22E71"/>
    <w:rsid w:val="00B2679F"/>
    <w:rsid w:val="00B4030D"/>
    <w:rsid w:val="00B40DBB"/>
    <w:rsid w:val="00B410BC"/>
    <w:rsid w:val="00B41BF8"/>
    <w:rsid w:val="00B430F3"/>
    <w:rsid w:val="00B43261"/>
    <w:rsid w:val="00B4563E"/>
    <w:rsid w:val="00B45B58"/>
    <w:rsid w:val="00B45D19"/>
    <w:rsid w:val="00B471CC"/>
    <w:rsid w:val="00B4792B"/>
    <w:rsid w:val="00B514E3"/>
    <w:rsid w:val="00B525E4"/>
    <w:rsid w:val="00B547DD"/>
    <w:rsid w:val="00B54CB8"/>
    <w:rsid w:val="00B57898"/>
    <w:rsid w:val="00B60048"/>
    <w:rsid w:val="00B60084"/>
    <w:rsid w:val="00B622BD"/>
    <w:rsid w:val="00B639BF"/>
    <w:rsid w:val="00B66788"/>
    <w:rsid w:val="00B7162B"/>
    <w:rsid w:val="00B71AD4"/>
    <w:rsid w:val="00B72562"/>
    <w:rsid w:val="00B728EF"/>
    <w:rsid w:val="00B81CE2"/>
    <w:rsid w:val="00B8354D"/>
    <w:rsid w:val="00B842F3"/>
    <w:rsid w:val="00B85E48"/>
    <w:rsid w:val="00B9021F"/>
    <w:rsid w:val="00B911B0"/>
    <w:rsid w:val="00B928E6"/>
    <w:rsid w:val="00B948D0"/>
    <w:rsid w:val="00B967D3"/>
    <w:rsid w:val="00BA02AE"/>
    <w:rsid w:val="00BA02C9"/>
    <w:rsid w:val="00BA2CBD"/>
    <w:rsid w:val="00BA4736"/>
    <w:rsid w:val="00BA4BE3"/>
    <w:rsid w:val="00BA5B02"/>
    <w:rsid w:val="00BA68B3"/>
    <w:rsid w:val="00BA6E62"/>
    <w:rsid w:val="00BB6FFE"/>
    <w:rsid w:val="00BC261A"/>
    <w:rsid w:val="00BC2ED7"/>
    <w:rsid w:val="00BD0983"/>
    <w:rsid w:val="00BD1242"/>
    <w:rsid w:val="00BD18DD"/>
    <w:rsid w:val="00BD21F2"/>
    <w:rsid w:val="00BD4998"/>
    <w:rsid w:val="00BE0256"/>
    <w:rsid w:val="00BE447B"/>
    <w:rsid w:val="00BF03CD"/>
    <w:rsid w:val="00BF2AE0"/>
    <w:rsid w:val="00BF2EEA"/>
    <w:rsid w:val="00BF6583"/>
    <w:rsid w:val="00BF76C9"/>
    <w:rsid w:val="00C004BA"/>
    <w:rsid w:val="00C01BC8"/>
    <w:rsid w:val="00C03F3E"/>
    <w:rsid w:val="00C13233"/>
    <w:rsid w:val="00C16D90"/>
    <w:rsid w:val="00C176C2"/>
    <w:rsid w:val="00C17A90"/>
    <w:rsid w:val="00C22842"/>
    <w:rsid w:val="00C23E7A"/>
    <w:rsid w:val="00C25286"/>
    <w:rsid w:val="00C254A8"/>
    <w:rsid w:val="00C25AB9"/>
    <w:rsid w:val="00C26184"/>
    <w:rsid w:val="00C34CEF"/>
    <w:rsid w:val="00C4163C"/>
    <w:rsid w:val="00C42A70"/>
    <w:rsid w:val="00C444B3"/>
    <w:rsid w:val="00C47F0A"/>
    <w:rsid w:val="00C535FE"/>
    <w:rsid w:val="00C56143"/>
    <w:rsid w:val="00C57CA8"/>
    <w:rsid w:val="00C6043F"/>
    <w:rsid w:val="00C61743"/>
    <w:rsid w:val="00C63414"/>
    <w:rsid w:val="00C63A3C"/>
    <w:rsid w:val="00C66B57"/>
    <w:rsid w:val="00C700BC"/>
    <w:rsid w:val="00C70D08"/>
    <w:rsid w:val="00C71BA4"/>
    <w:rsid w:val="00C722A2"/>
    <w:rsid w:val="00C743B1"/>
    <w:rsid w:val="00C77D8C"/>
    <w:rsid w:val="00C81088"/>
    <w:rsid w:val="00C81C99"/>
    <w:rsid w:val="00C81FFA"/>
    <w:rsid w:val="00C83B29"/>
    <w:rsid w:val="00C85AA2"/>
    <w:rsid w:val="00C86500"/>
    <w:rsid w:val="00C91124"/>
    <w:rsid w:val="00C9171E"/>
    <w:rsid w:val="00C924EF"/>
    <w:rsid w:val="00C92647"/>
    <w:rsid w:val="00C95989"/>
    <w:rsid w:val="00CA0632"/>
    <w:rsid w:val="00CA2370"/>
    <w:rsid w:val="00CA7703"/>
    <w:rsid w:val="00CB2296"/>
    <w:rsid w:val="00CB241B"/>
    <w:rsid w:val="00CB395A"/>
    <w:rsid w:val="00CB4E27"/>
    <w:rsid w:val="00CC0274"/>
    <w:rsid w:val="00CC0DF5"/>
    <w:rsid w:val="00CC22D0"/>
    <w:rsid w:val="00CC34A1"/>
    <w:rsid w:val="00CC5116"/>
    <w:rsid w:val="00CD1BBE"/>
    <w:rsid w:val="00CD2136"/>
    <w:rsid w:val="00CD2497"/>
    <w:rsid w:val="00CD2692"/>
    <w:rsid w:val="00CE009D"/>
    <w:rsid w:val="00CE01A0"/>
    <w:rsid w:val="00CE0A18"/>
    <w:rsid w:val="00CE26DA"/>
    <w:rsid w:val="00CE340D"/>
    <w:rsid w:val="00CE4B0A"/>
    <w:rsid w:val="00CE599A"/>
    <w:rsid w:val="00CF08B6"/>
    <w:rsid w:val="00CF1EB9"/>
    <w:rsid w:val="00CF1FA0"/>
    <w:rsid w:val="00CF311D"/>
    <w:rsid w:val="00CF4830"/>
    <w:rsid w:val="00CF57D6"/>
    <w:rsid w:val="00CF664B"/>
    <w:rsid w:val="00CF6A87"/>
    <w:rsid w:val="00CF717F"/>
    <w:rsid w:val="00CF7582"/>
    <w:rsid w:val="00D00AE2"/>
    <w:rsid w:val="00D011B7"/>
    <w:rsid w:val="00D02473"/>
    <w:rsid w:val="00D03EC5"/>
    <w:rsid w:val="00D05246"/>
    <w:rsid w:val="00D05462"/>
    <w:rsid w:val="00D05967"/>
    <w:rsid w:val="00D06CBB"/>
    <w:rsid w:val="00D143B2"/>
    <w:rsid w:val="00D14B6E"/>
    <w:rsid w:val="00D15B22"/>
    <w:rsid w:val="00D166DE"/>
    <w:rsid w:val="00D16A59"/>
    <w:rsid w:val="00D16DED"/>
    <w:rsid w:val="00D17B5E"/>
    <w:rsid w:val="00D17E31"/>
    <w:rsid w:val="00D211A5"/>
    <w:rsid w:val="00D2256C"/>
    <w:rsid w:val="00D23AEE"/>
    <w:rsid w:val="00D25EAB"/>
    <w:rsid w:val="00D31B34"/>
    <w:rsid w:val="00D32356"/>
    <w:rsid w:val="00D3351A"/>
    <w:rsid w:val="00D335CD"/>
    <w:rsid w:val="00D34246"/>
    <w:rsid w:val="00D34C29"/>
    <w:rsid w:val="00D40A60"/>
    <w:rsid w:val="00D425B0"/>
    <w:rsid w:val="00D452CB"/>
    <w:rsid w:val="00D461C3"/>
    <w:rsid w:val="00D47B96"/>
    <w:rsid w:val="00D50C39"/>
    <w:rsid w:val="00D5115A"/>
    <w:rsid w:val="00D51D84"/>
    <w:rsid w:val="00D53396"/>
    <w:rsid w:val="00D53641"/>
    <w:rsid w:val="00D53FEC"/>
    <w:rsid w:val="00D553FE"/>
    <w:rsid w:val="00D562B7"/>
    <w:rsid w:val="00D56518"/>
    <w:rsid w:val="00D6380D"/>
    <w:rsid w:val="00D646E2"/>
    <w:rsid w:val="00D65C41"/>
    <w:rsid w:val="00D65DD2"/>
    <w:rsid w:val="00D67630"/>
    <w:rsid w:val="00D67635"/>
    <w:rsid w:val="00D7108C"/>
    <w:rsid w:val="00D72147"/>
    <w:rsid w:val="00D73E33"/>
    <w:rsid w:val="00D754A3"/>
    <w:rsid w:val="00D7614D"/>
    <w:rsid w:val="00D833DC"/>
    <w:rsid w:val="00D83F74"/>
    <w:rsid w:val="00D8448B"/>
    <w:rsid w:val="00D8550E"/>
    <w:rsid w:val="00D864B4"/>
    <w:rsid w:val="00D87325"/>
    <w:rsid w:val="00D90297"/>
    <w:rsid w:val="00D9100D"/>
    <w:rsid w:val="00D93B41"/>
    <w:rsid w:val="00D950A5"/>
    <w:rsid w:val="00D95667"/>
    <w:rsid w:val="00D96B9E"/>
    <w:rsid w:val="00DA022E"/>
    <w:rsid w:val="00DA0C69"/>
    <w:rsid w:val="00DA0CED"/>
    <w:rsid w:val="00DA3711"/>
    <w:rsid w:val="00DA6690"/>
    <w:rsid w:val="00DA6AAD"/>
    <w:rsid w:val="00DB1D0C"/>
    <w:rsid w:val="00DB1F44"/>
    <w:rsid w:val="00DB27BF"/>
    <w:rsid w:val="00DB37C8"/>
    <w:rsid w:val="00DB6DF9"/>
    <w:rsid w:val="00DC1930"/>
    <w:rsid w:val="00DC4623"/>
    <w:rsid w:val="00DC7E6A"/>
    <w:rsid w:val="00DC7EC1"/>
    <w:rsid w:val="00DD0AD4"/>
    <w:rsid w:val="00DD2E9F"/>
    <w:rsid w:val="00DD497C"/>
    <w:rsid w:val="00DD53BC"/>
    <w:rsid w:val="00DD590E"/>
    <w:rsid w:val="00DD72E4"/>
    <w:rsid w:val="00DE1BC1"/>
    <w:rsid w:val="00DE398C"/>
    <w:rsid w:val="00DE3C3E"/>
    <w:rsid w:val="00DE7488"/>
    <w:rsid w:val="00DF3D60"/>
    <w:rsid w:val="00DF40AC"/>
    <w:rsid w:val="00DF5207"/>
    <w:rsid w:val="00DF59DF"/>
    <w:rsid w:val="00E00A5B"/>
    <w:rsid w:val="00E00CDD"/>
    <w:rsid w:val="00E03F6C"/>
    <w:rsid w:val="00E03FCE"/>
    <w:rsid w:val="00E056EF"/>
    <w:rsid w:val="00E05AE2"/>
    <w:rsid w:val="00E05DE4"/>
    <w:rsid w:val="00E07568"/>
    <w:rsid w:val="00E07632"/>
    <w:rsid w:val="00E14698"/>
    <w:rsid w:val="00E14E0D"/>
    <w:rsid w:val="00E20435"/>
    <w:rsid w:val="00E21D38"/>
    <w:rsid w:val="00E22AB4"/>
    <w:rsid w:val="00E26B47"/>
    <w:rsid w:val="00E30F6C"/>
    <w:rsid w:val="00E330A9"/>
    <w:rsid w:val="00E339FE"/>
    <w:rsid w:val="00E33FA8"/>
    <w:rsid w:val="00E36817"/>
    <w:rsid w:val="00E4087F"/>
    <w:rsid w:val="00E40961"/>
    <w:rsid w:val="00E41398"/>
    <w:rsid w:val="00E4238A"/>
    <w:rsid w:val="00E448A7"/>
    <w:rsid w:val="00E47BF7"/>
    <w:rsid w:val="00E47DF2"/>
    <w:rsid w:val="00E525D4"/>
    <w:rsid w:val="00E53F27"/>
    <w:rsid w:val="00E542F7"/>
    <w:rsid w:val="00E54D57"/>
    <w:rsid w:val="00E55408"/>
    <w:rsid w:val="00E60CFC"/>
    <w:rsid w:val="00E62426"/>
    <w:rsid w:val="00E624CE"/>
    <w:rsid w:val="00E64EDA"/>
    <w:rsid w:val="00E66C8E"/>
    <w:rsid w:val="00E678B3"/>
    <w:rsid w:val="00E67D46"/>
    <w:rsid w:val="00E701A4"/>
    <w:rsid w:val="00E70CB2"/>
    <w:rsid w:val="00E71AC0"/>
    <w:rsid w:val="00E71E0E"/>
    <w:rsid w:val="00E74E18"/>
    <w:rsid w:val="00E74FFE"/>
    <w:rsid w:val="00E75D62"/>
    <w:rsid w:val="00E84183"/>
    <w:rsid w:val="00E8464F"/>
    <w:rsid w:val="00E87E57"/>
    <w:rsid w:val="00E908DC"/>
    <w:rsid w:val="00E90AA8"/>
    <w:rsid w:val="00E93A9D"/>
    <w:rsid w:val="00E94C4B"/>
    <w:rsid w:val="00E962F5"/>
    <w:rsid w:val="00E96450"/>
    <w:rsid w:val="00EA2752"/>
    <w:rsid w:val="00EA3804"/>
    <w:rsid w:val="00EA5DBE"/>
    <w:rsid w:val="00EA6AF8"/>
    <w:rsid w:val="00EB1DF7"/>
    <w:rsid w:val="00EB4581"/>
    <w:rsid w:val="00EB4D96"/>
    <w:rsid w:val="00EB6291"/>
    <w:rsid w:val="00EB77D0"/>
    <w:rsid w:val="00EB7997"/>
    <w:rsid w:val="00EB7DCA"/>
    <w:rsid w:val="00EC472A"/>
    <w:rsid w:val="00ED6066"/>
    <w:rsid w:val="00EE0754"/>
    <w:rsid w:val="00EE499E"/>
    <w:rsid w:val="00EF0E48"/>
    <w:rsid w:val="00EF12A4"/>
    <w:rsid w:val="00EF1654"/>
    <w:rsid w:val="00EF563C"/>
    <w:rsid w:val="00EF7A29"/>
    <w:rsid w:val="00F01059"/>
    <w:rsid w:val="00F02358"/>
    <w:rsid w:val="00F03528"/>
    <w:rsid w:val="00F03814"/>
    <w:rsid w:val="00F03DE7"/>
    <w:rsid w:val="00F0433E"/>
    <w:rsid w:val="00F05CEC"/>
    <w:rsid w:val="00F071FC"/>
    <w:rsid w:val="00F11204"/>
    <w:rsid w:val="00F14822"/>
    <w:rsid w:val="00F151F8"/>
    <w:rsid w:val="00F171C1"/>
    <w:rsid w:val="00F17734"/>
    <w:rsid w:val="00F23220"/>
    <w:rsid w:val="00F31BD0"/>
    <w:rsid w:val="00F32670"/>
    <w:rsid w:val="00F3364A"/>
    <w:rsid w:val="00F336DB"/>
    <w:rsid w:val="00F33DC7"/>
    <w:rsid w:val="00F417D8"/>
    <w:rsid w:val="00F423C4"/>
    <w:rsid w:val="00F429D8"/>
    <w:rsid w:val="00F50EE8"/>
    <w:rsid w:val="00F5144C"/>
    <w:rsid w:val="00F5438C"/>
    <w:rsid w:val="00F545CF"/>
    <w:rsid w:val="00F5512A"/>
    <w:rsid w:val="00F55A35"/>
    <w:rsid w:val="00F56264"/>
    <w:rsid w:val="00F64CEB"/>
    <w:rsid w:val="00F64F05"/>
    <w:rsid w:val="00F664EC"/>
    <w:rsid w:val="00F672BB"/>
    <w:rsid w:val="00F73312"/>
    <w:rsid w:val="00F734C1"/>
    <w:rsid w:val="00F7380E"/>
    <w:rsid w:val="00F73E31"/>
    <w:rsid w:val="00F74272"/>
    <w:rsid w:val="00F76993"/>
    <w:rsid w:val="00F8124D"/>
    <w:rsid w:val="00F81E3F"/>
    <w:rsid w:val="00F84E79"/>
    <w:rsid w:val="00F86522"/>
    <w:rsid w:val="00F8764B"/>
    <w:rsid w:val="00F92296"/>
    <w:rsid w:val="00F93BEE"/>
    <w:rsid w:val="00F94843"/>
    <w:rsid w:val="00F9635F"/>
    <w:rsid w:val="00F97886"/>
    <w:rsid w:val="00FA069A"/>
    <w:rsid w:val="00FA0FE8"/>
    <w:rsid w:val="00FA26CB"/>
    <w:rsid w:val="00FA3C05"/>
    <w:rsid w:val="00FA50C9"/>
    <w:rsid w:val="00FA53D1"/>
    <w:rsid w:val="00FB042D"/>
    <w:rsid w:val="00FB07BE"/>
    <w:rsid w:val="00FB0CD2"/>
    <w:rsid w:val="00FB13FC"/>
    <w:rsid w:val="00FB46E3"/>
    <w:rsid w:val="00FB599F"/>
    <w:rsid w:val="00FB6936"/>
    <w:rsid w:val="00FB6E79"/>
    <w:rsid w:val="00FC13EF"/>
    <w:rsid w:val="00FC1CF3"/>
    <w:rsid w:val="00FC28AA"/>
    <w:rsid w:val="00FC3362"/>
    <w:rsid w:val="00FC50FD"/>
    <w:rsid w:val="00FC6031"/>
    <w:rsid w:val="00FC764D"/>
    <w:rsid w:val="00FC7D80"/>
    <w:rsid w:val="00FD1555"/>
    <w:rsid w:val="00FD4B8B"/>
    <w:rsid w:val="00FD5826"/>
    <w:rsid w:val="00FD78D4"/>
    <w:rsid w:val="00FD7A01"/>
    <w:rsid w:val="00FE0FD7"/>
    <w:rsid w:val="00FE49FD"/>
    <w:rsid w:val="00FE4A03"/>
    <w:rsid w:val="00FE6384"/>
    <w:rsid w:val="00FE6C3C"/>
    <w:rsid w:val="00FE7608"/>
    <w:rsid w:val="00FE780A"/>
    <w:rsid w:val="00FE7C43"/>
    <w:rsid w:val="00FF10AA"/>
    <w:rsid w:val="00FF1502"/>
    <w:rsid w:val="00FF1631"/>
    <w:rsid w:val="00FF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F4F0CD1-34D8-6A4D-8620-2EDDDA32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8B4DD7"/>
    <w:pPr>
      <w:tabs>
        <w:tab w:val="center" w:pos="4252"/>
        <w:tab w:val="right" w:pos="8504"/>
      </w:tabs>
    </w:pPr>
  </w:style>
  <w:style w:type="paragraph" w:styleId="Piedepgina">
    <w:name w:val="footer"/>
    <w:basedOn w:val="Normal"/>
    <w:rsid w:val="008B4DD7"/>
    <w:pPr>
      <w:tabs>
        <w:tab w:val="center" w:pos="4252"/>
        <w:tab w:val="right" w:pos="8504"/>
      </w:tabs>
    </w:pPr>
  </w:style>
  <w:style w:type="table" w:styleId="Tablaconcuadrcula">
    <w:name w:val="Table Grid"/>
    <w:basedOn w:val="Tablanormal"/>
    <w:rsid w:val="0029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8E6447"/>
  </w:style>
  <w:style w:type="paragraph" w:styleId="Textodeglobo">
    <w:name w:val="Balloon Text"/>
    <w:basedOn w:val="Normal"/>
    <w:semiHidden/>
    <w:rsid w:val="00B41BF8"/>
    <w:rPr>
      <w:rFonts w:ascii="Tahoma" w:hAnsi="Tahoma" w:cs="Tahoma"/>
      <w:sz w:val="16"/>
      <w:szCs w:val="16"/>
    </w:rPr>
  </w:style>
  <w:style w:type="character" w:customStyle="1" w:styleId="EncabezadoCar">
    <w:name w:val="Encabezado Car"/>
    <w:link w:val="Encabezado"/>
    <w:rsid w:val="00FF4785"/>
    <w:rPr>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2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120A2-5365-A541-8FD8-C891FC39267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6382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Quincuagésimo Octavo Congreso Constitucional del Estado Libre y Soberano de Puebla</vt:lpstr>
    </vt:vector>
  </TitlesOfParts>
  <Company>H.CONGRESO DEL ESTADO DE PUEBLA</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Quincuagésimo Octavo Congreso Constitucional del Estado Libre y Soberano de Puebla</dc:title>
  <dc:subject/>
  <dc:creator>rgarza</dc:creator>
  <cp:keywords/>
  <dc:description/>
  <cp:lastModifiedBy>jEsÚs aLfRedO</cp:lastModifiedBy>
  <cp:revision>2</cp:revision>
  <cp:lastPrinted>2019-07-15T19:06:00Z</cp:lastPrinted>
  <dcterms:created xsi:type="dcterms:W3CDTF">2019-07-16T00:16:00Z</dcterms:created>
  <dcterms:modified xsi:type="dcterms:W3CDTF">2019-07-16T00:16:00Z</dcterms:modified>
</cp:coreProperties>
</file>