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DB4FC" w14:textId="53BCB143"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995EC8">
        <w:rPr>
          <w:rFonts w:ascii="Tahoma" w:hAnsi="Tahoma" w:cs="Tahoma"/>
          <w:sz w:val="20"/>
          <w:szCs w:val="20"/>
        </w:rPr>
        <w:t>1</w:t>
      </w:r>
      <w:r w:rsidR="00E565B1">
        <w:rPr>
          <w:rFonts w:ascii="Tahoma" w:hAnsi="Tahoma" w:cs="Tahoma"/>
          <w:sz w:val="20"/>
          <w:szCs w:val="20"/>
        </w:rPr>
        <w:t>4</w:t>
      </w:r>
      <w:r w:rsidR="00995EC8">
        <w:rPr>
          <w:rFonts w:ascii="Tahoma" w:hAnsi="Tahoma" w:cs="Tahoma"/>
          <w:sz w:val="20"/>
          <w:szCs w:val="20"/>
        </w:rPr>
        <w:t xml:space="preserve"> de </w:t>
      </w:r>
      <w:r w:rsidR="007E273B">
        <w:rPr>
          <w:rFonts w:ascii="Tahoma" w:hAnsi="Tahoma" w:cs="Tahoma"/>
          <w:sz w:val="20"/>
          <w:szCs w:val="20"/>
        </w:rPr>
        <w:t xml:space="preserve">octubre </w:t>
      </w:r>
      <w:r w:rsidR="00EE4CE5">
        <w:rPr>
          <w:rFonts w:ascii="Tahoma" w:hAnsi="Tahoma" w:cs="Tahoma"/>
          <w:sz w:val="20"/>
          <w:szCs w:val="20"/>
        </w:rPr>
        <w:t>de</w:t>
      </w:r>
      <w:r w:rsidR="001D0E3A">
        <w:rPr>
          <w:rFonts w:ascii="Tahoma" w:hAnsi="Tahoma" w:cs="Tahoma"/>
          <w:sz w:val="20"/>
          <w:szCs w:val="20"/>
          <w:lang w:val="es-MX"/>
        </w:rPr>
        <w:t xml:space="preserve"> 201</w:t>
      </w:r>
      <w:r w:rsidR="00354EA7">
        <w:rPr>
          <w:rFonts w:ascii="Tahoma" w:hAnsi="Tahoma" w:cs="Tahoma"/>
          <w:sz w:val="20"/>
          <w:szCs w:val="20"/>
          <w:lang w:val="es-MX"/>
        </w:rPr>
        <w:t>9</w:t>
      </w:r>
    </w:p>
    <w:p w14:paraId="3864FB8B" w14:textId="6E8D3B69"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7E273B">
        <w:rPr>
          <w:rFonts w:ascii="Tahoma" w:hAnsi="Tahoma" w:cs="Tahoma"/>
          <w:sz w:val="20"/>
          <w:szCs w:val="20"/>
        </w:rPr>
        <w:t>Sala “</w:t>
      </w:r>
      <w:r w:rsidR="00E565B1">
        <w:rPr>
          <w:rFonts w:ascii="Tahoma" w:hAnsi="Tahoma" w:cs="Tahoma"/>
          <w:sz w:val="20"/>
          <w:szCs w:val="20"/>
        </w:rPr>
        <w:t>Legisladores de Puebla</w:t>
      </w:r>
      <w:r w:rsidR="007E273B">
        <w:rPr>
          <w:rFonts w:ascii="Tahoma" w:hAnsi="Tahoma" w:cs="Tahoma"/>
          <w:sz w:val="20"/>
          <w:szCs w:val="20"/>
        </w:rPr>
        <w:t>”</w:t>
      </w:r>
      <w:r w:rsidR="00E60959">
        <w:rPr>
          <w:rFonts w:ascii="Tahoma" w:hAnsi="Tahoma" w:cs="Tahoma"/>
          <w:sz w:val="20"/>
          <w:szCs w:val="20"/>
        </w:rPr>
        <w:t xml:space="preserve"> </w:t>
      </w:r>
      <w:r w:rsidR="004929A9">
        <w:rPr>
          <w:rFonts w:ascii="Tahoma" w:hAnsi="Tahoma" w:cs="Tahoma"/>
          <w:sz w:val="20"/>
          <w:szCs w:val="20"/>
        </w:rPr>
        <w:t>9</w:t>
      </w:r>
      <w:bookmarkStart w:id="0" w:name="_GoBack"/>
      <w:bookmarkEnd w:id="0"/>
      <w:r w:rsidR="00E60959">
        <w:rPr>
          <w:rFonts w:ascii="Tahoma" w:hAnsi="Tahoma" w:cs="Tahoma"/>
          <w:sz w:val="20"/>
          <w:szCs w:val="20"/>
        </w:rPr>
        <w:t>:</w:t>
      </w:r>
      <w:r w:rsidR="00DD5A9F">
        <w:rPr>
          <w:rFonts w:ascii="Tahoma" w:hAnsi="Tahoma" w:cs="Tahoma"/>
          <w:sz w:val="20"/>
          <w:szCs w:val="20"/>
        </w:rPr>
        <w:t>00 horas</w:t>
      </w:r>
      <w:r w:rsidR="00B85000">
        <w:rPr>
          <w:rFonts w:ascii="Tahoma" w:hAnsi="Tahoma" w:cs="Tahoma"/>
          <w:sz w:val="20"/>
          <w:szCs w:val="20"/>
        </w:rPr>
        <w:t xml:space="preserve"> </w:t>
      </w:r>
    </w:p>
    <w:p w14:paraId="1512CEBA"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0D917723" w14:textId="77777777" w:rsidR="00834570" w:rsidRPr="00ED6457" w:rsidRDefault="00834570">
      <w:pPr>
        <w:spacing w:line="360" w:lineRule="auto"/>
        <w:jc w:val="center"/>
        <w:rPr>
          <w:rFonts w:ascii="Tahoma" w:hAnsi="Tahoma" w:cs="Tahoma"/>
          <w:b/>
          <w:i/>
        </w:rPr>
      </w:pPr>
    </w:p>
    <w:p w14:paraId="20942AB8"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6F37A6BD" w14:textId="77777777" w:rsidR="00DB4EEB" w:rsidRDefault="00DB4EEB" w:rsidP="00210B58">
      <w:pPr>
        <w:rPr>
          <w:rFonts w:ascii="Tahoma" w:eastAsiaTheme="minorHAnsi" w:hAnsi="Tahoma" w:cs="Tahoma"/>
          <w:b/>
          <w:i/>
          <w:lang w:val="es-US" w:eastAsia="en-US"/>
        </w:rPr>
      </w:pPr>
    </w:p>
    <w:p w14:paraId="45048EF4" w14:textId="77777777" w:rsidR="001D0E3A" w:rsidRDefault="001D0E3A" w:rsidP="00210B58">
      <w:pPr>
        <w:rPr>
          <w:rFonts w:ascii="Tahoma" w:eastAsiaTheme="minorHAnsi" w:hAnsi="Tahoma" w:cs="Tahoma"/>
          <w:b/>
          <w:i/>
          <w:lang w:val="es-US" w:eastAsia="en-US"/>
        </w:rPr>
      </w:pPr>
    </w:p>
    <w:p w14:paraId="5AED0EDD" w14:textId="77777777" w:rsidR="001D0E3A" w:rsidRDefault="001D0E3A" w:rsidP="00210B58">
      <w:pPr>
        <w:rPr>
          <w:rFonts w:ascii="Tahoma" w:eastAsiaTheme="minorHAnsi" w:hAnsi="Tahoma" w:cs="Tahoma"/>
          <w:b/>
          <w:i/>
          <w:lang w:val="es-US" w:eastAsia="en-US"/>
        </w:rPr>
      </w:pPr>
    </w:p>
    <w:p w14:paraId="53602786" w14:textId="77777777" w:rsidR="00605AC9" w:rsidRDefault="00605AC9" w:rsidP="00210B58">
      <w:pPr>
        <w:rPr>
          <w:rFonts w:ascii="Tahoma" w:eastAsiaTheme="minorHAnsi" w:hAnsi="Tahoma" w:cs="Tahoma"/>
          <w:b/>
          <w:i/>
          <w:lang w:val="es-US" w:eastAsia="en-US"/>
        </w:rPr>
      </w:pPr>
    </w:p>
    <w:p w14:paraId="2AD92775" w14:textId="77777777" w:rsidR="00605AC9" w:rsidRDefault="00605AC9" w:rsidP="00210B58">
      <w:pPr>
        <w:rPr>
          <w:rFonts w:ascii="Tahoma" w:eastAsiaTheme="minorHAnsi" w:hAnsi="Tahoma" w:cs="Tahoma"/>
          <w:b/>
          <w:i/>
          <w:lang w:val="es-US" w:eastAsia="en-US"/>
        </w:rPr>
      </w:pPr>
    </w:p>
    <w:p w14:paraId="67CB7CEE" w14:textId="77777777" w:rsidR="00605AC9" w:rsidRDefault="00605AC9" w:rsidP="00210B58">
      <w:pPr>
        <w:rPr>
          <w:rFonts w:ascii="Tahoma" w:eastAsiaTheme="minorHAnsi" w:hAnsi="Tahoma" w:cs="Tahoma"/>
          <w:b/>
          <w:i/>
          <w:lang w:val="es-US" w:eastAsia="en-US"/>
        </w:rPr>
      </w:pPr>
    </w:p>
    <w:p w14:paraId="0484B6F8" w14:textId="77777777" w:rsidR="00605AC9" w:rsidRPr="007B058A" w:rsidRDefault="00605AC9" w:rsidP="00210B58">
      <w:pPr>
        <w:rPr>
          <w:rFonts w:ascii="Tahoma" w:eastAsiaTheme="minorHAnsi" w:hAnsi="Tahoma" w:cs="Tahoma"/>
          <w:b/>
          <w:i/>
          <w:lang w:val="es-US" w:eastAsia="en-US"/>
        </w:rPr>
      </w:pPr>
    </w:p>
    <w:p w14:paraId="726BE8E9"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30D321EA" w14:textId="77777777" w:rsidR="00AD13F0" w:rsidRDefault="00354EA7" w:rsidP="00354EA7">
      <w:pPr>
        <w:tabs>
          <w:tab w:val="left" w:pos="6150"/>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2EC8DDCF" w14:textId="77777777" w:rsidR="001D0E3A" w:rsidRDefault="001D0E3A" w:rsidP="006123A7">
      <w:pPr>
        <w:tabs>
          <w:tab w:val="left" w:pos="2940"/>
          <w:tab w:val="left" w:pos="4080"/>
        </w:tabs>
        <w:jc w:val="both"/>
        <w:rPr>
          <w:rFonts w:ascii="Tahoma" w:eastAsiaTheme="minorHAnsi" w:hAnsi="Tahoma" w:cs="Tahoma"/>
          <w:sz w:val="26"/>
          <w:szCs w:val="26"/>
          <w:lang w:val="es-US" w:eastAsia="en-US"/>
        </w:rPr>
      </w:pPr>
    </w:p>
    <w:p w14:paraId="6AF212D5" w14:textId="77777777" w:rsidR="001D0E3A" w:rsidRDefault="001D0E3A" w:rsidP="006123A7">
      <w:pPr>
        <w:tabs>
          <w:tab w:val="left" w:pos="2940"/>
          <w:tab w:val="left" w:pos="4080"/>
        </w:tabs>
        <w:jc w:val="both"/>
        <w:rPr>
          <w:rFonts w:ascii="Tahoma" w:eastAsiaTheme="minorHAnsi" w:hAnsi="Tahoma" w:cs="Tahoma"/>
          <w:sz w:val="26"/>
          <w:szCs w:val="26"/>
          <w:lang w:val="es-US" w:eastAsia="en-US"/>
        </w:rPr>
      </w:pPr>
    </w:p>
    <w:p w14:paraId="63C95DE7" w14:textId="77777777" w:rsidR="00605AC9" w:rsidRDefault="00605AC9" w:rsidP="006123A7">
      <w:pPr>
        <w:tabs>
          <w:tab w:val="left" w:pos="2940"/>
          <w:tab w:val="left" w:pos="4080"/>
        </w:tabs>
        <w:jc w:val="both"/>
        <w:rPr>
          <w:rFonts w:ascii="Tahoma" w:eastAsiaTheme="minorHAnsi" w:hAnsi="Tahoma" w:cs="Tahoma"/>
          <w:sz w:val="26"/>
          <w:szCs w:val="26"/>
          <w:lang w:val="es-US" w:eastAsia="en-US"/>
        </w:rPr>
      </w:pPr>
    </w:p>
    <w:p w14:paraId="6F140A48" w14:textId="77777777" w:rsidR="00AC1AAB" w:rsidRPr="00F1199A" w:rsidRDefault="00AC1AAB" w:rsidP="00F1199A">
      <w:pPr>
        <w:jc w:val="both"/>
        <w:rPr>
          <w:rFonts w:ascii="Tahoma" w:eastAsiaTheme="minorHAnsi" w:hAnsi="Tahoma" w:cs="Tahoma"/>
          <w:sz w:val="26"/>
          <w:szCs w:val="26"/>
          <w:lang w:val="es-US" w:eastAsia="en-US"/>
        </w:rPr>
      </w:pPr>
    </w:p>
    <w:p w14:paraId="6EDB5953"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6FFEB804" w14:textId="77777777"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19E65CD4" w14:textId="77777777" w:rsidR="006123A7" w:rsidRDefault="006123A7" w:rsidP="00F1199A">
      <w:pPr>
        <w:jc w:val="both"/>
        <w:rPr>
          <w:rFonts w:ascii="Tahoma" w:eastAsiaTheme="minorHAnsi" w:hAnsi="Tahoma" w:cs="Tahoma"/>
          <w:sz w:val="26"/>
          <w:szCs w:val="26"/>
          <w:lang w:eastAsia="en-US"/>
        </w:rPr>
      </w:pPr>
    </w:p>
    <w:p w14:paraId="3583EFBB" w14:textId="77777777" w:rsidR="00605AC9" w:rsidRDefault="00605AC9" w:rsidP="00F1199A">
      <w:pPr>
        <w:jc w:val="both"/>
        <w:rPr>
          <w:rFonts w:ascii="Tahoma" w:eastAsiaTheme="minorHAnsi" w:hAnsi="Tahoma" w:cs="Tahoma"/>
          <w:sz w:val="26"/>
          <w:szCs w:val="26"/>
          <w:lang w:eastAsia="en-US"/>
        </w:rPr>
      </w:pPr>
    </w:p>
    <w:p w14:paraId="47580567" w14:textId="77777777" w:rsidR="001D0E3A" w:rsidRDefault="001D0E3A" w:rsidP="00F1199A">
      <w:pPr>
        <w:jc w:val="both"/>
        <w:rPr>
          <w:rFonts w:ascii="Tahoma" w:eastAsiaTheme="minorHAnsi" w:hAnsi="Tahoma" w:cs="Tahoma"/>
          <w:sz w:val="26"/>
          <w:szCs w:val="26"/>
          <w:lang w:eastAsia="en-US"/>
        </w:rPr>
      </w:pPr>
    </w:p>
    <w:p w14:paraId="16D4207B" w14:textId="77777777" w:rsidR="001D0E3A" w:rsidRPr="006123A7" w:rsidRDefault="001D0E3A" w:rsidP="00F1199A">
      <w:pPr>
        <w:jc w:val="both"/>
        <w:rPr>
          <w:rFonts w:ascii="Tahoma" w:eastAsiaTheme="minorHAnsi" w:hAnsi="Tahoma" w:cs="Tahoma"/>
          <w:sz w:val="26"/>
          <w:szCs w:val="26"/>
          <w:lang w:eastAsia="en-US"/>
        </w:rPr>
      </w:pPr>
    </w:p>
    <w:p w14:paraId="62EEBCEA" w14:textId="77777777" w:rsidR="00D328A0"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Lectura del Acta de la reunión anterior, y en su caso, aprobación.</w:t>
      </w:r>
    </w:p>
    <w:p w14:paraId="4AF94FB8" w14:textId="77777777" w:rsidR="001D0E3A" w:rsidRDefault="001D0E3A" w:rsidP="00147D9A">
      <w:pPr>
        <w:jc w:val="both"/>
        <w:rPr>
          <w:rFonts w:ascii="Tahoma" w:eastAsiaTheme="minorHAnsi" w:hAnsi="Tahoma" w:cs="Tahoma"/>
          <w:sz w:val="26"/>
          <w:szCs w:val="26"/>
          <w:lang w:val="es-US" w:eastAsia="en-US"/>
        </w:rPr>
      </w:pPr>
    </w:p>
    <w:p w14:paraId="59742048" w14:textId="77777777" w:rsidR="001D0E3A" w:rsidRDefault="001D0E3A" w:rsidP="00147D9A">
      <w:pPr>
        <w:jc w:val="both"/>
        <w:rPr>
          <w:rFonts w:ascii="Tahoma" w:eastAsiaTheme="minorHAnsi" w:hAnsi="Tahoma" w:cs="Tahoma"/>
          <w:sz w:val="26"/>
          <w:szCs w:val="26"/>
          <w:lang w:val="es-US" w:eastAsia="en-US"/>
        </w:rPr>
      </w:pPr>
    </w:p>
    <w:p w14:paraId="57074D36" w14:textId="77777777" w:rsidR="00605AC9" w:rsidRDefault="00605AC9" w:rsidP="00147D9A">
      <w:pPr>
        <w:jc w:val="both"/>
        <w:rPr>
          <w:rFonts w:ascii="Tahoma" w:eastAsiaTheme="minorHAnsi" w:hAnsi="Tahoma" w:cs="Tahoma"/>
          <w:sz w:val="26"/>
          <w:szCs w:val="26"/>
          <w:lang w:val="es-US" w:eastAsia="en-US"/>
        </w:rPr>
      </w:pPr>
    </w:p>
    <w:p w14:paraId="4E29EF67" w14:textId="77777777" w:rsidR="00605AC9" w:rsidRDefault="00605AC9" w:rsidP="00147D9A">
      <w:pPr>
        <w:jc w:val="both"/>
        <w:rPr>
          <w:rFonts w:ascii="Tahoma" w:eastAsiaTheme="minorHAnsi" w:hAnsi="Tahoma" w:cs="Tahoma"/>
          <w:sz w:val="26"/>
          <w:szCs w:val="26"/>
          <w:lang w:val="es-US" w:eastAsia="en-US"/>
        </w:rPr>
      </w:pPr>
    </w:p>
    <w:p w14:paraId="39D213A4" w14:textId="77777777" w:rsidR="007C0B07" w:rsidRPr="007C0B07" w:rsidRDefault="007C0B07" w:rsidP="00147D9A">
      <w:pPr>
        <w:jc w:val="both"/>
        <w:rPr>
          <w:rFonts w:ascii="Tahoma" w:eastAsiaTheme="minorHAnsi" w:hAnsi="Tahoma" w:cs="Tahoma"/>
          <w:b/>
          <w:sz w:val="26"/>
          <w:szCs w:val="26"/>
          <w:lang w:val="es-US" w:eastAsia="en-US"/>
        </w:rPr>
      </w:pPr>
    </w:p>
    <w:p w14:paraId="42D6107E" w14:textId="77777777" w:rsidR="007E273B" w:rsidRPr="007E273B" w:rsidRDefault="007C0B07" w:rsidP="007E273B">
      <w:pPr>
        <w:jc w:val="both"/>
        <w:rPr>
          <w:rFonts w:ascii="Tahoma" w:eastAsiaTheme="minorHAnsi" w:hAnsi="Tahoma" w:cs="Tahoma"/>
          <w:bCs/>
          <w:sz w:val="26"/>
          <w:szCs w:val="26"/>
          <w:lang w:val="es-US" w:eastAsia="en-US"/>
        </w:rPr>
      </w:pPr>
      <w:r w:rsidRPr="007C0B07">
        <w:rPr>
          <w:rFonts w:ascii="Tahoma" w:eastAsiaTheme="minorHAnsi" w:hAnsi="Tahoma" w:cs="Tahoma"/>
          <w:b/>
          <w:sz w:val="26"/>
          <w:szCs w:val="26"/>
          <w:lang w:val="es-US" w:eastAsia="en-US"/>
        </w:rPr>
        <w:t>4.-</w:t>
      </w:r>
      <w:r w:rsidR="005358F3">
        <w:rPr>
          <w:rFonts w:ascii="Tahoma" w:eastAsiaTheme="minorHAnsi" w:hAnsi="Tahoma" w:cs="Tahoma"/>
          <w:b/>
          <w:sz w:val="26"/>
          <w:szCs w:val="26"/>
          <w:lang w:val="es-US" w:eastAsia="en-US"/>
        </w:rPr>
        <w:t xml:space="preserve"> </w:t>
      </w:r>
      <w:r w:rsidR="007E273B" w:rsidRPr="007E273B">
        <w:rPr>
          <w:rFonts w:ascii="Tahoma" w:eastAsiaTheme="minorHAnsi" w:hAnsi="Tahoma" w:cs="Tahoma"/>
          <w:bCs/>
          <w:sz w:val="26"/>
          <w:szCs w:val="26"/>
          <w:lang w:val="es-US" w:eastAsia="en-US"/>
        </w:rPr>
        <w:t>Lectura del Acuerdo por virtud del cual, “Se invita a los 3 poderes del Estado, a los 217 ayuntamientos, para que en este periodo de celebración de muertos, se realicen en los edificios públicos, ofrendas con el motivo de recordar la vida de Emiliano Zapata”, entre otro resolutivo; y en su caso, aprobación.</w:t>
      </w:r>
    </w:p>
    <w:p w14:paraId="29437908" w14:textId="7F0B506B" w:rsidR="007E273B" w:rsidRDefault="007E273B" w:rsidP="007E273B">
      <w:pPr>
        <w:jc w:val="both"/>
        <w:rPr>
          <w:rFonts w:ascii="Tahoma" w:eastAsiaTheme="minorHAnsi" w:hAnsi="Tahoma" w:cs="Tahoma"/>
          <w:b/>
          <w:sz w:val="26"/>
          <w:szCs w:val="26"/>
          <w:lang w:val="es-US" w:eastAsia="en-US"/>
        </w:rPr>
      </w:pPr>
    </w:p>
    <w:p w14:paraId="70190D9B" w14:textId="77777777" w:rsidR="007E273B" w:rsidRDefault="007E273B" w:rsidP="007E273B">
      <w:pPr>
        <w:jc w:val="both"/>
        <w:rPr>
          <w:rFonts w:ascii="Tahoma" w:eastAsiaTheme="minorHAnsi" w:hAnsi="Tahoma" w:cs="Tahoma"/>
          <w:b/>
          <w:sz w:val="26"/>
          <w:szCs w:val="26"/>
          <w:lang w:val="es-US" w:eastAsia="en-US"/>
        </w:rPr>
      </w:pPr>
    </w:p>
    <w:p w14:paraId="4A10BC0E" w14:textId="77777777" w:rsidR="007E273B" w:rsidRPr="007E273B" w:rsidRDefault="007E273B" w:rsidP="007E273B">
      <w:pPr>
        <w:jc w:val="both"/>
        <w:rPr>
          <w:rFonts w:ascii="Tahoma" w:eastAsiaTheme="minorHAnsi" w:hAnsi="Tahoma" w:cs="Tahoma"/>
          <w:b/>
          <w:sz w:val="26"/>
          <w:szCs w:val="26"/>
          <w:lang w:val="es-US" w:eastAsia="en-US"/>
        </w:rPr>
      </w:pPr>
    </w:p>
    <w:p w14:paraId="1C86F7C8" w14:textId="77777777" w:rsidR="007E273B" w:rsidRPr="007E273B" w:rsidRDefault="007E273B" w:rsidP="007E273B">
      <w:pPr>
        <w:jc w:val="both"/>
        <w:rPr>
          <w:rFonts w:ascii="Tahoma" w:eastAsiaTheme="minorHAnsi" w:hAnsi="Tahoma" w:cs="Tahoma"/>
          <w:b/>
          <w:sz w:val="26"/>
          <w:szCs w:val="26"/>
          <w:lang w:val="es-US" w:eastAsia="en-US"/>
        </w:rPr>
      </w:pPr>
    </w:p>
    <w:p w14:paraId="00DC7F43" w14:textId="77777777" w:rsidR="007E273B" w:rsidRPr="007E273B" w:rsidRDefault="007E273B" w:rsidP="007E273B">
      <w:pPr>
        <w:jc w:val="both"/>
        <w:rPr>
          <w:rFonts w:ascii="Tahoma" w:eastAsiaTheme="minorHAnsi" w:hAnsi="Tahoma" w:cs="Tahoma"/>
          <w:bCs/>
          <w:sz w:val="26"/>
          <w:szCs w:val="26"/>
          <w:lang w:val="es-US" w:eastAsia="en-US"/>
        </w:rPr>
      </w:pPr>
      <w:r w:rsidRPr="007E273B">
        <w:rPr>
          <w:rFonts w:ascii="Tahoma" w:eastAsiaTheme="minorHAnsi" w:hAnsi="Tahoma" w:cs="Tahoma"/>
          <w:b/>
          <w:sz w:val="26"/>
          <w:szCs w:val="26"/>
          <w:lang w:val="es-US" w:eastAsia="en-US"/>
        </w:rPr>
        <w:t xml:space="preserve">5.- </w:t>
      </w:r>
      <w:r w:rsidRPr="007E273B">
        <w:rPr>
          <w:rFonts w:ascii="Tahoma" w:eastAsiaTheme="minorHAnsi" w:hAnsi="Tahoma" w:cs="Tahoma"/>
          <w:bCs/>
          <w:sz w:val="26"/>
          <w:szCs w:val="26"/>
          <w:lang w:val="es-US" w:eastAsia="en-US"/>
        </w:rPr>
        <w:t>Asuntos Generales.</w:t>
      </w:r>
    </w:p>
    <w:p w14:paraId="260AEB62" w14:textId="77777777" w:rsidR="007E273B" w:rsidRPr="007E273B" w:rsidRDefault="007E273B" w:rsidP="007E273B">
      <w:pPr>
        <w:jc w:val="both"/>
        <w:rPr>
          <w:rFonts w:ascii="Tahoma" w:eastAsiaTheme="minorHAnsi" w:hAnsi="Tahoma" w:cs="Tahoma"/>
          <w:b/>
          <w:sz w:val="26"/>
          <w:szCs w:val="26"/>
          <w:lang w:val="es-US" w:eastAsia="en-US"/>
        </w:rPr>
      </w:pPr>
    </w:p>
    <w:p w14:paraId="723CFF2E" w14:textId="10E40B7B" w:rsidR="007C0B07" w:rsidRPr="00DA6180" w:rsidRDefault="007C0B07" w:rsidP="007E273B">
      <w:pPr>
        <w:jc w:val="both"/>
        <w:rPr>
          <w:rFonts w:ascii="Tahoma" w:eastAsiaTheme="minorHAnsi" w:hAnsi="Tahoma" w:cs="Tahoma"/>
          <w:bCs/>
          <w:sz w:val="26"/>
          <w:szCs w:val="26"/>
          <w:lang w:val="es-US" w:eastAsia="en-US"/>
        </w:rPr>
      </w:pPr>
    </w:p>
    <w:p w14:paraId="2916763B" w14:textId="77777777" w:rsidR="00501A7D" w:rsidRPr="007C0B07" w:rsidRDefault="00501A7D" w:rsidP="00F1199A">
      <w:pPr>
        <w:spacing w:line="360" w:lineRule="auto"/>
        <w:jc w:val="both"/>
        <w:rPr>
          <w:rFonts w:ascii="Tahoma" w:eastAsia="Calibri" w:hAnsi="Tahoma" w:cs="Tahoma"/>
          <w:b/>
          <w:sz w:val="26"/>
          <w:szCs w:val="26"/>
          <w:lang w:val="es-MX" w:eastAsia="en-US"/>
        </w:rPr>
      </w:pPr>
    </w:p>
    <w:sectPr w:rsidR="00501A7D" w:rsidRPr="007C0B0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1EDA" w14:textId="77777777" w:rsidR="006F282C" w:rsidRDefault="006F282C">
      <w:r>
        <w:separator/>
      </w:r>
    </w:p>
  </w:endnote>
  <w:endnote w:type="continuationSeparator" w:id="0">
    <w:p w14:paraId="2063315F" w14:textId="77777777" w:rsidR="006F282C" w:rsidRDefault="006F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01C6E" w14:textId="77777777" w:rsidR="006F282C" w:rsidRDefault="006F282C">
      <w:r>
        <w:separator/>
      </w:r>
    </w:p>
  </w:footnote>
  <w:footnote w:type="continuationSeparator" w:id="0">
    <w:p w14:paraId="69061B81" w14:textId="77777777" w:rsidR="006F282C" w:rsidRDefault="006F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078A"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1359E6D8" w14:textId="77777777" w:rsidR="00834570" w:rsidRPr="00354EA7" w:rsidRDefault="00354EA7" w:rsidP="00354EA7">
    <w:pPr>
      <w:pStyle w:val="Encabezado"/>
      <w:spacing w:line="140" w:lineRule="atLeast"/>
      <w:ind w:left="1560" w:right="-316" w:hanging="851"/>
      <w:jc w:val="center"/>
      <w:rPr>
        <w:rFonts w:ascii="Lucida Handwriting" w:hAnsi="Lucida Handwriting"/>
        <w:sz w:val="16"/>
        <w:szCs w:val="16"/>
        <w:lang w:val="es-MX"/>
      </w:rPr>
    </w:pPr>
    <w:r>
      <w:rPr>
        <w:rFonts w:ascii="Monotype Corsiva" w:hAnsi="Monotype Corsiva"/>
        <w:b/>
        <w:lang w:val="es-MX"/>
      </w:rPr>
      <w:t xml:space="preserve">         </w:t>
    </w:r>
    <w:r w:rsidR="001A560F">
      <w:rPr>
        <w:rFonts w:ascii="Monotype Corsiva" w:hAnsi="Monotype Corsiva"/>
        <w:b/>
        <w:lang w:val="es-MX"/>
      </w:rPr>
      <w:t xml:space="preserve"> </w:t>
    </w:r>
    <w:r w:rsidRPr="00354EA7">
      <w:rPr>
        <w:rFonts w:ascii="Lucida Handwriting" w:hAnsi="Lucida Handwriting"/>
        <w:sz w:val="16"/>
        <w:szCs w:val="16"/>
      </w:rPr>
      <w:t xml:space="preserve">"2019, Año del Caudillo del Sur, Emiliano Zapata" </w:t>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14:paraId="7AF9984C" w14:textId="77777777" w:rsidR="001160F1" w:rsidRPr="003A7AA5" w:rsidRDefault="00354EA7" w:rsidP="002B6A4A">
    <w:pPr>
      <w:pStyle w:val="Encabezado"/>
      <w:spacing w:line="360" w:lineRule="auto"/>
      <w:ind w:left="1260" w:firstLine="300"/>
      <w:jc w:val="center"/>
      <w:rPr>
        <w:rFonts w:ascii="Tahoma" w:hAnsi="Tahoma" w:cs="Tahoma"/>
        <w:b/>
        <w:bCs/>
        <w:sz w:val="34"/>
        <w:szCs w:val="34"/>
      </w:rPr>
    </w:pPr>
    <w:r>
      <w:rPr>
        <w:noProof/>
      </w:rPr>
      <w:drawing>
        <wp:anchor distT="0" distB="0" distL="114300" distR="114300" simplePos="0" relativeHeight="251659264" behindDoc="1" locked="0" layoutInCell="1" allowOverlap="1" wp14:anchorId="1E1076A6" wp14:editId="78A471A1">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995EC8">
      <w:rPr>
        <w:rFonts w:ascii="Tahoma" w:hAnsi="Tahoma" w:cs="Tahoma"/>
        <w:b/>
        <w:bCs/>
        <w:sz w:val="34"/>
        <w:szCs w:val="34"/>
      </w:rPr>
      <w:t>CULTURA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877A0"/>
    <w:rsid w:val="001A560F"/>
    <w:rsid w:val="001C5850"/>
    <w:rsid w:val="001D0E3A"/>
    <w:rsid w:val="001D3F97"/>
    <w:rsid w:val="001E5F6E"/>
    <w:rsid w:val="00210B58"/>
    <w:rsid w:val="00216515"/>
    <w:rsid w:val="002239FB"/>
    <w:rsid w:val="002346E2"/>
    <w:rsid w:val="00240CFA"/>
    <w:rsid w:val="00273E08"/>
    <w:rsid w:val="00281575"/>
    <w:rsid w:val="00287D89"/>
    <w:rsid w:val="00297BF5"/>
    <w:rsid w:val="002A2954"/>
    <w:rsid w:val="002B6A4A"/>
    <w:rsid w:val="00335B2E"/>
    <w:rsid w:val="00354EA7"/>
    <w:rsid w:val="003577A9"/>
    <w:rsid w:val="00361FFE"/>
    <w:rsid w:val="0036572E"/>
    <w:rsid w:val="00377E9C"/>
    <w:rsid w:val="00395462"/>
    <w:rsid w:val="003A7AA5"/>
    <w:rsid w:val="003B3242"/>
    <w:rsid w:val="004104ED"/>
    <w:rsid w:val="00411A3A"/>
    <w:rsid w:val="0045074C"/>
    <w:rsid w:val="004615D0"/>
    <w:rsid w:val="004622AE"/>
    <w:rsid w:val="00481CD7"/>
    <w:rsid w:val="004929A9"/>
    <w:rsid w:val="004B7023"/>
    <w:rsid w:val="004D2ACD"/>
    <w:rsid w:val="004D5791"/>
    <w:rsid w:val="004F29A2"/>
    <w:rsid w:val="004F7BC9"/>
    <w:rsid w:val="00501A7D"/>
    <w:rsid w:val="0051254C"/>
    <w:rsid w:val="00515B0D"/>
    <w:rsid w:val="00524A14"/>
    <w:rsid w:val="00533B2E"/>
    <w:rsid w:val="005358F3"/>
    <w:rsid w:val="0054373D"/>
    <w:rsid w:val="00557ADF"/>
    <w:rsid w:val="00577730"/>
    <w:rsid w:val="005C1232"/>
    <w:rsid w:val="005C5F32"/>
    <w:rsid w:val="005F5D6D"/>
    <w:rsid w:val="0060173E"/>
    <w:rsid w:val="00605AC9"/>
    <w:rsid w:val="006123A7"/>
    <w:rsid w:val="0062135F"/>
    <w:rsid w:val="006268C1"/>
    <w:rsid w:val="00641D0A"/>
    <w:rsid w:val="00670605"/>
    <w:rsid w:val="00674A9D"/>
    <w:rsid w:val="006877AE"/>
    <w:rsid w:val="006A06E9"/>
    <w:rsid w:val="006A5C8D"/>
    <w:rsid w:val="006D2145"/>
    <w:rsid w:val="006E05FF"/>
    <w:rsid w:val="006F282C"/>
    <w:rsid w:val="006F2FB2"/>
    <w:rsid w:val="006F759F"/>
    <w:rsid w:val="007013CC"/>
    <w:rsid w:val="00701819"/>
    <w:rsid w:val="007313C4"/>
    <w:rsid w:val="00755F5F"/>
    <w:rsid w:val="00755F8D"/>
    <w:rsid w:val="00767460"/>
    <w:rsid w:val="007A08F4"/>
    <w:rsid w:val="007A7990"/>
    <w:rsid w:val="007B058A"/>
    <w:rsid w:val="007B3E49"/>
    <w:rsid w:val="007C0B07"/>
    <w:rsid w:val="007E273B"/>
    <w:rsid w:val="007F280F"/>
    <w:rsid w:val="008052A8"/>
    <w:rsid w:val="00830EEF"/>
    <w:rsid w:val="00834570"/>
    <w:rsid w:val="00834D31"/>
    <w:rsid w:val="00884093"/>
    <w:rsid w:val="00887C41"/>
    <w:rsid w:val="008956A4"/>
    <w:rsid w:val="008A0527"/>
    <w:rsid w:val="008E629A"/>
    <w:rsid w:val="00903DAA"/>
    <w:rsid w:val="009152A9"/>
    <w:rsid w:val="0091615D"/>
    <w:rsid w:val="00920F1A"/>
    <w:rsid w:val="009418E7"/>
    <w:rsid w:val="00967A29"/>
    <w:rsid w:val="0097600D"/>
    <w:rsid w:val="00987846"/>
    <w:rsid w:val="00987CF2"/>
    <w:rsid w:val="00995EC8"/>
    <w:rsid w:val="009C61E6"/>
    <w:rsid w:val="009D269B"/>
    <w:rsid w:val="009D315D"/>
    <w:rsid w:val="009F6FD3"/>
    <w:rsid w:val="00A033E6"/>
    <w:rsid w:val="00A0539B"/>
    <w:rsid w:val="00A664A5"/>
    <w:rsid w:val="00A71522"/>
    <w:rsid w:val="00A9086E"/>
    <w:rsid w:val="00A97D58"/>
    <w:rsid w:val="00AB492F"/>
    <w:rsid w:val="00AB5939"/>
    <w:rsid w:val="00AC1AAB"/>
    <w:rsid w:val="00AC6C32"/>
    <w:rsid w:val="00AD13F0"/>
    <w:rsid w:val="00AD34F9"/>
    <w:rsid w:val="00AE7098"/>
    <w:rsid w:val="00AE7BBD"/>
    <w:rsid w:val="00AF0FFB"/>
    <w:rsid w:val="00AF13F3"/>
    <w:rsid w:val="00B5278D"/>
    <w:rsid w:val="00B6511F"/>
    <w:rsid w:val="00B7751C"/>
    <w:rsid w:val="00B85000"/>
    <w:rsid w:val="00B85795"/>
    <w:rsid w:val="00B87099"/>
    <w:rsid w:val="00BA0D81"/>
    <w:rsid w:val="00BA2B06"/>
    <w:rsid w:val="00BD4C01"/>
    <w:rsid w:val="00BE5EAA"/>
    <w:rsid w:val="00C10F95"/>
    <w:rsid w:val="00C14137"/>
    <w:rsid w:val="00C34DE0"/>
    <w:rsid w:val="00CD1DAC"/>
    <w:rsid w:val="00CD6E3E"/>
    <w:rsid w:val="00CE1CEA"/>
    <w:rsid w:val="00D25909"/>
    <w:rsid w:val="00D27C23"/>
    <w:rsid w:val="00D30B3B"/>
    <w:rsid w:val="00D328A0"/>
    <w:rsid w:val="00D422BA"/>
    <w:rsid w:val="00D51B9A"/>
    <w:rsid w:val="00D62BAE"/>
    <w:rsid w:val="00D9436E"/>
    <w:rsid w:val="00DA22DE"/>
    <w:rsid w:val="00DA6180"/>
    <w:rsid w:val="00DB0A08"/>
    <w:rsid w:val="00DB3D80"/>
    <w:rsid w:val="00DB4EEB"/>
    <w:rsid w:val="00DC11C3"/>
    <w:rsid w:val="00DD5A9F"/>
    <w:rsid w:val="00DD5C8D"/>
    <w:rsid w:val="00DE00E1"/>
    <w:rsid w:val="00DE0915"/>
    <w:rsid w:val="00DE238D"/>
    <w:rsid w:val="00E0058E"/>
    <w:rsid w:val="00E17429"/>
    <w:rsid w:val="00E233CD"/>
    <w:rsid w:val="00E35DDB"/>
    <w:rsid w:val="00E373EE"/>
    <w:rsid w:val="00E47A6B"/>
    <w:rsid w:val="00E565B1"/>
    <w:rsid w:val="00E60959"/>
    <w:rsid w:val="00E60CA0"/>
    <w:rsid w:val="00EA6705"/>
    <w:rsid w:val="00ED6457"/>
    <w:rsid w:val="00EE253D"/>
    <w:rsid w:val="00EE4CE5"/>
    <w:rsid w:val="00EF5152"/>
    <w:rsid w:val="00F1199A"/>
    <w:rsid w:val="00F23E7C"/>
    <w:rsid w:val="00F372E3"/>
    <w:rsid w:val="00F87840"/>
    <w:rsid w:val="00FB0A3D"/>
    <w:rsid w:val="00FC1CF3"/>
    <w:rsid w:val="00FD26CF"/>
    <w:rsid w:val="00FE3744"/>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DB71F"/>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6</cp:revision>
  <cp:lastPrinted>2019-10-11T18:15:00Z</cp:lastPrinted>
  <dcterms:created xsi:type="dcterms:W3CDTF">2019-10-09T18:00:00Z</dcterms:created>
  <dcterms:modified xsi:type="dcterms:W3CDTF">2019-10-14T13:48:00Z</dcterms:modified>
</cp:coreProperties>
</file>