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FBE5" w14:textId="77777777" w:rsidR="00306133" w:rsidRDefault="00306133" w:rsidP="003061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495670888"/>
      <w:r>
        <w:rPr>
          <w:rFonts w:ascii="Arial" w:hAnsi="Arial" w:cs="Arial"/>
          <w:sz w:val="26"/>
          <w:szCs w:val="26"/>
        </w:rPr>
        <w:t>SEXAGÉSIMA LEGISLATURA DEL HONORABLE CONGRESO DEL ESTADO LIBRE Y SOBERANO DE PUEBLA. ---------------------------------</w:t>
      </w:r>
    </w:p>
    <w:bookmarkEnd w:id="0"/>
    <w:p w14:paraId="784F61E5" w14:textId="49E4324F" w:rsidR="003A3D0F" w:rsidRDefault="00ED5633" w:rsidP="0030613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B948D0">
        <w:rPr>
          <w:rFonts w:ascii="Arial" w:hAnsi="Arial" w:cs="Arial"/>
          <w:b/>
          <w:sz w:val="26"/>
          <w:szCs w:val="26"/>
        </w:rPr>
        <w:t xml:space="preserve">ACTA DE LA </w:t>
      </w:r>
      <w:r w:rsidR="00FB3DBB">
        <w:rPr>
          <w:rFonts w:ascii="Arial" w:hAnsi="Arial" w:cs="Arial"/>
          <w:b/>
          <w:sz w:val="26"/>
          <w:szCs w:val="26"/>
        </w:rPr>
        <w:t>SESIÓN</w:t>
      </w:r>
      <w:r w:rsidRPr="00B948D0">
        <w:rPr>
          <w:rFonts w:ascii="Arial" w:hAnsi="Arial" w:cs="Arial"/>
          <w:b/>
          <w:sz w:val="26"/>
          <w:szCs w:val="26"/>
        </w:rPr>
        <w:t xml:space="preserve"> DE LA COMISIÓN DE </w:t>
      </w:r>
      <w:r>
        <w:rPr>
          <w:rFonts w:ascii="Arial" w:hAnsi="Arial" w:cs="Arial"/>
          <w:b/>
          <w:sz w:val="26"/>
          <w:szCs w:val="26"/>
        </w:rPr>
        <w:t>BIENESTAR</w:t>
      </w:r>
      <w:r w:rsidRPr="00B948D0">
        <w:rPr>
          <w:rFonts w:ascii="Arial" w:hAnsi="Arial" w:cs="Arial"/>
          <w:b/>
          <w:sz w:val="26"/>
          <w:szCs w:val="26"/>
        </w:rPr>
        <w:t xml:space="preserve">, </w:t>
      </w:r>
      <w:r w:rsidR="001038BD">
        <w:rPr>
          <w:rFonts w:ascii="Arial" w:hAnsi="Arial" w:cs="Arial"/>
          <w:b/>
          <w:sz w:val="26"/>
          <w:szCs w:val="26"/>
        </w:rPr>
        <w:t>EFECTU</w:t>
      </w:r>
      <w:r w:rsidR="001038BD" w:rsidRPr="00B948D0">
        <w:rPr>
          <w:rFonts w:ascii="Arial" w:hAnsi="Arial" w:cs="Arial"/>
          <w:b/>
          <w:sz w:val="26"/>
          <w:szCs w:val="26"/>
        </w:rPr>
        <w:t xml:space="preserve">ADA </w:t>
      </w:r>
      <w:r w:rsidR="001038BD">
        <w:rPr>
          <w:rFonts w:ascii="Arial" w:hAnsi="Arial" w:cs="Arial"/>
          <w:b/>
          <w:sz w:val="26"/>
          <w:szCs w:val="26"/>
        </w:rPr>
        <w:t>EL MIÉRCOLES VEINTICINCO DE SEPTIEMBRE</w:t>
      </w:r>
      <w:r w:rsidR="001038BD" w:rsidRPr="00B948D0">
        <w:rPr>
          <w:rFonts w:ascii="Arial" w:hAnsi="Arial" w:cs="Arial"/>
          <w:b/>
          <w:sz w:val="26"/>
          <w:szCs w:val="26"/>
        </w:rPr>
        <w:t xml:space="preserve"> DE DOS MIL </w:t>
      </w:r>
      <w:r w:rsidR="001038BD">
        <w:rPr>
          <w:rFonts w:ascii="Arial" w:hAnsi="Arial" w:cs="Arial"/>
          <w:b/>
          <w:sz w:val="26"/>
          <w:szCs w:val="26"/>
        </w:rPr>
        <w:t>DIECINUEVE</w:t>
      </w:r>
      <w:r w:rsidR="001038BD" w:rsidRPr="00B948D0">
        <w:rPr>
          <w:rFonts w:ascii="Arial" w:hAnsi="Arial" w:cs="Arial"/>
          <w:b/>
          <w:sz w:val="26"/>
          <w:szCs w:val="26"/>
        </w:rPr>
        <w:t>.</w:t>
      </w:r>
      <w:r w:rsidR="001038BD">
        <w:rPr>
          <w:rFonts w:ascii="Arial" w:hAnsi="Arial" w:cs="Arial"/>
          <w:b/>
          <w:sz w:val="26"/>
          <w:szCs w:val="26"/>
        </w:rPr>
        <w:t xml:space="preserve"> -------------------------------------------------------------</w:t>
      </w:r>
    </w:p>
    <w:p w14:paraId="186B8900" w14:textId="6B2A2DD9" w:rsidR="00ED5633" w:rsidRPr="00ED5633" w:rsidRDefault="00306133" w:rsidP="00ED56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la Cuatro Veces Heroica Puebla de Zaragoza, a los </w:t>
      </w:r>
      <w:r w:rsidR="00DD3D52">
        <w:rPr>
          <w:rFonts w:ascii="Arial" w:hAnsi="Arial" w:cs="Arial"/>
          <w:sz w:val="26"/>
          <w:szCs w:val="26"/>
        </w:rPr>
        <w:t>veinti</w:t>
      </w:r>
      <w:r w:rsidR="001038BD">
        <w:rPr>
          <w:rFonts w:ascii="Arial" w:hAnsi="Arial" w:cs="Arial"/>
          <w:sz w:val="26"/>
          <w:szCs w:val="26"/>
        </w:rPr>
        <w:t>cinco</w:t>
      </w:r>
      <w:r w:rsidRPr="003F43A6">
        <w:rPr>
          <w:rFonts w:ascii="Arial" w:hAnsi="Arial" w:cs="Arial"/>
          <w:sz w:val="26"/>
          <w:szCs w:val="26"/>
        </w:rPr>
        <w:t xml:space="preserve"> días del mes de </w:t>
      </w:r>
      <w:r w:rsidR="001038BD">
        <w:rPr>
          <w:rFonts w:ascii="Arial" w:hAnsi="Arial" w:cs="Arial"/>
          <w:sz w:val="26"/>
          <w:szCs w:val="26"/>
        </w:rPr>
        <w:t>septiembre</w:t>
      </w:r>
      <w:r w:rsidRPr="003F43A6">
        <w:rPr>
          <w:rFonts w:ascii="Arial" w:hAnsi="Arial" w:cs="Arial"/>
          <w:sz w:val="26"/>
          <w:szCs w:val="26"/>
        </w:rPr>
        <w:t xml:space="preserve"> del año dos mil diecinueve, se encuentran reunidos las Diputadas </w:t>
      </w:r>
      <w:r w:rsidR="0043554E">
        <w:rPr>
          <w:rFonts w:ascii="Arial" w:hAnsi="Arial" w:cs="Arial"/>
          <w:sz w:val="26"/>
          <w:szCs w:val="26"/>
        </w:rPr>
        <w:t>y Diputado</w:t>
      </w:r>
      <w:r w:rsidR="00444A75">
        <w:rPr>
          <w:rFonts w:ascii="Arial" w:hAnsi="Arial" w:cs="Arial"/>
          <w:sz w:val="26"/>
          <w:szCs w:val="26"/>
        </w:rPr>
        <w:t>s</w:t>
      </w:r>
      <w:r w:rsidR="0043554E">
        <w:rPr>
          <w:rFonts w:ascii="Arial" w:hAnsi="Arial" w:cs="Arial"/>
          <w:sz w:val="26"/>
          <w:szCs w:val="26"/>
        </w:rPr>
        <w:t xml:space="preserve"> </w:t>
      </w:r>
      <w:r w:rsidRPr="003F43A6">
        <w:rPr>
          <w:rFonts w:ascii="Arial" w:hAnsi="Arial" w:cs="Arial"/>
          <w:sz w:val="26"/>
          <w:szCs w:val="26"/>
        </w:rPr>
        <w:t xml:space="preserve">integrantes de la Comisión </w:t>
      </w:r>
      <w:r w:rsidR="003A3D0F">
        <w:rPr>
          <w:rFonts w:ascii="Arial" w:hAnsi="Arial" w:cs="Arial"/>
          <w:sz w:val="26"/>
          <w:szCs w:val="26"/>
        </w:rPr>
        <w:t xml:space="preserve">de </w:t>
      </w:r>
      <w:r w:rsidR="00ED5633">
        <w:rPr>
          <w:rFonts w:ascii="Arial" w:hAnsi="Arial" w:cs="Arial"/>
          <w:sz w:val="26"/>
          <w:szCs w:val="26"/>
        </w:rPr>
        <w:t>Bienestar</w:t>
      </w:r>
      <w:r w:rsidR="002C460F">
        <w:rPr>
          <w:rFonts w:ascii="Arial" w:hAnsi="Arial" w:cs="Arial"/>
          <w:sz w:val="26"/>
          <w:szCs w:val="26"/>
        </w:rPr>
        <w:t>,</w:t>
      </w:r>
      <w:r w:rsidR="003A3D0F">
        <w:rPr>
          <w:rFonts w:ascii="Arial" w:hAnsi="Arial" w:cs="Arial"/>
          <w:sz w:val="26"/>
          <w:szCs w:val="26"/>
        </w:rPr>
        <w:t xml:space="preserve"> </w:t>
      </w:r>
      <w:r w:rsidRPr="003F43A6">
        <w:rPr>
          <w:rFonts w:ascii="Arial" w:hAnsi="Arial" w:cs="Arial"/>
          <w:sz w:val="26"/>
          <w:szCs w:val="26"/>
        </w:rPr>
        <w:t>en la Sala</w:t>
      </w:r>
      <w:r>
        <w:rPr>
          <w:rFonts w:ascii="Arial" w:hAnsi="Arial" w:cs="Arial"/>
          <w:sz w:val="26"/>
          <w:szCs w:val="26"/>
        </w:rPr>
        <w:t xml:space="preserve"> </w:t>
      </w:r>
      <w:r w:rsidR="001038BD">
        <w:rPr>
          <w:rFonts w:ascii="Arial" w:hAnsi="Arial" w:cs="Arial"/>
          <w:sz w:val="26"/>
          <w:szCs w:val="26"/>
        </w:rPr>
        <w:t>Tres</w:t>
      </w:r>
      <w:r w:rsidRPr="003F43A6">
        <w:rPr>
          <w:rFonts w:ascii="Arial" w:hAnsi="Arial" w:cs="Arial"/>
          <w:sz w:val="26"/>
          <w:szCs w:val="26"/>
        </w:rPr>
        <w:t xml:space="preserve"> “</w:t>
      </w:r>
      <w:r w:rsidR="001038BD">
        <w:rPr>
          <w:rFonts w:ascii="Arial" w:hAnsi="Arial" w:cs="Arial"/>
          <w:sz w:val="26"/>
          <w:szCs w:val="26"/>
        </w:rPr>
        <w:t>Legisladores de Puebla</w:t>
      </w:r>
      <w:r w:rsidRPr="003F43A6">
        <w:rPr>
          <w:rFonts w:ascii="Arial" w:hAnsi="Arial" w:cs="Arial"/>
          <w:sz w:val="26"/>
          <w:szCs w:val="26"/>
        </w:rPr>
        <w:t xml:space="preserve">” del Palacio Legislativo, siendo las </w:t>
      </w:r>
      <w:r w:rsidR="001038BD">
        <w:rPr>
          <w:rFonts w:ascii="Arial" w:hAnsi="Arial" w:cs="Arial"/>
          <w:sz w:val="26"/>
          <w:szCs w:val="26"/>
        </w:rPr>
        <w:t>quince</w:t>
      </w:r>
      <w:r w:rsidRPr="003F43A6">
        <w:rPr>
          <w:rFonts w:ascii="Arial" w:hAnsi="Arial" w:cs="Arial"/>
          <w:sz w:val="26"/>
          <w:szCs w:val="26"/>
        </w:rPr>
        <w:t xml:space="preserve"> horas con</w:t>
      </w:r>
      <w:r w:rsidR="006D127D">
        <w:rPr>
          <w:rFonts w:ascii="Arial" w:hAnsi="Arial" w:cs="Arial"/>
          <w:sz w:val="26"/>
          <w:szCs w:val="26"/>
        </w:rPr>
        <w:t xml:space="preserve"> </w:t>
      </w:r>
      <w:r w:rsidR="00DD3D52">
        <w:rPr>
          <w:rFonts w:ascii="Arial" w:hAnsi="Arial" w:cs="Arial"/>
          <w:sz w:val="26"/>
          <w:szCs w:val="26"/>
        </w:rPr>
        <w:t>veint</w:t>
      </w:r>
      <w:r w:rsidR="001038BD">
        <w:rPr>
          <w:rFonts w:ascii="Arial" w:hAnsi="Arial" w:cs="Arial"/>
          <w:sz w:val="26"/>
          <w:szCs w:val="26"/>
        </w:rPr>
        <w:t>isiete</w:t>
      </w:r>
      <w:r w:rsidRPr="003F43A6">
        <w:rPr>
          <w:rFonts w:ascii="Arial" w:hAnsi="Arial" w:cs="Arial"/>
          <w:sz w:val="26"/>
          <w:szCs w:val="26"/>
        </w:rPr>
        <w:t xml:space="preserve"> minutos. Para cumplir con el </w:t>
      </w:r>
      <w:r w:rsidRPr="003F43A6">
        <w:rPr>
          <w:rFonts w:ascii="Arial" w:hAnsi="Arial" w:cs="Arial"/>
          <w:b/>
          <w:sz w:val="26"/>
          <w:szCs w:val="26"/>
        </w:rPr>
        <w:t>Punto Uno</w:t>
      </w:r>
      <w:r w:rsidR="00A43935">
        <w:rPr>
          <w:rFonts w:ascii="Arial" w:hAnsi="Arial" w:cs="Arial"/>
          <w:b/>
          <w:sz w:val="26"/>
          <w:szCs w:val="26"/>
        </w:rPr>
        <w:t>,</w:t>
      </w:r>
      <w:r w:rsidRPr="003F43A6">
        <w:rPr>
          <w:rFonts w:ascii="Arial" w:hAnsi="Arial" w:cs="Arial"/>
          <w:sz w:val="26"/>
          <w:szCs w:val="26"/>
        </w:rPr>
        <w:t xml:space="preserve"> la Presidenta de la Comisión solicitó </w:t>
      </w:r>
      <w:r w:rsidR="001038BD">
        <w:rPr>
          <w:rFonts w:ascii="Arial" w:hAnsi="Arial" w:cs="Arial"/>
          <w:sz w:val="26"/>
          <w:szCs w:val="26"/>
        </w:rPr>
        <w:t>a la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1038BD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</w:t>
      </w:r>
      <w:r w:rsidR="001038BD">
        <w:rPr>
          <w:rFonts w:ascii="Arial" w:hAnsi="Arial" w:cs="Arial"/>
          <w:sz w:val="26"/>
          <w:szCs w:val="26"/>
        </w:rPr>
        <w:t>María del Carmen Saavedra Fernández</w:t>
      </w:r>
      <w:r w:rsidR="002C460F">
        <w:rPr>
          <w:rFonts w:ascii="Arial" w:hAnsi="Arial" w:cs="Arial"/>
          <w:sz w:val="26"/>
          <w:szCs w:val="26"/>
        </w:rPr>
        <w:t>,</w:t>
      </w:r>
      <w:r w:rsidR="001038BD">
        <w:rPr>
          <w:rFonts w:ascii="Arial" w:hAnsi="Arial" w:cs="Arial"/>
          <w:sz w:val="26"/>
          <w:szCs w:val="26"/>
        </w:rPr>
        <w:t xml:space="preserve"> fungiera como </w:t>
      </w:r>
      <w:r w:rsidRPr="003F43A6">
        <w:rPr>
          <w:rFonts w:ascii="Arial" w:hAnsi="Arial" w:cs="Arial"/>
          <w:sz w:val="26"/>
          <w:szCs w:val="26"/>
        </w:rPr>
        <w:t>Secretar</w:t>
      </w:r>
      <w:r w:rsidR="00FB3DBB">
        <w:rPr>
          <w:rFonts w:ascii="Arial" w:hAnsi="Arial" w:cs="Arial"/>
          <w:sz w:val="26"/>
          <w:szCs w:val="26"/>
        </w:rPr>
        <w:t>i</w:t>
      </w:r>
      <w:r w:rsidR="001038BD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</w:t>
      </w:r>
      <w:r w:rsidR="001038BD">
        <w:rPr>
          <w:rFonts w:ascii="Arial" w:hAnsi="Arial" w:cs="Arial"/>
          <w:sz w:val="26"/>
          <w:szCs w:val="26"/>
        </w:rPr>
        <w:t xml:space="preserve">y </w:t>
      </w:r>
      <w:r w:rsidRPr="003F43A6">
        <w:rPr>
          <w:rFonts w:ascii="Arial" w:hAnsi="Arial" w:cs="Arial"/>
          <w:sz w:val="26"/>
          <w:szCs w:val="26"/>
        </w:rPr>
        <w:t>procediera a realizar el pase de lista, para verificar el quórum legal. -</w:t>
      </w:r>
      <w:r w:rsidR="001038BD">
        <w:rPr>
          <w:rFonts w:ascii="Arial" w:hAnsi="Arial" w:cs="Arial"/>
          <w:sz w:val="26"/>
          <w:szCs w:val="26"/>
        </w:rPr>
        <w:t>------------------------------------------------------------------------</w:t>
      </w:r>
      <w:r w:rsidRPr="003F43A6">
        <w:rPr>
          <w:rFonts w:ascii="Arial" w:hAnsi="Arial" w:cs="Arial"/>
          <w:sz w:val="26"/>
          <w:szCs w:val="26"/>
        </w:rPr>
        <w:t>-</w:t>
      </w:r>
      <w:r w:rsidR="007033D0">
        <w:rPr>
          <w:rFonts w:ascii="Arial" w:hAnsi="Arial" w:cs="Arial"/>
          <w:sz w:val="26"/>
          <w:szCs w:val="26"/>
        </w:rPr>
        <w:t>--</w:t>
      </w:r>
    </w:p>
    <w:p w14:paraId="707393BF" w14:textId="401005D5" w:rsidR="00152ACC" w:rsidRPr="003F43A6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Verificado el quórum y para dar cumplimiento al </w:t>
      </w:r>
      <w:r w:rsidRPr="003F43A6">
        <w:rPr>
          <w:rFonts w:ascii="Arial" w:hAnsi="Arial" w:cs="Arial"/>
          <w:b/>
          <w:sz w:val="26"/>
          <w:szCs w:val="26"/>
        </w:rPr>
        <w:t>Punto Dos</w:t>
      </w:r>
      <w:r w:rsidR="00FB3DBB">
        <w:rPr>
          <w:rFonts w:ascii="Arial" w:hAnsi="Arial" w:cs="Arial"/>
          <w:b/>
          <w:sz w:val="26"/>
          <w:szCs w:val="26"/>
        </w:rPr>
        <w:t>,</w:t>
      </w:r>
      <w:r w:rsidRPr="003F43A6">
        <w:rPr>
          <w:rFonts w:ascii="Arial" w:hAnsi="Arial" w:cs="Arial"/>
          <w:sz w:val="26"/>
          <w:szCs w:val="26"/>
        </w:rPr>
        <w:t xml:space="preserve"> respecto a la lectura del Orden del Día, </w:t>
      </w:r>
      <w:r w:rsidR="002C460F">
        <w:rPr>
          <w:rFonts w:ascii="Arial" w:hAnsi="Arial" w:cs="Arial"/>
          <w:sz w:val="26"/>
          <w:szCs w:val="26"/>
        </w:rPr>
        <w:t>y en su caso aprobación. L</w:t>
      </w:r>
      <w:r w:rsidRPr="003F43A6">
        <w:rPr>
          <w:rFonts w:ascii="Arial" w:hAnsi="Arial" w:cs="Arial"/>
          <w:sz w:val="26"/>
          <w:szCs w:val="26"/>
        </w:rPr>
        <w:t xml:space="preserve">a Diputada Presidenta solicitó </w:t>
      </w:r>
      <w:r w:rsidR="001038BD">
        <w:rPr>
          <w:rFonts w:ascii="Arial" w:hAnsi="Arial" w:cs="Arial"/>
          <w:sz w:val="26"/>
          <w:szCs w:val="26"/>
        </w:rPr>
        <w:t>a la</w:t>
      </w:r>
      <w:r w:rsidRPr="003F43A6">
        <w:rPr>
          <w:rFonts w:ascii="Arial" w:hAnsi="Arial" w:cs="Arial"/>
          <w:sz w:val="26"/>
          <w:szCs w:val="26"/>
        </w:rPr>
        <w:t xml:space="preserve"> Diputad</w:t>
      </w:r>
      <w:r w:rsidR="001038BD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Secretar</w:t>
      </w:r>
      <w:r w:rsidR="00FB3DBB">
        <w:rPr>
          <w:rFonts w:ascii="Arial" w:hAnsi="Arial" w:cs="Arial"/>
          <w:sz w:val="26"/>
          <w:szCs w:val="26"/>
        </w:rPr>
        <w:t>i</w:t>
      </w:r>
      <w:r w:rsidR="001038BD">
        <w:rPr>
          <w:rFonts w:ascii="Arial" w:hAnsi="Arial" w:cs="Arial"/>
          <w:sz w:val="26"/>
          <w:szCs w:val="26"/>
        </w:rPr>
        <w:t>a</w:t>
      </w:r>
      <w:r w:rsidRPr="003F43A6">
        <w:rPr>
          <w:rFonts w:ascii="Arial" w:hAnsi="Arial" w:cs="Arial"/>
          <w:sz w:val="26"/>
          <w:szCs w:val="26"/>
        </w:rPr>
        <w:t xml:space="preserve"> de la Comisión</w:t>
      </w:r>
      <w:r w:rsidR="002C460F">
        <w:rPr>
          <w:rFonts w:ascii="Arial" w:hAnsi="Arial" w:cs="Arial"/>
          <w:sz w:val="26"/>
          <w:szCs w:val="26"/>
        </w:rPr>
        <w:t>,</w:t>
      </w:r>
      <w:r w:rsidRPr="003F43A6">
        <w:rPr>
          <w:rFonts w:ascii="Arial" w:hAnsi="Arial" w:cs="Arial"/>
          <w:sz w:val="26"/>
          <w:szCs w:val="26"/>
        </w:rPr>
        <w:t xml:space="preserve"> diera cuenta del contenido </w:t>
      </w:r>
      <w:r w:rsidR="0085498B" w:rsidRPr="003F43A6">
        <w:rPr>
          <w:rFonts w:ascii="Arial" w:hAnsi="Arial" w:cs="Arial"/>
          <w:sz w:val="26"/>
          <w:szCs w:val="26"/>
        </w:rPr>
        <w:t>de este</w:t>
      </w:r>
      <w:r w:rsidRPr="003F43A6">
        <w:rPr>
          <w:rFonts w:ascii="Arial" w:hAnsi="Arial" w:cs="Arial"/>
          <w:sz w:val="26"/>
          <w:szCs w:val="26"/>
        </w:rPr>
        <w:t>, el cual fue puesto a consideración, aprobándose por unanimidad. -----------</w:t>
      </w:r>
      <w:r w:rsidR="0085498B">
        <w:rPr>
          <w:rFonts w:ascii="Arial" w:hAnsi="Arial" w:cs="Arial"/>
          <w:sz w:val="26"/>
          <w:szCs w:val="26"/>
        </w:rPr>
        <w:t>------</w:t>
      </w:r>
      <w:r w:rsidRPr="003F43A6">
        <w:rPr>
          <w:rFonts w:ascii="Arial" w:hAnsi="Arial" w:cs="Arial"/>
          <w:sz w:val="26"/>
          <w:szCs w:val="26"/>
        </w:rPr>
        <w:t>-</w:t>
      </w:r>
      <w:r w:rsidR="00B810F5">
        <w:rPr>
          <w:rFonts w:ascii="Arial" w:hAnsi="Arial" w:cs="Arial"/>
          <w:sz w:val="26"/>
          <w:szCs w:val="26"/>
        </w:rPr>
        <w:t>--------------------------------------------------</w:t>
      </w:r>
      <w:r w:rsidR="00860D2D">
        <w:rPr>
          <w:rFonts w:ascii="Arial" w:hAnsi="Arial" w:cs="Arial"/>
          <w:sz w:val="26"/>
          <w:szCs w:val="26"/>
        </w:rPr>
        <w:t>----</w:t>
      </w:r>
      <w:bookmarkStart w:id="1" w:name="_GoBack"/>
      <w:bookmarkEnd w:id="1"/>
    </w:p>
    <w:p w14:paraId="1CF802EC" w14:textId="2CE16403" w:rsidR="00152ACC" w:rsidRPr="003F43A6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>Continuando con el Orden del Día en el</w:t>
      </w:r>
      <w:r w:rsidRPr="003F43A6">
        <w:rPr>
          <w:rFonts w:ascii="Arial" w:hAnsi="Arial" w:cs="Arial"/>
          <w:b/>
          <w:sz w:val="26"/>
          <w:szCs w:val="26"/>
        </w:rPr>
        <w:t xml:space="preserve"> Punto Tres</w:t>
      </w:r>
      <w:r w:rsidRPr="003F43A6">
        <w:rPr>
          <w:rFonts w:ascii="Arial" w:hAnsi="Arial" w:cs="Arial"/>
          <w:sz w:val="26"/>
          <w:szCs w:val="26"/>
        </w:rPr>
        <w:t>, relativo a la lectura del Acta de la Sesión anterior y en su caso aprobación, la Diputada Presidenta sometió a consideración de</w:t>
      </w:r>
      <w:r w:rsidR="00A43935">
        <w:rPr>
          <w:rFonts w:ascii="Arial" w:hAnsi="Arial" w:cs="Arial"/>
          <w:sz w:val="26"/>
          <w:szCs w:val="26"/>
        </w:rPr>
        <w:t xml:space="preserve"> los</w:t>
      </w:r>
      <w:r w:rsidRPr="003F43A6">
        <w:rPr>
          <w:rFonts w:ascii="Arial" w:hAnsi="Arial" w:cs="Arial"/>
          <w:sz w:val="26"/>
          <w:szCs w:val="26"/>
        </w:rPr>
        <w:t xml:space="preserve"> integrantes, la dispensa de lectura, la cual fue aprobada. A continuación, puso a discusión el contenido del Acta antes referida y al no haberla, se aprobó por unanimidad. ---------------------------</w:t>
      </w:r>
      <w:r>
        <w:rPr>
          <w:rFonts w:ascii="Arial" w:hAnsi="Arial" w:cs="Arial"/>
          <w:sz w:val="26"/>
          <w:szCs w:val="26"/>
        </w:rPr>
        <w:t>-------------------------------</w:t>
      </w:r>
      <w:r w:rsidRPr="003F43A6">
        <w:rPr>
          <w:rFonts w:ascii="Arial" w:hAnsi="Arial" w:cs="Arial"/>
          <w:sz w:val="26"/>
          <w:szCs w:val="26"/>
        </w:rPr>
        <w:t>----</w:t>
      </w:r>
      <w:r>
        <w:rPr>
          <w:rFonts w:ascii="Arial" w:hAnsi="Arial" w:cs="Arial"/>
          <w:sz w:val="26"/>
          <w:szCs w:val="26"/>
        </w:rPr>
        <w:t>---------------</w:t>
      </w:r>
    </w:p>
    <w:p w14:paraId="2B45E13E" w14:textId="5B6DAF2D" w:rsidR="001038BD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3F43A6">
        <w:rPr>
          <w:rFonts w:ascii="Arial" w:hAnsi="Arial" w:cs="Arial"/>
          <w:sz w:val="26"/>
          <w:szCs w:val="26"/>
        </w:rPr>
        <w:t xml:space="preserve">En el </w:t>
      </w:r>
      <w:r w:rsidRPr="00C63A3C">
        <w:rPr>
          <w:rFonts w:ascii="Arial" w:hAnsi="Arial" w:cs="Arial"/>
          <w:b/>
          <w:sz w:val="26"/>
          <w:szCs w:val="26"/>
        </w:rPr>
        <w:t>Punto Cuatro</w:t>
      </w:r>
      <w:r>
        <w:rPr>
          <w:rFonts w:ascii="Arial" w:hAnsi="Arial" w:cs="Arial"/>
          <w:sz w:val="26"/>
          <w:szCs w:val="26"/>
        </w:rPr>
        <w:t xml:space="preserve"> del Orden del Día, se dio lectura del Dictamen con Minuta de Decreto por virtud del cual se</w:t>
      </w:r>
      <w:r w:rsidR="001038BD">
        <w:rPr>
          <w:rFonts w:ascii="Arial" w:hAnsi="Arial" w:cs="Arial"/>
          <w:sz w:val="26"/>
          <w:szCs w:val="26"/>
        </w:rPr>
        <w:t xml:space="preserve"> reforma el artículo 30, y se adiciona un artículo 30 Bis, ambos a la Ley de Desarrollo Social para el Estado de Puebla, para su análisis y en su caso, aprobación.</w:t>
      </w:r>
      <w:r w:rsidR="0085498B">
        <w:rPr>
          <w:rFonts w:ascii="Arial" w:hAnsi="Arial" w:cs="Arial"/>
          <w:sz w:val="26"/>
          <w:szCs w:val="26"/>
        </w:rPr>
        <w:t xml:space="preserve"> -------------</w:t>
      </w:r>
    </w:p>
    <w:p w14:paraId="7F04DF71" w14:textId="79EAF247" w:rsidR="00285F78" w:rsidRDefault="0085498B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área jurídica</w:t>
      </w:r>
      <w:r w:rsidR="002C460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comentó que </w:t>
      </w:r>
      <w:r w:rsidR="00A3017C">
        <w:rPr>
          <w:rFonts w:ascii="Arial" w:hAnsi="Arial" w:cs="Arial"/>
          <w:sz w:val="26"/>
          <w:szCs w:val="26"/>
        </w:rPr>
        <w:t>s</w:t>
      </w:r>
      <w:r w:rsidR="00CD6928">
        <w:rPr>
          <w:rFonts w:ascii="Arial" w:hAnsi="Arial" w:cs="Arial"/>
          <w:sz w:val="26"/>
          <w:szCs w:val="26"/>
        </w:rPr>
        <w:t>e hace una modificación a la Iniciativa de origen donde se pretendía reformar el articulo 30 en su primer párrafo y adicionar un segundo párrafo</w:t>
      </w:r>
      <w:r w:rsidR="002C460F">
        <w:rPr>
          <w:rFonts w:ascii="Arial" w:hAnsi="Arial" w:cs="Arial"/>
          <w:sz w:val="26"/>
          <w:szCs w:val="26"/>
        </w:rPr>
        <w:t>,</w:t>
      </w:r>
      <w:r w:rsidR="00CD6928">
        <w:rPr>
          <w:rFonts w:ascii="Arial" w:hAnsi="Arial" w:cs="Arial"/>
          <w:sz w:val="26"/>
          <w:szCs w:val="26"/>
        </w:rPr>
        <w:t xml:space="preserve"> así mismo pretendía adicionar un 30 Bis, </w:t>
      </w:r>
      <w:r w:rsidR="00CD6928">
        <w:rPr>
          <w:rFonts w:ascii="Arial" w:hAnsi="Arial" w:cs="Arial"/>
          <w:sz w:val="26"/>
          <w:szCs w:val="26"/>
        </w:rPr>
        <w:lastRenderedPageBreak/>
        <w:t xml:space="preserve">sin embargo se esta proponiendo a esta Comisión que no se adicione un 30 Bis, sino lo que estaba contemplado podría se considerado en la reforma al primer párrafo del artículo 30, y así atender al estudio de la </w:t>
      </w:r>
      <w:r w:rsidR="00B810F5">
        <w:rPr>
          <w:rFonts w:ascii="Arial" w:hAnsi="Arial" w:cs="Arial"/>
          <w:sz w:val="26"/>
          <w:szCs w:val="26"/>
        </w:rPr>
        <w:t>I</w:t>
      </w:r>
      <w:r w:rsidR="00CD6928">
        <w:rPr>
          <w:rFonts w:ascii="Arial" w:hAnsi="Arial" w:cs="Arial"/>
          <w:sz w:val="26"/>
          <w:szCs w:val="26"/>
        </w:rPr>
        <w:t>niciativa para adicionar un segundo párrafo,</w:t>
      </w:r>
      <w:r w:rsidR="00A3017C">
        <w:rPr>
          <w:rFonts w:ascii="Arial" w:hAnsi="Arial" w:cs="Arial"/>
          <w:sz w:val="26"/>
          <w:szCs w:val="26"/>
        </w:rPr>
        <w:t xml:space="preserve"> </w:t>
      </w:r>
      <w:r w:rsidR="00CD6928">
        <w:rPr>
          <w:rFonts w:ascii="Arial" w:hAnsi="Arial" w:cs="Arial"/>
          <w:sz w:val="26"/>
          <w:szCs w:val="26"/>
        </w:rPr>
        <w:t xml:space="preserve">el </w:t>
      </w:r>
      <w:r w:rsidR="00A3017C">
        <w:rPr>
          <w:rFonts w:ascii="Arial" w:hAnsi="Arial" w:cs="Arial"/>
          <w:sz w:val="26"/>
          <w:szCs w:val="26"/>
        </w:rPr>
        <w:t>artículo</w:t>
      </w:r>
      <w:r w:rsidR="00CD6928">
        <w:rPr>
          <w:rFonts w:ascii="Arial" w:hAnsi="Arial" w:cs="Arial"/>
          <w:sz w:val="26"/>
          <w:szCs w:val="26"/>
        </w:rPr>
        <w:t xml:space="preserve"> 30 que se p</w:t>
      </w:r>
      <w:r w:rsidR="00A3017C">
        <w:rPr>
          <w:rFonts w:ascii="Arial" w:hAnsi="Arial" w:cs="Arial"/>
          <w:sz w:val="26"/>
          <w:szCs w:val="26"/>
        </w:rPr>
        <w:t>uso</w:t>
      </w:r>
      <w:r w:rsidR="00CD6928">
        <w:rPr>
          <w:rFonts w:ascii="Arial" w:hAnsi="Arial" w:cs="Arial"/>
          <w:sz w:val="26"/>
          <w:szCs w:val="26"/>
        </w:rPr>
        <w:t xml:space="preserve"> a su consideración quedaría de la siguiente manera</w:t>
      </w:r>
      <w:r w:rsidR="00A3017C">
        <w:rPr>
          <w:rFonts w:ascii="Arial" w:hAnsi="Arial" w:cs="Arial"/>
          <w:sz w:val="26"/>
          <w:szCs w:val="26"/>
        </w:rPr>
        <w:t>: E</w:t>
      </w:r>
      <w:r w:rsidR="00CD6928">
        <w:rPr>
          <w:rFonts w:ascii="Arial" w:hAnsi="Arial" w:cs="Arial"/>
          <w:sz w:val="26"/>
          <w:szCs w:val="26"/>
        </w:rPr>
        <w:t>l Ejecutivo del Estado y los Ayuntamientos</w:t>
      </w:r>
      <w:r w:rsidR="00B810F5">
        <w:rPr>
          <w:rFonts w:ascii="Arial" w:hAnsi="Arial" w:cs="Arial"/>
          <w:sz w:val="26"/>
          <w:szCs w:val="26"/>
        </w:rPr>
        <w:t xml:space="preserve">, </w:t>
      </w:r>
      <w:r w:rsidR="00CD6928">
        <w:rPr>
          <w:rFonts w:ascii="Arial" w:hAnsi="Arial" w:cs="Arial"/>
          <w:sz w:val="26"/>
          <w:szCs w:val="26"/>
        </w:rPr>
        <w:t xml:space="preserve">fomentaran las actividades productivas con potencial del mercado para promover la generación de empleos </w:t>
      </w:r>
      <w:r w:rsidR="00285F78">
        <w:rPr>
          <w:rFonts w:ascii="Arial" w:hAnsi="Arial" w:cs="Arial"/>
          <w:sz w:val="26"/>
          <w:szCs w:val="26"/>
        </w:rPr>
        <w:t>famili</w:t>
      </w:r>
      <w:r w:rsidR="00B810F5">
        <w:rPr>
          <w:rFonts w:ascii="Arial" w:hAnsi="Arial" w:cs="Arial"/>
          <w:sz w:val="26"/>
          <w:szCs w:val="26"/>
        </w:rPr>
        <w:t>ares</w:t>
      </w:r>
      <w:r w:rsidR="00285F78">
        <w:rPr>
          <w:rFonts w:ascii="Arial" w:hAnsi="Arial" w:cs="Arial"/>
          <w:sz w:val="26"/>
          <w:szCs w:val="26"/>
        </w:rPr>
        <w:t>, grupos y organizaciones productivas y generar el sector social de la economía</w:t>
      </w:r>
      <w:r w:rsidR="00B810F5">
        <w:rPr>
          <w:rFonts w:ascii="Arial" w:hAnsi="Arial" w:cs="Arial"/>
          <w:sz w:val="26"/>
          <w:szCs w:val="26"/>
        </w:rPr>
        <w:t>,</w:t>
      </w:r>
      <w:r w:rsidR="00285F78">
        <w:rPr>
          <w:rFonts w:ascii="Arial" w:hAnsi="Arial" w:cs="Arial"/>
          <w:sz w:val="26"/>
          <w:szCs w:val="26"/>
        </w:rPr>
        <w:t xml:space="preserve"> promoviendo los valores de los derechos humanos de inclusión social y en general el desarrollo integral del ser humano</w:t>
      </w:r>
      <w:r w:rsidR="00A3017C">
        <w:rPr>
          <w:rFonts w:ascii="Arial" w:hAnsi="Arial" w:cs="Arial"/>
          <w:sz w:val="26"/>
          <w:szCs w:val="26"/>
        </w:rPr>
        <w:t>. Por lo que s</w:t>
      </w:r>
      <w:r w:rsidR="00285F78">
        <w:rPr>
          <w:rFonts w:ascii="Arial" w:hAnsi="Arial" w:cs="Arial"/>
          <w:sz w:val="26"/>
          <w:szCs w:val="26"/>
        </w:rPr>
        <w:t xml:space="preserve">e entenderá por </w:t>
      </w:r>
      <w:r w:rsidR="00B810F5">
        <w:rPr>
          <w:rFonts w:ascii="Arial" w:hAnsi="Arial" w:cs="Arial"/>
          <w:sz w:val="26"/>
          <w:szCs w:val="26"/>
        </w:rPr>
        <w:t>s</w:t>
      </w:r>
      <w:r w:rsidR="00285F78">
        <w:rPr>
          <w:rFonts w:ascii="Arial" w:hAnsi="Arial" w:cs="Arial"/>
          <w:sz w:val="26"/>
          <w:szCs w:val="26"/>
        </w:rPr>
        <w:t xml:space="preserve">ector </w:t>
      </w:r>
      <w:r w:rsidR="00B810F5">
        <w:rPr>
          <w:rFonts w:ascii="Arial" w:hAnsi="Arial" w:cs="Arial"/>
          <w:sz w:val="26"/>
          <w:szCs w:val="26"/>
        </w:rPr>
        <w:t>s</w:t>
      </w:r>
      <w:r w:rsidR="00285F78">
        <w:rPr>
          <w:rFonts w:ascii="Arial" w:hAnsi="Arial" w:cs="Arial"/>
          <w:sz w:val="26"/>
          <w:szCs w:val="26"/>
        </w:rPr>
        <w:t xml:space="preserve">ocial de la </w:t>
      </w:r>
      <w:r w:rsidR="00B810F5">
        <w:rPr>
          <w:rFonts w:ascii="Arial" w:hAnsi="Arial" w:cs="Arial"/>
          <w:sz w:val="26"/>
          <w:szCs w:val="26"/>
        </w:rPr>
        <w:t>e</w:t>
      </w:r>
      <w:r w:rsidR="00285F78">
        <w:rPr>
          <w:rFonts w:ascii="Arial" w:hAnsi="Arial" w:cs="Arial"/>
          <w:sz w:val="26"/>
          <w:szCs w:val="26"/>
        </w:rPr>
        <w:t>conomía al que se refiere el párrafo 8° del Articulo 25 de</w:t>
      </w:r>
      <w:r w:rsidR="00C63E2F">
        <w:rPr>
          <w:rFonts w:ascii="Arial" w:hAnsi="Arial" w:cs="Arial"/>
          <w:sz w:val="26"/>
          <w:szCs w:val="26"/>
        </w:rPr>
        <w:t xml:space="preserve"> </w:t>
      </w:r>
      <w:r w:rsidR="00285F78">
        <w:rPr>
          <w:rFonts w:ascii="Arial" w:hAnsi="Arial" w:cs="Arial"/>
          <w:sz w:val="26"/>
          <w:szCs w:val="26"/>
        </w:rPr>
        <w:t>la Constitución Política de los Estados Unidos Mexicanos</w:t>
      </w:r>
      <w:r w:rsidR="00B810F5">
        <w:rPr>
          <w:rFonts w:ascii="Arial" w:hAnsi="Arial" w:cs="Arial"/>
          <w:sz w:val="26"/>
          <w:szCs w:val="26"/>
        </w:rPr>
        <w:t>,</w:t>
      </w:r>
      <w:r w:rsidR="00285F78">
        <w:rPr>
          <w:rFonts w:ascii="Arial" w:hAnsi="Arial" w:cs="Arial"/>
          <w:sz w:val="26"/>
          <w:szCs w:val="26"/>
        </w:rPr>
        <w:t xml:space="preserve"> el cual funciona como un sistema socioeconómico creado por organismos de propiedad social basados en relaciones de solidaridad, cooperaciones</w:t>
      </w:r>
      <w:r w:rsidR="00A3017C">
        <w:rPr>
          <w:rFonts w:ascii="Arial" w:hAnsi="Arial" w:cs="Arial"/>
          <w:sz w:val="26"/>
          <w:szCs w:val="26"/>
        </w:rPr>
        <w:t>,</w:t>
      </w:r>
      <w:r w:rsidR="00285F78">
        <w:rPr>
          <w:rFonts w:ascii="Arial" w:hAnsi="Arial" w:cs="Arial"/>
          <w:sz w:val="26"/>
          <w:szCs w:val="26"/>
        </w:rPr>
        <w:t xml:space="preserve"> reciprocidad</w:t>
      </w:r>
      <w:r w:rsidR="00A3017C">
        <w:rPr>
          <w:rFonts w:ascii="Arial" w:hAnsi="Arial" w:cs="Arial"/>
          <w:sz w:val="26"/>
          <w:szCs w:val="26"/>
        </w:rPr>
        <w:t>,</w:t>
      </w:r>
      <w:r w:rsidR="00285F78">
        <w:rPr>
          <w:rFonts w:ascii="Arial" w:hAnsi="Arial" w:cs="Arial"/>
          <w:sz w:val="26"/>
          <w:szCs w:val="26"/>
        </w:rPr>
        <w:t xml:space="preserve"> privilegiando al trabajo del ser humano</w:t>
      </w:r>
      <w:r w:rsidR="00B810F5">
        <w:rPr>
          <w:rFonts w:ascii="Arial" w:hAnsi="Arial" w:cs="Arial"/>
          <w:sz w:val="26"/>
          <w:szCs w:val="26"/>
        </w:rPr>
        <w:t>,</w:t>
      </w:r>
      <w:r w:rsidR="00285F78">
        <w:rPr>
          <w:rFonts w:ascii="Arial" w:hAnsi="Arial" w:cs="Arial"/>
          <w:sz w:val="26"/>
          <w:szCs w:val="26"/>
        </w:rPr>
        <w:t xml:space="preserve"> conformados y administrados e</w:t>
      </w:r>
      <w:r w:rsidR="00A3017C">
        <w:rPr>
          <w:rFonts w:ascii="Arial" w:hAnsi="Arial" w:cs="Arial"/>
          <w:sz w:val="26"/>
          <w:szCs w:val="26"/>
        </w:rPr>
        <w:t>n</w:t>
      </w:r>
      <w:r w:rsidR="00285F78">
        <w:rPr>
          <w:rFonts w:ascii="Arial" w:hAnsi="Arial" w:cs="Arial"/>
          <w:sz w:val="26"/>
          <w:szCs w:val="26"/>
        </w:rPr>
        <w:t xml:space="preserve"> forma </w:t>
      </w:r>
      <w:r w:rsidR="00B810F5">
        <w:rPr>
          <w:rFonts w:ascii="Arial" w:hAnsi="Arial" w:cs="Arial"/>
          <w:sz w:val="26"/>
          <w:szCs w:val="26"/>
        </w:rPr>
        <w:t>a</w:t>
      </w:r>
      <w:r w:rsidR="00285F78">
        <w:rPr>
          <w:rFonts w:ascii="Arial" w:hAnsi="Arial" w:cs="Arial"/>
          <w:sz w:val="26"/>
          <w:szCs w:val="26"/>
        </w:rPr>
        <w:t>sociativa para satisfacer las necesidades de sus integrantes y comunidades donde se desarrolla</w:t>
      </w:r>
      <w:r w:rsidR="00A3017C">
        <w:rPr>
          <w:rFonts w:ascii="Arial" w:hAnsi="Arial" w:cs="Arial"/>
          <w:sz w:val="26"/>
          <w:szCs w:val="26"/>
        </w:rPr>
        <w:t xml:space="preserve">. </w:t>
      </w:r>
      <w:r w:rsidR="00285F78">
        <w:rPr>
          <w:rFonts w:ascii="Arial" w:hAnsi="Arial" w:cs="Arial"/>
          <w:sz w:val="26"/>
          <w:szCs w:val="26"/>
        </w:rPr>
        <w:t>Estas dos modificaciones y la adición ya están contempladas en la ley reglamentaria</w:t>
      </w:r>
      <w:r w:rsidR="00C63E2F">
        <w:rPr>
          <w:rFonts w:ascii="Arial" w:hAnsi="Arial" w:cs="Arial"/>
          <w:sz w:val="26"/>
          <w:szCs w:val="26"/>
        </w:rPr>
        <w:t xml:space="preserve">, sin embargo, quedan plasmadas en el ordenamiento del </w:t>
      </w:r>
      <w:r w:rsidR="00A3017C">
        <w:rPr>
          <w:rFonts w:ascii="Arial" w:hAnsi="Arial" w:cs="Arial"/>
          <w:sz w:val="26"/>
          <w:szCs w:val="26"/>
        </w:rPr>
        <w:t>Estado. -------------------------------------</w:t>
      </w:r>
    </w:p>
    <w:p w14:paraId="0BA7DF91" w14:textId="699F0571" w:rsidR="00C63E2F" w:rsidRDefault="004939A5" w:rsidP="00152ACC">
      <w:pPr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seguida la </w:t>
      </w:r>
      <w:r w:rsidRPr="004939A5">
        <w:rPr>
          <w:rFonts w:ascii="Arial" w:hAnsi="Arial" w:cs="Arial"/>
          <w:b/>
          <w:sz w:val="26"/>
          <w:szCs w:val="26"/>
        </w:rPr>
        <w:t xml:space="preserve">Diputada </w:t>
      </w:r>
      <w:r w:rsidR="0041690D">
        <w:rPr>
          <w:rFonts w:ascii="Arial" w:hAnsi="Arial" w:cs="Arial"/>
          <w:b/>
          <w:sz w:val="26"/>
          <w:szCs w:val="26"/>
        </w:rPr>
        <w:t>Tonantzin Fernández Díaz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A3017C">
        <w:rPr>
          <w:rFonts w:ascii="Arial" w:hAnsi="Arial" w:cs="Arial"/>
          <w:bCs/>
          <w:sz w:val="26"/>
          <w:szCs w:val="26"/>
        </w:rPr>
        <w:t>expresó</w:t>
      </w:r>
      <w:r w:rsidR="00267E81">
        <w:rPr>
          <w:rFonts w:ascii="Arial" w:hAnsi="Arial" w:cs="Arial"/>
          <w:bCs/>
          <w:sz w:val="26"/>
          <w:szCs w:val="26"/>
        </w:rPr>
        <w:t xml:space="preserve"> que </w:t>
      </w:r>
      <w:r w:rsidR="00C63E2F">
        <w:rPr>
          <w:rFonts w:ascii="Arial" w:hAnsi="Arial" w:cs="Arial"/>
          <w:bCs/>
          <w:sz w:val="26"/>
          <w:szCs w:val="26"/>
        </w:rPr>
        <w:t xml:space="preserve">le parece muy viable el sumar el espíritu legislativo de esta </w:t>
      </w:r>
      <w:r w:rsidR="00A3017C">
        <w:rPr>
          <w:rFonts w:ascii="Arial" w:hAnsi="Arial" w:cs="Arial"/>
          <w:bCs/>
          <w:sz w:val="26"/>
          <w:szCs w:val="26"/>
        </w:rPr>
        <w:t>I</w:t>
      </w:r>
      <w:r w:rsidR="00C63E2F">
        <w:rPr>
          <w:rFonts w:ascii="Arial" w:hAnsi="Arial" w:cs="Arial"/>
          <w:bCs/>
          <w:sz w:val="26"/>
          <w:szCs w:val="26"/>
        </w:rPr>
        <w:t>niciativa y conglomerar en lugar de crear un 30 Bis</w:t>
      </w:r>
      <w:r w:rsidR="00B810F5">
        <w:rPr>
          <w:rFonts w:ascii="Arial" w:hAnsi="Arial" w:cs="Arial"/>
          <w:bCs/>
          <w:sz w:val="26"/>
          <w:szCs w:val="26"/>
        </w:rPr>
        <w:t>,</w:t>
      </w:r>
      <w:r w:rsidR="00C63E2F">
        <w:rPr>
          <w:rFonts w:ascii="Arial" w:hAnsi="Arial" w:cs="Arial"/>
          <w:bCs/>
          <w:sz w:val="26"/>
          <w:szCs w:val="26"/>
        </w:rPr>
        <w:t xml:space="preserve"> se suman en el mismo sentido al </w:t>
      </w:r>
      <w:r w:rsidR="00B810F5">
        <w:rPr>
          <w:rFonts w:ascii="Arial" w:hAnsi="Arial" w:cs="Arial"/>
          <w:bCs/>
          <w:sz w:val="26"/>
          <w:szCs w:val="26"/>
        </w:rPr>
        <w:t>artículo</w:t>
      </w:r>
      <w:r w:rsidR="00C63E2F">
        <w:rPr>
          <w:rFonts w:ascii="Arial" w:hAnsi="Arial" w:cs="Arial"/>
          <w:bCs/>
          <w:sz w:val="26"/>
          <w:szCs w:val="26"/>
        </w:rPr>
        <w:t xml:space="preserve"> 30</w:t>
      </w:r>
      <w:r w:rsidR="00B810F5">
        <w:rPr>
          <w:rFonts w:ascii="Arial" w:hAnsi="Arial" w:cs="Arial"/>
          <w:bCs/>
          <w:sz w:val="26"/>
          <w:szCs w:val="26"/>
        </w:rPr>
        <w:t>,</w:t>
      </w:r>
      <w:r w:rsidR="00C63E2F">
        <w:rPr>
          <w:rFonts w:ascii="Arial" w:hAnsi="Arial" w:cs="Arial"/>
          <w:bCs/>
          <w:sz w:val="26"/>
          <w:szCs w:val="26"/>
        </w:rPr>
        <w:t xml:space="preserve"> por lo que sometió a consideración de los integrantes de la Comisión la modificación del Dictamen, siendo aprobado por unanimidad. Continuand</w:t>
      </w:r>
      <w:r w:rsidR="00B810F5">
        <w:rPr>
          <w:rFonts w:ascii="Arial" w:hAnsi="Arial" w:cs="Arial"/>
          <w:bCs/>
          <w:sz w:val="26"/>
          <w:szCs w:val="26"/>
        </w:rPr>
        <w:t>o</w:t>
      </w:r>
      <w:r w:rsidR="00C63E2F">
        <w:rPr>
          <w:rFonts w:ascii="Arial" w:hAnsi="Arial" w:cs="Arial"/>
          <w:bCs/>
          <w:sz w:val="26"/>
          <w:szCs w:val="26"/>
        </w:rPr>
        <w:t xml:space="preserve"> la Presidenta pregunt</w:t>
      </w:r>
      <w:r w:rsidR="00B810F5">
        <w:rPr>
          <w:rFonts w:ascii="Arial" w:hAnsi="Arial" w:cs="Arial"/>
          <w:bCs/>
          <w:sz w:val="26"/>
          <w:szCs w:val="26"/>
        </w:rPr>
        <w:t>ó</w:t>
      </w:r>
      <w:r w:rsidR="00C63E2F">
        <w:rPr>
          <w:rFonts w:ascii="Arial" w:hAnsi="Arial" w:cs="Arial"/>
          <w:bCs/>
          <w:sz w:val="26"/>
          <w:szCs w:val="26"/>
        </w:rPr>
        <w:t xml:space="preserve"> si alguien deseaba hacer uso de la palabra. Al no haber intervenciones sometió a votación el Dictamen antes referido siendo aprobado por unanimidad.</w:t>
      </w:r>
      <w:r w:rsidR="00B810F5">
        <w:rPr>
          <w:rFonts w:ascii="Arial" w:hAnsi="Arial" w:cs="Arial"/>
          <w:bCs/>
          <w:sz w:val="26"/>
          <w:szCs w:val="26"/>
        </w:rPr>
        <w:t xml:space="preserve"> -------------</w:t>
      </w:r>
    </w:p>
    <w:p w14:paraId="73A3AF87" w14:textId="555B37EB" w:rsidR="00152ACC" w:rsidRDefault="00152ACC" w:rsidP="00152AC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el </w:t>
      </w:r>
      <w:r w:rsidRPr="00210436">
        <w:rPr>
          <w:rFonts w:ascii="Arial" w:hAnsi="Arial" w:cs="Arial"/>
          <w:b/>
          <w:sz w:val="26"/>
          <w:szCs w:val="26"/>
        </w:rPr>
        <w:t>Punto Cinco</w:t>
      </w:r>
      <w:r>
        <w:rPr>
          <w:rFonts w:ascii="Arial" w:hAnsi="Arial" w:cs="Arial"/>
          <w:sz w:val="26"/>
          <w:szCs w:val="26"/>
        </w:rPr>
        <w:t xml:space="preserve"> del Orden del Dia, </w:t>
      </w:r>
      <w:r w:rsidRPr="00152ACC">
        <w:rPr>
          <w:rFonts w:ascii="Arial" w:hAnsi="Arial" w:cs="Arial"/>
          <w:b/>
          <w:sz w:val="26"/>
          <w:szCs w:val="26"/>
        </w:rPr>
        <w:t>Asuntos Generales</w:t>
      </w:r>
      <w:r>
        <w:rPr>
          <w:rFonts w:ascii="Arial" w:hAnsi="Arial" w:cs="Arial"/>
          <w:sz w:val="26"/>
          <w:szCs w:val="26"/>
        </w:rPr>
        <w:t xml:space="preserve">, </w:t>
      </w:r>
      <w:r w:rsidR="007D554B">
        <w:rPr>
          <w:rFonts w:ascii="Arial" w:hAnsi="Arial" w:cs="Arial"/>
          <w:sz w:val="26"/>
          <w:szCs w:val="26"/>
        </w:rPr>
        <w:t>coment</w:t>
      </w:r>
      <w:r w:rsidR="00A3017C">
        <w:rPr>
          <w:rFonts w:ascii="Arial" w:hAnsi="Arial" w:cs="Arial"/>
          <w:sz w:val="26"/>
          <w:szCs w:val="26"/>
        </w:rPr>
        <w:t>ó</w:t>
      </w:r>
      <w:r w:rsidR="007D554B">
        <w:rPr>
          <w:rFonts w:ascii="Arial" w:hAnsi="Arial" w:cs="Arial"/>
          <w:sz w:val="26"/>
          <w:szCs w:val="26"/>
        </w:rPr>
        <w:t xml:space="preserve"> que fue invitada como Presidenta de la Comisión al Festejo y entrega de un plan de vida a </w:t>
      </w:r>
      <w:r w:rsidR="00B810F5">
        <w:rPr>
          <w:rFonts w:ascii="Arial" w:hAnsi="Arial" w:cs="Arial"/>
          <w:sz w:val="26"/>
          <w:szCs w:val="26"/>
        </w:rPr>
        <w:t>“</w:t>
      </w:r>
      <w:proofErr w:type="spellStart"/>
      <w:r w:rsidR="007D554B">
        <w:rPr>
          <w:rFonts w:ascii="Arial" w:hAnsi="Arial" w:cs="Arial"/>
          <w:sz w:val="26"/>
          <w:szCs w:val="26"/>
        </w:rPr>
        <w:t>Tosepan</w:t>
      </w:r>
      <w:proofErr w:type="spellEnd"/>
      <w:r w:rsidR="007D554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D554B">
        <w:rPr>
          <w:rFonts w:ascii="Arial" w:hAnsi="Arial" w:cs="Arial"/>
          <w:sz w:val="26"/>
          <w:szCs w:val="26"/>
        </w:rPr>
        <w:t>Titataniske</w:t>
      </w:r>
      <w:proofErr w:type="spellEnd"/>
      <w:r w:rsidR="00B810F5">
        <w:rPr>
          <w:rFonts w:ascii="Arial" w:hAnsi="Arial" w:cs="Arial"/>
          <w:sz w:val="26"/>
          <w:szCs w:val="26"/>
        </w:rPr>
        <w:t>”,</w:t>
      </w:r>
      <w:r w:rsidR="007D554B">
        <w:rPr>
          <w:rFonts w:ascii="Arial" w:hAnsi="Arial" w:cs="Arial"/>
          <w:sz w:val="26"/>
          <w:szCs w:val="26"/>
        </w:rPr>
        <w:t xml:space="preserve"> que es una </w:t>
      </w:r>
      <w:r w:rsidR="00B810F5">
        <w:rPr>
          <w:rFonts w:ascii="Arial" w:hAnsi="Arial" w:cs="Arial"/>
          <w:sz w:val="26"/>
          <w:szCs w:val="26"/>
        </w:rPr>
        <w:t>cooperativa</w:t>
      </w:r>
      <w:r w:rsidR="007D554B">
        <w:rPr>
          <w:rFonts w:ascii="Arial" w:hAnsi="Arial" w:cs="Arial"/>
          <w:sz w:val="26"/>
          <w:szCs w:val="26"/>
        </w:rPr>
        <w:t xml:space="preserve"> de las más grandes a nivel Latinoamérica, haciendo extensiva la invitación </w:t>
      </w:r>
      <w:r w:rsidR="007D554B">
        <w:rPr>
          <w:rFonts w:ascii="Arial" w:hAnsi="Arial" w:cs="Arial"/>
          <w:sz w:val="26"/>
          <w:szCs w:val="26"/>
        </w:rPr>
        <w:lastRenderedPageBreak/>
        <w:t>a los integrantes de la Comisión y así crear un lazo para poder hacer una mesa de trabajo en</w:t>
      </w:r>
      <w:r w:rsidR="007D554B">
        <w:rPr>
          <w:rFonts w:ascii="Arial" w:hAnsi="Arial" w:cs="Arial"/>
          <w:color w:val="000000"/>
          <w:sz w:val="28"/>
          <w:szCs w:val="28"/>
        </w:rPr>
        <w:t xml:space="preserve"> dicha </w:t>
      </w:r>
      <w:r w:rsidR="007D554B" w:rsidRPr="007D554B">
        <w:rPr>
          <w:rStyle w:val="xrtl"/>
          <w:rFonts w:ascii="Arial" w:hAnsi="Arial" w:cs="Arial"/>
          <w:color w:val="000000"/>
          <w:sz w:val="28"/>
          <w:szCs w:val="28"/>
        </w:rPr>
        <w:t>Cooperativa</w:t>
      </w:r>
      <w:r w:rsidR="00B810F5">
        <w:rPr>
          <w:rStyle w:val="xrtl"/>
          <w:rFonts w:ascii="Arial" w:hAnsi="Arial" w:cs="Arial"/>
          <w:color w:val="000000"/>
          <w:sz w:val="28"/>
          <w:szCs w:val="28"/>
        </w:rPr>
        <w:t>,</w:t>
      </w:r>
      <w:r w:rsidR="007D554B">
        <w:rPr>
          <w:rFonts w:ascii="Arial" w:hAnsi="Arial" w:cs="Arial"/>
          <w:sz w:val="26"/>
          <w:szCs w:val="26"/>
        </w:rPr>
        <w:t xml:space="preserve"> ya que el plan de la Comisión es crear la Ley de Economía Social Solidaria, pero antes de crearla considera necesario ir a las comunidades indígenas, donde el cooperativismo es un éxito. N</w:t>
      </w:r>
      <w:r>
        <w:rPr>
          <w:rFonts w:ascii="Arial" w:hAnsi="Arial" w:cs="Arial"/>
          <w:sz w:val="26"/>
          <w:szCs w:val="26"/>
        </w:rPr>
        <w:t xml:space="preserve">o habiendo más intervenciones, se dio por terminada la Sesión, a las </w:t>
      </w:r>
      <w:r w:rsidR="007D554B">
        <w:rPr>
          <w:rFonts w:ascii="Arial" w:hAnsi="Arial" w:cs="Arial"/>
          <w:sz w:val="26"/>
          <w:szCs w:val="26"/>
        </w:rPr>
        <w:t>quince</w:t>
      </w:r>
      <w:r>
        <w:rPr>
          <w:rFonts w:ascii="Arial" w:hAnsi="Arial" w:cs="Arial"/>
          <w:sz w:val="26"/>
          <w:szCs w:val="26"/>
        </w:rPr>
        <w:t xml:space="preserve"> horas con </w:t>
      </w:r>
      <w:r w:rsidR="005628AC">
        <w:rPr>
          <w:rFonts w:ascii="Arial" w:hAnsi="Arial" w:cs="Arial"/>
          <w:sz w:val="26"/>
          <w:szCs w:val="26"/>
        </w:rPr>
        <w:t>cincuenta</w:t>
      </w:r>
      <w:r>
        <w:rPr>
          <w:rFonts w:ascii="Arial" w:hAnsi="Arial" w:cs="Arial"/>
          <w:sz w:val="26"/>
          <w:szCs w:val="26"/>
        </w:rPr>
        <w:t xml:space="preserve"> minutos, del mismo día de su inicio, firmando </w:t>
      </w:r>
      <w:r w:rsidR="00FE75CC">
        <w:rPr>
          <w:rFonts w:ascii="Arial" w:hAnsi="Arial" w:cs="Arial"/>
          <w:sz w:val="26"/>
          <w:szCs w:val="26"/>
        </w:rPr>
        <w:t xml:space="preserve">de </w:t>
      </w:r>
      <w:r w:rsidR="00B41765">
        <w:rPr>
          <w:rFonts w:ascii="Arial" w:hAnsi="Arial" w:cs="Arial"/>
          <w:sz w:val="26"/>
          <w:szCs w:val="26"/>
        </w:rPr>
        <w:t xml:space="preserve">conformidad. </w:t>
      </w:r>
      <w:r w:rsidR="005628AC">
        <w:rPr>
          <w:rFonts w:ascii="Arial" w:hAnsi="Arial" w:cs="Arial"/>
          <w:sz w:val="26"/>
          <w:szCs w:val="26"/>
        </w:rPr>
        <w:t>-----------------------------</w:t>
      </w:r>
    </w:p>
    <w:p w14:paraId="778ACAEF" w14:textId="137AE01D" w:rsidR="00196957" w:rsidRDefault="00196957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6BF479CC" w14:textId="2B122739" w:rsidR="00445D5A" w:rsidRDefault="00445D5A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727781C2" w14:textId="77777777" w:rsidR="00B810F5" w:rsidRDefault="00B810F5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7454AE42" w14:textId="516BE28D" w:rsidR="00445D5A" w:rsidRDefault="00445D5A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32DF24CC" w14:textId="35937D54" w:rsidR="00A3017C" w:rsidRDefault="00A3017C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763BC379" w14:textId="6DC6EF7E" w:rsidR="00A3017C" w:rsidRDefault="00A3017C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3DE9C67" w14:textId="54F387CC" w:rsidR="00A3017C" w:rsidRDefault="00A3017C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1DAD8A95" w14:textId="25AA3811" w:rsidR="00925C23" w:rsidRDefault="00925C23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0E35B806" w14:textId="77777777" w:rsidR="00925C23" w:rsidRDefault="00925C23" w:rsidP="00152ACC">
      <w:pPr>
        <w:jc w:val="center"/>
        <w:rPr>
          <w:rFonts w:ascii="Arial" w:hAnsi="Arial" w:cs="Arial"/>
          <w:b/>
          <w:sz w:val="26"/>
          <w:szCs w:val="26"/>
        </w:rPr>
      </w:pPr>
    </w:p>
    <w:p w14:paraId="3C8C2588" w14:textId="77777777" w:rsidR="00152ACC" w:rsidRPr="00336CB6" w:rsidRDefault="00152ACC" w:rsidP="00152ACC">
      <w:pPr>
        <w:jc w:val="center"/>
        <w:rPr>
          <w:rFonts w:ascii="Arial" w:hAnsi="Arial" w:cs="Arial"/>
          <w:b/>
          <w:sz w:val="26"/>
          <w:szCs w:val="26"/>
        </w:rPr>
      </w:pPr>
      <w:r w:rsidRPr="00336CB6">
        <w:rPr>
          <w:rFonts w:ascii="Arial" w:hAnsi="Arial" w:cs="Arial"/>
          <w:b/>
          <w:sz w:val="26"/>
          <w:szCs w:val="26"/>
        </w:rPr>
        <w:t xml:space="preserve">DIP. </w:t>
      </w:r>
      <w:r>
        <w:rPr>
          <w:rFonts w:ascii="Arial" w:hAnsi="Arial" w:cs="Arial"/>
          <w:b/>
          <w:sz w:val="26"/>
          <w:szCs w:val="26"/>
        </w:rPr>
        <w:t>TONANTZIN FERNÁNDEZ DÍAZ</w:t>
      </w:r>
    </w:p>
    <w:p w14:paraId="6788B6CF" w14:textId="77777777" w:rsidR="00152ACC" w:rsidRDefault="00152ACC" w:rsidP="00152AC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PRESIDENTA</w:t>
      </w:r>
    </w:p>
    <w:p w14:paraId="045D51FA" w14:textId="0B1E9ECB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30BE835A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5F5EFD6C" w14:textId="0E22D6FD" w:rsidR="00B217B2" w:rsidRDefault="00B217B2" w:rsidP="00152ACC">
      <w:pPr>
        <w:jc w:val="both"/>
        <w:rPr>
          <w:rFonts w:ascii="Arial" w:hAnsi="Arial" w:cs="Arial"/>
          <w:sz w:val="26"/>
          <w:szCs w:val="26"/>
        </w:rPr>
      </w:pPr>
    </w:p>
    <w:p w14:paraId="699E6AE5" w14:textId="7D77BBDD" w:rsidR="00A3017C" w:rsidRDefault="00A3017C" w:rsidP="00152ACC">
      <w:pPr>
        <w:jc w:val="both"/>
        <w:rPr>
          <w:rFonts w:ascii="Arial" w:hAnsi="Arial" w:cs="Arial"/>
          <w:sz w:val="26"/>
          <w:szCs w:val="26"/>
        </w:rPr>
      </w:pPr>
    </w:p>
    <w:p w14:paraId="756F03F8" w14:textId="3DE17B79" w:rsidR="00A3017C" w:rsidRDefault="00A3017C" w:rsidP="00152ACC">
      <w:pPr>
        <w:jc w:val="both"/>
        <w:rPr>
          <w:rFonts w:ascii="Arial" w:hAnsi="Arial" w:cs="Arial"/>
          <w:sz w:val="26"/>
          <w:szCs w:val="26"/>
        </w:rPr>
      </w:pPr>
    </w:p>
    <w:p w14:paraId="0E4A9AC4" w14:textId="5F200175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69E4BE71" w14:textId="77777777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4D225033" w14:textId="77777777" w:rsidR="00445D5A" w:rsidRDefault="00445D5A" w:rsidP="00152ACC">
      <w:pPr>
        <w:jc w:val="both"/>
        <w:rPr>
          <w:rFonts w:ascii="Arial" w:hAnsi="Arial" w:cs="Arial"/>
          <w:sz w:val="26"/>
          <w:szCs w:val="26"/>
        </w:rPr>
      </w:pPr>
    </w:p>
    <w:p w14:paraId="075A8304" w14:textId="3B103D29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510"/>
        <w:gridCol w:w="1560"/>
        <w:gridCol w:w="3260"/>
      </w:tblGrid>
      <w:tr w:rsidR="00152ACC" w:rsidRPr="00336CB6" w14:paraId="7BA5A6A2" w14:textId="77777777" w:rsidTr="007D554B">
        <w:tc>
          <w:tcPr>
            <w:tcW w:w="5070" w:type="dxa"/>
            <w:gridSpan w:val="2"/>
            <w:shd w:val="clear" w:color="auto" w:fill="auto"/>
          </w:tcPr>
          <w:p w14:paraId="641EFFBF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JOS</w:t>
            </w:r>
            <w:r w:rsidR="00FD5245">
              <w:rPr>
                <w:rFonts w:ascii="Arial" w:hAnsi="Arial" w:cs="Arial"/>
                <w:b/>
                <w:sz w:val="26"/>
                <w:szCs w:val="26"/>
              </w:rPr>
              <w:t>É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MIGUEL TRUJILLO DE ITA </w:t>
            </w:r>
          </w:p>
          <w:p w14:paraId="144625AB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14:paraId="621FDE72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52ACC" w:rsidRPr="00336CB6" w14:paraId="3815B6B6" w14:textId="77777777" w:rsidTr="007D554B">
        <w:tc>
          <w:tcPr>
            <w:tcW w:w="3510" w:type="dxa"/>
            <w:shd w:val="clear" w:color="auto" w:fill="auto"/>
          </w:tcPr>
          <w:p w14:paraId="1CF69249" w14:textId="77777777" w:rsidR="00152ACC" w:rsidRPr="00336CB6" w:rsidRDefault="00152ACC" w:rsidP="007D55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14:paraId="48E3ACEE" w14:textId="77777777" w:rsidR="00445D5A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308C76A" w14:textId="7D841EFF" w:rsidR="00445D5A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0A60BE8" w14:textId="0D239315" w:rsidR="00A3017C" w:rsidRDefault="00A3017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CE5144" w14:textId="0E105FDE" w:rsidR="00A3017C" w:rsidRDefault="00A3017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53A8A09" w14:textId="77777777" w:rsidR="00A3017C" w:rsidRDefault="00A3017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E5E2A7" w14:textId="77777777" w:rsidR="00445D5A" w:rsidRDefault="00445D5A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26035FD" w14:textId="77777777" w:rsidR="00925C23" w:rsidRDefault="00925C2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1969532" w14:textId="77777777" w:rsidR="00925C23" w:rsidRDefault="00925C2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AEE21DC" w14:textId="77777777" w:rsidR="00925C23" w:rsidRDefault="00925C23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5B620E2" w14:textId="58E66CF0" w:rsidR="00152ACC" w:rsidRPr="00336CB6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ESTEFANÍA RODR</w:t>
            </w:r>
            <w:r w:rsidR="007440D0">
              <w:rPr>
                <w:rFonts w:ascii="Arial" w:hAnsi="Arial" w:cs="Arial"/>
                <w:b/>
                <w:sz w:val="26"/>
                <w:szCs w:val="26"/>
              </w:rPr>
              <w:t>Í</w:t>
            </w:r>
            <w:r>
              <w:rPr>
                <w:rFonts w:ascii="Arial" w:hAnsi="Arial" w:cs="Arial"/>
                <w:b/>
                <w:sz w:val="26"/>
                <w:szCs w:val="26"/>
              </w:rPr>
              <w:t>GUEZ SANDOVAL</w:t>
            </w:r>
          </w:p>
          <w:p w14:paraId="37183E2B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0D14AA85" w14:textId="6E962D44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12537A8C" w14:textId="2791159E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03F71031" w14:textId="51CE528F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7342293D" w14:textId="77777777" w:rsidR="00A3017C" w:rsidRDefault="00A3017C" w:rsidP="00152ACC">
      <w:pPr>
        <w:jc w:val="both"/>
        <w:rPr>
          <w:rFonts w:ascii="Arial" w:hAnsi="Arial" w:cs="Arial"/>
          <w:sz w:val="26"/>
          <w:szCs w:val="26"/>
        </w:rPr>
      </w:pPr>
    </w:p>
    <w:p w14:paraId="2535D979" w14:textId="1DE4C7F5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6CD7C30A" w14:textId="2C6249F3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51BBB7BB" w14:textId="3C95B343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560AEFF9" w14:textId="7CA50D1A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62F4A2FE" w14:textId="608B0DC6" w:rsidR="00925C23" w:rsidRDefault="00925C23" w:rsidP="00FD5245">
      <w:pPr>
        <w:rPr>
          <w:rFonts w:ascii="Arial" w:hAnsi="Arial" w:cs="Arial"/>
          <w:b/>
          <w:sz w:val="26"/>
          <w:szCs w:val="26"/>
        </w:rPr>
      </w:pPr>
    </w:p>
    <w:p w14:paraId="519C5B8A" w14:textId="7670AB93" w:rsidR="00B810F5" w:rsidRDefault="00B810F5" w:rsidP="00FD5245">
      <w:pPr>
        <w:rPr>
          <w:rFonts w:ascii="Arial" w:hAnsi="Arial" w:cs="Arial"/>
          <w:b/>
          <w:sz w:val="26"/>
          <w:szCs w:val="26"/>
        </w:rPr>
      </w:pPr>
    </w:p>
    <w:p w14:paraId="5B731C90" w14:textId="6A1BAB62" w:rsidR="00B810F5" w:rsidRDefault="00B810F5" w:rsidP="00FD5245">
      <w:pPr>
        <w:rPr>
          <w:rFonts w:ascii="Arial" w:hAnsi="Arial" w:cs="Arial"/>
          <w:b/>
          <w:sz w:val="26"/>
          <w:szCs w:val="26"/>
        </w:rPr>
      </w:pPr>
    </w:p>
    <w:p w14:paraId="428ABE18" w14:textId="77777777" w:rsidR="00B810F5" w:rsidRDefault="00B810F5" w:rsidP="00FD5245">
      <w:pPr>
        <w:rPr>
          <w:rFonts w:ascii="Arial" w:hAnsi="Arial" w:cs="Arial"/>
          <w:b/>
          <w:sz w:val="26"/>
          <w:szCs w:val="26"/>
        </w:rPr>
      </w:pPr>
    </w:p>
    <w:p w14:paraId="6CDE734D" w14:textId="71AA16B4" w:rsidR="00FD5245" w:rsidRPr="00FD5245" w:rsidRDefault="00FD5245" w:rsidP="00FD5245">
      <w:pPr>
        <w:rPr>
          <w:rFonts w:ascii="Arial" w:hAnsi="Arial" w:cs="Arial"/>
          <w:b/>
          <w:sz w:val="26"/>
          <w:szCs w:val="26"/>
        </w:rPr>
      </w:pPr>
      <w:r w:rsidRPr="00FD5245">
        <w:rPr>
          <w:rFonts w:ascii="Arial" w:hAnsi="Arial" w:cs="Arial"/>
          <w:b/>
          <w:sz w:val="26"/>
          <w:szCs w:val="26"/>
        </w:rPr>
        <w:t>ÁNGEL GERARDO ISLAS MALDONADO</w:t>
      </w:r>
    </w:p>
    <w:p w14:paraId="2CFA39A6" w14:textId="77777777" w:rsidR="00FD5245" w:rsidRPr="00FD5245" w:rsidRDefault="00FD5245" w:rsidP="00FD5245">
      <w:pPr>
        <w:ind w:left="1416" w:firstLine="708"/>
        <w:rPr>
          <w:rFonts w:ascii="Arial" w:hAnsi="Arial" w:cs="Arial"/>
          <w:b/>
          <w:sz w:val="26"/>
          <w:szCs w:val="26"/>
        </w:rPr>
      </w:pPr>
      <w:r w:rsidRPr="00FD5245">
        <w:rPr>
          <w:rFonts w:ascii="Arial" w:hAnsi="Arial" w:cs="Arial"/>
          <w:b/>
          <w:sz w:val="26"/>
          <w:szCs w:val="26"/>
        </w:rPr>
        <w:t>VOCAL</w:t>
      </w:r>
    </w:p>
    <w:p w14:paraId="168265B5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23848069" w14:textId="77777777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2D3F03B4" w14:textId="29847393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5952A4CB" w14:textId="5288EA25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698B6495" w14:textId="239E8B7C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1459E858" w14:textId="5E1DD08D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38D688BD" w14:textId="19489A7F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115BB9D4" w14:textId="5FAB8359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51DAC4FF" w14:textId="77777777" w:rsidR="00B810F5" w:rsidRDefault="00B810F5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3936"/>
        <w:gridCol w:w="4394"/>
      </w:tblGrid>
      <w:tr w:rsidR="00152ACC" w:rsidRPr="00336CB6" w14:paraId="7EE05F65" w14:textId="77777777" w:rsidTr="007D554B">
        <w:tc>
          <w:tcPr>
            <w:tcW w:w="3936" w:type="dxa"/>
            <w:shd w:val="clear" w:color="auto" w:fill="auto"/>
          </w:tcPr>
          <w:p w14:paraId="657DD5C6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77EEE6A" w14:textId="77777777" w:rsidR="00152ACC" w:rsidRDefault="00FD5245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MARÍA DEL CARMEN SAAVEDRA FERNÁNDEZ</w:t>
            </w:r>
          </w:p>
          <w:p w14:paraId="4B8D180C" w14:textId="77777777" w:rsidR="00FD5245" w:rsidRPr="00336CB6" w:rsidRDefault="00FD5245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</w:tr>
    </w:tbl>
    <w:p w14:paraId="00B89A22" w14:textId="77777777" w:rsidR="00152ACC" w:rsidRDefault="00152ACC" w:rsidP="00152ACC">
      <w:pPr>
        <w:jc w:val="both"/>
        <w:rPr>
          <w:rFonts w:ascii="Arial" w:hAnsi="Arial" w:cs="Arial"/>
          <w:sz w:val="26"/>
          <w:szCs w:val="26"/>
        </w:rPr>
      </w:pPr>
    </w:p>
    <w:p w14:paraId="44FDC851" w14:textId="37797918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4A2765AF" w14:textId="6474CDDA" w:rsidR="00196957" w:rsidRDefault="00196957" w:rsidP="00152ACC">
      <w:pPr>
        <w:jc w:val="both"/>
        <w:rPr>
          <w:rFonts w:ascii="Arial" w:hAnsi="Arial" w:cs="Arial"/>
          <w:sz w:val="26"/>
          <w:szCs w:val="26"/>
        </w:rPr>
      </w:pPr>
    </w:p>
    <w:p w14:paraId="56FAAD95" w14:textId="583338B5" w:rsidR="003F2351" w:rsidRDefault="003F2351" w:rsidP="00152ACC">
      <w:pPr>
        <w:jc w:val="both"/>
        <w:rPr>
          <w:rFonts w:ascii="Arial" w:hAnsi="Arial" w:cs="Arial"/>
          <w:sz w:val="26"/>
          <w:szCs w:val="26"/>
        </w:rPr>
      </w:pPr>
    </w:p>
    <w:p w14:paraId="40134F32" w14:textId="3FD20A08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77D798B7" w14:textId="06F4BCA1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75F53252" w14:textId="5A9858B7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21905819" w14:textId="77777777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p w14:paraId="20D327FC" w14:textId="77777777" w:rsidR="00925C23" w:rsidRDefault="00925C23" w:rsidP="00152ACC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330" w:type="dxa"/>
        <w:tblInd w:w="434" w:type="dxa"/>
        <w:tblLook w:val="01E0" w:firstRow="1" w:lastRow="1" w:firstColumn="1" w:lastColumn="1" w:noHBand="0" w:noVBand="0"/>
      </w:tblPr>
      <w:tblGrid>
        <w:gridCol w:w="5070"/>
        <w:gridCol w:w="3260"/>
      </w:tblGrid>
      <w:tr w:rsidR="00152ACC" w:rsidRPr="00336CB6" w14:paraId="7E4CE831" w14:textId="77777777" w:rsidTr="007D554B">
        <w:tc>
          <w:tcPr>
            <w:tcW w:w="5070" w:type="dxa"/>
          </w:tcPr>
          <w:p w14:paraId="69E2107B" w14:textId="77777777" w:rsidR="00FD5245" w:rsidRPr="00336CB6" w:rsidRDefault="00FD5245" w:rsidP="00FD52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 xml:space="preserve">DIP. </w:t>
            </w:r>
            <w:r>
              <w:rPr>
                <w:rFonts w:ascii="Arial" w:hAnsi="Arial" w:cs="Arial"/>
                <w:b/>
                <w:sz w:val="26"/>
                <w:szCs w:val="26"/>
              </w:rPr>
              <w:t>LILIANA LUNA AGUIRRE</w:t>
            </w:r>
          </w:p>
          <w:p w14:paraId="209F3958" w14:textId="77777777" w:rsidR="00152ACC" w:rsidRPr="00336CB6" w:rsidRDefault="00FD5245" w:rsidP="00FD524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6CB6">
              <w:rPr>
                <w:rFonts w:ascii="Arial" w:hAnsi="Arial" w:cs="Arial"/>
                <w:b/>
                <w:sz w:val="26"/>
                <w:szCs w:val="26"/>
              </w:rPr>
              <w:t>VOCAL</w:t>
            </w:r>
          </w:p>
        </w:tc>
        <w:tc>
          <w:tcPr>
            <w:tcW w:w="3260" w:type="dxa"/>
            <w:shd w:val="clear" w:color="auto" w:fill="auto"/>
          </w:tcPr>
          <w:p w14:paraId="1767A5B6" w14:textId="77777777" w:rsidR="00152ACC" w:rsidRPr="00336CB6" w:rsidRDefault="00152ACC" w:rsidP="007D554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7749F07" w14:textId="77777777" w:rsidR="00FD5245" w:rsidRDefault="00FD5245" w:rsidP="00152ACC">
      <w:pPr>
        <w:jc w:val="both"/>
        <w:rPr>
          <w:rFonts w:ascii="Arial" w:hAnsi="Arial" w:cs="Arial"/>
          <w:sz w:val="20"/>
          <w:szCs w:val="20"/>
        </w:rPr>
      </w:pPr>
    </w:p>
    <w:p w14:paraId="0005B9DF" w14:textId="3937BF3D" w:rsidR="00FD5245" w:rsidRDefault="00FD5245" w:rsidP="00152ACC">
      <w:pPr>
        <w:jc w:val="both"/>
        <w:rPr>
          <w:rFonts w:ascii="Arial" w:hAnsi="Arial" w:cs="Arial"/>
          <w:sz w:val="20"/>
          <w:szCs w:val="20"/>
        </w:rPr>
      </w:pPr>
    </w:p>
    <w:p w14:paraId="2AB060B3" w14:textId="4B7A8F30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37D40E50" w14:textId="5D35DFCA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76D72238" w14:textId="3648B661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1E8980C8" w14:textId="1C1E2E75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4CE90204" w14:textId="21FF202F" w:rsidR="00B41765" w:rsidRDefault="00B41765" w:rsidP="00152ACC">
      <w:pPr>
        <w:jc w:val="both"/>
        <w:rPr>
          <w:rFonts w:ascii="Arial" w:hAnsi="Arial" w:cs="Arial"/>
          <w:sz w:val="20"/>
          <w:szCs w:val="20"/>
        </w:rPr>
      </w:pPr>
    </w:p>
    <w:p w14:paraId="6C90900D" w14:textId="141C2F9B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</w:p>
    <w:p w14:paraId="185AFB3E" w14:textId="756545C3" w:rsidR="00196957" w:rsidRDefault="00196957" w:rsidP="00152ACC">
      <w:pPr>
        <w:jc w:val="both"/>
        <w:rPr>
          <w:rFonts w:ascii="Arial" w:hAnsi="Arial" w:cs="Arial"/>
          <w:sz w:val="20"/>
          <w:szCs w:val="20"/>
        </w:rPr>
      </w:pPr>
    </w:p>
    <w:p w14:paraId="41449B7D" w14:textId="6DB9D753" w:rsidR="00925C23" w:rsidRDefault="00925C23" w:rsidP="00152ACC">
      <w:pPr>
        <w:jc w:val="both"/>
        <w:rPr>
          <w:rFonts w:ascii="Arial" w:hAnsi="Arial" w:cs="Arial"/>
          <w:sz w:val="20"/>
          <w:szCs w:val="20"/>
        </w:rPr>
      </w:pPr>
    </w:p>
    <w:p w14:paraId="0D868211" w14:textId="7C3883D7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1F26BBC1" w14:textId="2BFD9D47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3B876F2E" w14:textId="55C10F00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6A69644A" w14:textId="68395D4C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7BBD1475" w14:textId="1FC6C344" w:rsidR="00B810F5" w:rsidRDefault="00B810F5" w:rsidP="00152ACC">
      <w:pPr>
        <w:jc w:val="both"/>
        <w:rPr>
          <w:rFonts w:ascii="Arial" w:hAnsi="Arial" w:cs="Arial"/>
          <w:sz w:val="20"/>
          <w:szCs w:val="20"/>
        </w:rPr>
      </w:pPr>
    </w:p>
    <w:p w14:paraId="0C339443" w14:textId="52B43301" w:rsidR="0055790A" w:rsidRDefault="0055790A" w:rsidP="00152A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 hoja de firmas corresponde al Acta de la Sesión de la Comisión de Bienestar, de fecha veinti</w:t>
      </w:r>
      <w:r w:rsidR="00925C23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 xml:space="preserve"> de </w:t>
      </w:r>
      <w:r w:rsidR="00925C23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del año dos mil diecinueve. ----------------------------------------------------</w:t>
      </w:r>
    </w:p>
    <w:sectPr w:rsidR="0055790A" w:rsidSect="007D554B">
      <w:headerReference w:type="default" r:id="rId7"/>
      <w:footerReference w:type="even" r:id="rId8"/>
      <w:footerReference w:type="default" r:id="rId9"/>
      <w:pgSz w:w="12191" w:h="19221" w:code="1"/>
      <w:pgMar w:top="1134" w:right="1134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3CFC" w14:textId="77777777" w:rsidR="00B07138" w:rsidRDefault="00B07138">
      <w:r>
        <w:separator/>
      </w:r>
    </w:p>
  </w:endnote>
  <w:endnote w:type="continuationSeparator" w:id="0">
    <w:p w14:paraId="606A1A75" w14:textId="77777777" w:rsidR="00B07138" w:rsidRDefault="00B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4CE8" w14:textId="77777777" w:rsidR="007D554B" w:rsidRDefault="007D554B" w:rsidP="007D55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D4D3B" w14:textId="77777777" w:rsidR="007D554B" w:rsidRDefault="007D554B" w:rsidP="007D55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4C14" w14:textId="77777777" w:rsidR="007D554B" w:rsidRDefault="007D554B" w:rsidP="007D554B">
    <w:pPr>
      <w:pStyle w:val="Piedepgina"/>
      <w:framePr w:wrap="around" w:vAnchor="text" w:hAnchor="page" w:x="10720" w:y="25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FF54DD8" w14:textId="77777777" w:rsidR="007D554B" w:rsidRPr="00FD19D5" w:rsidRDefault="007D554B" w:rsidP="007D554B">
    <w:pPr>
      <w:pStyle w:val="Piedepgina"/>
      <w:ind w:firstLine="57"/>
      <w:rPr>
        <w:rFonts w:ascii="Baskerville Old Face" w:hAnsi="Baskerville Old Face"/>
        <w:smallCaps/>
        <w:sz w:val="26"/>
        <w:szCs w:val="26"/>
      </w:rPr>
    </w:pPr>
  </w:p>
  <w:p w14:paraId="20B82240" w14:textId="77777777" w:rsidR="007D554B" w:rsidRDefault="007D554B" w:rsidP="007D554B">
    <w:pPr>
      <w:pStyle w:val="Piedepgina"/>
      <w:ind w:firstLine="57"/>
      <w:rPr>
        <w:rFonts w:ascii="Baskerville Old Face" w:hAnsi="Baskerville Old Face"/>
        <w:smallCaps/>
        <w:sz w:val="18"/>
        <w:szCs w:val="18"/>
      </w:rPr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  <w:p w14:paraId="5306AF5D" w14:textId="77777777" w:rsidR="007D554B" w:rsidRPr="00FD19D5" w:rsidRDefault="007D554B" w:rsidP="007D554B">
    <w:pPr>
      <w:pStyle w:val="Piedepgina"/>
      <w:ind w:firstLine="57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EB56" w14:textId="77777777" w:rsidR="00B07138" w:rsidRDefault="00B07138">
      <w:r>
        <w:separator/>
      </w:r>
    </w:p>
  </w:footnote>
  <w:footnote w:type="continuationSeparator" w:id="0">
    <w:p w14:paraId="2F181B06" w14:textId="77777777" w:rsidR="00B07138" w:rsidRDefault="00B0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A279" w14:textId="77777777" w:rsidR="007D554B" w:rsidRDefault="007D554B" w:rsidP="00FE75CC">
    <w:pPr>
      <w:jc w:val="right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sz w:val="20"/>
        <w:szCs w:val="20"/>
      </w:rPr>
      <w:t>“2019 Año del Caudillo del Sur, Emiliano Zapata”</w:t>
    </w:r>
  </w:p>
  <w:p w14:paraId="53FADE90" w14:textId="77777777" w:rsidR="007D554B" w:rsidRPr="00001C81" w:rsidRDefault="007D554B" w:rsidP="007D554B">
    <w:pPr>
      <w:jc w:val="center"/>
      <w:rPr>
        <w:rFonts w:ascii="Monotype Corsiva" w:hAnsi="Monotype Corsiva" w:cs="Arial"/>
        <w:sz w:val="20"/>
        <w:szCs w:val="20"/>
      </w:rPr>
    </w:pPr>
    <w:r>
      <w:rPr>
        <w:rFonts w:ascii="Monotype Corsiva" w:hAnsi="Monotype Corsiva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A24006" wp14:editId="267F16F3">
          <wp:simplePos x="0" y="0"/>
          <wp:positionH relativeFrom="margin">
            <wp:posOffset>-1460500</wp:posOffset>
          </wp:positionH>
          <wp:positionV relativeFrom="paragraph">
            <wp:posOffset>-150495</wp:posOffset>
          </wp:positionV>
          <wp:extent cx="1361440" cy="1656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915A6" w14:textId="77777777" w:rsidR="007D554B" w:rsidRPr="00001C81" w:rsidRDefault="007D554B" w:rsidP="007D554B">
    <w:pPr>
      <w:jc w:val="center"/>
      <w:rPr>
        <w:rFonts w:ascii="Monotype Corsiva" w:hAnsi="Monotype Corsiva" w:cs="Arial"/>
        <w:sz w:val="20"/>
        <w:szCs w:val="20"/>
      </w:rPr>
    </w:pPr>
  </w:p>
  <w:p w14:paraId="5B006B41" w14:textId="77777777" w:rsidR="007D554B" w:rsidRPr="003F43A6" w:rsidRDefault="007D554B" w:rsidP="007D554B">
    <w:pPr>
      <w:ind w:firstLine="170"/>
      <w:jc w:val="center"/>
      <w:rPr>
        <w:rFonts w:ascii="Copperplate Gothic Light" w:hAnsi="Copperplate Gothic Light" w:cs="Arial"/>
        <w:sz w:val="44"/>
        <w:szCs w:val="44"/>
      </w:rPr>
    </w:pPr>
    <w:r w:rsidRPr="003F43A6">
      <w:rPr>
        <w:rFonts w:ascii="Copperplate Gothic Light" w:hAnsi="Copperplate Gothic Light" w:cs="Arial"/>
        <w:sz w:val="44"/>
        <w:szCs w:val="44"/>
      </w:rPr>
      <w:t xml:space="preserve">Comisión de </w:t>
    </w:r>
    <w:r>
      <w:rPr>
        <w:rFonts w:ascii="Copperplate Gothic Light" w:hAnsi="Copperplate Gothic Light" w:cs="Arial"/>
        <w:sz w:val="44"/>
        <w:szCs w:val="44"/>
      </w:rPr>
      <w:t>Bienestar</w:t>
    </w:r>
  </w:p>
  <w:p w14:paraId="3A1F704F" w14:textId="77777777" w:rsidR="007D554B" w:rsidRPr="00945855" w:rsidRDefault="007D554B" w:rsidP="007D554B">
    <w:pPr>
      <w:jc w:val="center"/>
      <w:rPr>
        <w:rFonts w:ascii="Copperplate Gothic Light" w:hAnsi="Copperplate Gothic Light" w:cs="Arial"/>
      </w:rPr>
    </w:pPr>
  </w:p>
  <w:p w14:paraId="63245C6A" w14:textId="77777777" w:rsidR="007D554B" w:rsidRPr="00C27447" w:rsidRDefault="007D554B">
    <w:pPr>
      <w:rPr>
        <w:sz w:val="26"/>
        <w:szCs w:val="26"/>
      </w:rPr>
    </w:pPr>
  </w:p>
  <w:p w14:paraId="04FA46EC" w14:textId="77777777" w:rsidR="007D554B" w:rsidRPr="00C27447" w:rsidRDefault="007D554B" w:rsidP="007D554B">
    <w:pPr>
      <w:rPr>
        <w:sz w:val="26"/>
        <w:szCs w:val="26"/>
      </w:rPr>
    </w:pPr>
  </w:p>
  <w:p w14:paraId="107F7B3E" w14:textId="77777777" w:rsidR="007D554B" w:rsidRPr="00C27447" w:rsidRDefault="007D554B" w:rsidP="007D554B">
    <w:pPr>
      <w:rPr>
        <w:sz w:val="26"/>
        <w:szCs w:val="26"/>
      </w:rPr>
    </w:pPr>
  </w:p>
  <w:p w14:paraId="05A7B326" w14:textId="77777777" w:rsidR="007D554B" w:rsidRPr="00C27447" w:rsidRDefault="007D554B" w:rsidP="007D554B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33"/>
    <w:rsid w:val="00002CB8"/>
    <w:rsid w:val="00010239"/>
    <w:rsid w:val="00020BDE"/>
    <w:rsid w:val="0005521E"/>
    <w:rsid w:val="00085268"/>
    <w:rsid w:val="001038BD"/>
    <w:rsid w:val="00152ACC"/>
    <w:rsid w:val="001603AB"/>
    <w:rsid w:val="00196957"/>
    <w:rsid w:val="0021176F"/>
    <w:rsid w:val="00267E81"/>
    <w:rsid w:val="002709D9"/>
    <w:rsid w:val="002761B5"/>
    <w:rsid w:val="00285F78"/>
    <w:rsid w:val="002C460F"/>
    <w:rsid w:val="00302559"/>
    <w:rsid w:val="00306133"/>
    <w:rsid w:val="00306E17"/>
    <w:rsid w:val="003A3D0F"/>
    <w:rsid w:val="003F2351"/>
    <w:rsid w:val="004109CE"/>
    <w:rsid w:val="00415CE1"/>
    <w:rsid w:val="0041690D"/>
    <w:rsid w:val="0043426D"/>
    <w:rsid w:val="0043554E"/>
    <w:rsid w:val="00444A75"/>
    <w:rsid w:val="00445D5A"/>
    <w:rsid w:val="004537CB"/>
    <w:rsid w:val="00453F56"/>
    <w:rsid w:val="0047626B"/>
    <w:rsid w:val="00476F83"/>
    <w:rsid w:val="004939A5"/>
    <w:rsid w:val="004A7EEA"/>
    <w:rsid w:val="005165A5"/>
    <w:rsid w:val="00532F4F"/>
    <w:rsid w:val="00536EA7"/>
    <w:rsid w:val="0055790A"/>
    <w:rsid w:val="005628AC"/>
    <w:rsid w:val="005A62CE"/>
    <w:rsid w:val="005F3C29"/>
    <w:rsid w:val="00634551"/>
    <w:rsid w:val="006619AF"/>
    <w:rsid w:val="00671DA7"/>
    <w:rsid w:val="00691A64"/>
    <w:rsid w:val="006B05C5"/>
    <w:rsid w:val="006B191A"/>
    <w:rsid w:val="006D127D"/>
    <w:rsid w:val="006E1E5C"/>
    <w:rsid w:val="006E3FAB"/>
    <w:rsid w:val="007033D0"/>
    <w:rsid w:val="00712D15"/>
    <w:rsid w:val="00713A47"/>
    <w:rsid w:val="007440D0"/>
    <w:rsid w:val="00756837"/>
    <w:rsid w:val="007D554B"/>
    <w:rsid w:val="007D6CDA"/>
    <w:rsid w:val="007F373B"/>
    <w:rsid w:val="0080468C"/>
    <w:rsid w:val="0085498B"/>
    <w:rsid w:val="00860D2D"/>
    <w:rsid w:val="00880B5B"/>
    <w:rsid w:val="008A2466"/>
    <w:rsid w:val="009172EC"/>
    <w:rsid w:val="00925C23"/>
    <w:rsid w:val="009464FF"/>
    <w:rsid w:val="00962D24"/>
    <w:rsid w:val="009D1A90"/>
    <w:rsid w:val="00A3017C"/>
    <w:rsid w:val="00A43935"/>
    <w:rsid w:val="00A553EF"/>
    <w:rsid w:val="00AA40AF"/>
    <w:rsid w:val="00AC4BD1"/>
    <w:rsid w:val="00AC64C0"/>
    <w:rsid w:val="00AE5315"/>
    <w:rsid w:val="00AE7A11"/>
    <w:rsid w:val="00AF1C1F"/>
    <w:rsid w:val="00B07138"/>
    <w:rsid w:val="00B10FA6"/>
    <w:rsid w:val="00B217B2"/>
    <w:rsid w:val="00B41765"/>
    <w:rsid w:val="00B5732F"/>
    <w:rsid w:val="00B810F5"/>
    <w:rsid w:val="00B84855"/>
    <w:rsid w:val="00B857D9"/>
    <w:rsid w:val="00B935FB"/>
    <w:rsid w:val="00BB64C2"/>
    <w:rsid w:val="00BD2A29"/>
    <w:rsid w:val="00C06FD4"/>
    <w:rsid w:val="00C16312"/>
    <w:rsid w:val="00C63E2F"/>
    <w:rsid w:val="00CD415A"/>
    <w:rsid w:val="00CD6928"/>
    <w:rsid w:val="00D730DE"/>
    <w:rsid w:val="00DD3D52"/>
    <w:rsid w:val="00DE32C7"/>
    <w:rsid w:val="00E24D9F"/>
    <w:rsid w:val="00E35C86"/>
    <w:rsid w:val="00E505F5"/>
    <w:rsid w:val="00EB3168"/>
    <w:rsid w:val="00ED5633"/>
    <w:rsid w:val="00EF2246"/>
    <w:rsid w:val="00EF674A"/>
    <w:rsid w:val="00F00849"/>
    <w:rsid w:val="00F42B2B"/>
    <w:rsid w:val="00F5076E"/>
    <w:rsid w:val="00F7030F"/>
    <w:rsid w:val="00F85978"/>
    <w:rsid w:val="00F95106"/>
    <w:rsid w:val="00FB3DBB"/>
    <w:rsid w:val="00FC7055"/>
    <w:rsid w:val="00FC745D"/>
    <w:rsid w:val="00FD524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B437"/>
  <w15:chartTrackingRefBased/>
  <w15:docId w15:val="{BA264651-D9D7-44DD-8C1A-7597A3E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6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061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06133"/>
  </w:style>
  <w:style w:type="paragraph" w:styleId="Textodeglobo">
    <w:name w:val="Balloon Text"/>
    <w:basedOn w:val="Normal"/>
    <w:link w:val="TextodegloboCar"/>
    <w:uiPriority w:val="99"/>
    <w:semiHidden/>
    <w:unhideWhenUsed/>
    <w:rsid w:val="00F507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76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32F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F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xrtl">
    <w:name w:val="xr_tl"/>
    <w:basedOn w:val="Fuentedeprrafopredeter"/>
    <w:rsid w:val="007D554B"/>
  </w:style>
  <w:style w:type="character" w:customStyle="1" w:styleId="Normal1">
    <w:name w:val="Normal1"/>
    <w:basedOn w:val="Fuentedeprrafopredeter"/>
    <w:rsid w:val="007D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4CEE-9CEE-4516-A29A-C4702381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 Ramirez</dc:creator>
  <cp:keywords/>
  <dc:description/>
  <cp:lastModifiedBy>Erika Rodriguez</cp:lastModifiedBy>
  <cp:revision>30</cp:revision>
  <cp:lastPrinted>2019-10-07T18:55:00Z</cp:lastPrinted>
  <dcterms:created xsi:type="dcterms:W3CDTF">2019-03-11T20:41:00Z</dcterms:created>
  <dcterms:modified xsi:type="dcterms:W3CDTF">2019-10-07T19:01:00Z</dcterms:modified>
</cp:coreProperties>
</file>