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95A7D" w14:textId="50788AD6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ED51C4">
        <w:rPr>
          <w:rFonts w:ascii="Tahoma" w:hAnsi="Tahoma" w:cs="Tahoma"/>
          <w:sz w:val="20"/>
          <w:szCs w:val="20"/>
        </w:rPr>
        <w:t xml:space="preserve">13 de diciembre </w:t>
      </w:r>
      <w:r w:rsidR="009051FB">
        <w:rPr>
          <w:rFonts w:ascii="Tahoma" w:hAnsi="Tahoma" w:cs="Tahoma"/>
          <w:sz w:val="20"/>
          <w:szCs w:val="20"/>
        </w:rPr>
        <w:t>de 2019</w:t>
      </w:r>
    </w:p>
    <w:p w14:paraId="238152CA" w14:textId="4BE57323" w:rsidR="00834570" w:rsidRPr="00ED6457" w:rsidRDefault="00DE6112" w:rsidP="00595A49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ED51C4">
        <w:rPr>
          <w:rFonts w:ascii="Tahoma" w:hAnsi="Tahoma" w:cs="Tahoma"/>
          <w:sz w:val="20"/>
          <w:szCs w:val="20"/>
        </w:rPr>
        <w:t>Salón de Protocolo</w:t>
      </w:r>
      <w:r w:rsidR="000E6561">
        <w:rPr>
          <w:rFonts w:ascii="Tahoma" w:hAnsi="Tahoma" w:cs="Tahoma"/>
          <w:sz w:val="20"/>
          <w:szCs w:val="20"/>
        </w:rPr>
        <w:t xml:space="preserve"> </w:t>
      </w:r>
      <w:r w:rsidR="00CA48E5">
        <w:rPr>
          <w:rFonts w:ascii="Tahoma" w:hAnsi="Tahoma" w:cs="Tahoma"/>
          <w:sz w:val="20"/>
          <w:szCs w:val="20"/>
        </w:rPr>
        <w:t>11</w:t>
      </w:r>
      <w:bookmarkStart w:id="0" w:name="_GoBack"/>
      <w:bookmarkEnd w:id="0"/>
      <w:r w:rsidR="000E6561">
        <w:rPr>
          <w:rFonts w:ascii="Tahoma" w:hAnsi="Tahoma" w:cs="Tahoma"/>
          <w:sz w:val="20"/>
          <w:szCs w:val="20"/>
        </w:rPr>
        <w:t>:</w:t>
      </w:r>
      <w:r w:rsidR="00ED51C4">
        <w:rPr>
          <w:rFonts w:ascii="Tahoma" w:hAnsi="Tahoma" w:cs="Tahoma"/>
          <w:sz w:val="20"/>
          <w:szCs w:val="20"/>
        </w:rPr>
        <w:t>30</w:t>
      </w:r>
      <w:r w:rsidR="000E6561">
        <w:rPr>
          <w:rFonts w:ascii="Tahoma" w:hAnsi="Tahoma" w:cs="Tahoma"/>
          <w:sz w:val="20"/>
          <w:szCs w:val="20"/>
        </w:rPr>
        <w:t xml:space="preserve"> horas</w:t>
      </w:r>
    </w:p>
    <w:p w14:paraId="670B7149" w14:textId="27BC1B80" w:rsidR="00AC196C" w:rsidRPr="00DE6112" w:rsidRDefault="00DC11C3" w:rsidP="00DE6112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10E986F1" w14:textId="77777777" w:rsidR="007E0755" w:rsidRDefault="001A560F" w:rsidP="009E2ED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</w:p>
    <w:p w14:paraId="67622AD8" w14:textId="69EA98F3" w:rsidR="00AC196C" w:rsidRPr="009E2EDF" w:rsidRDefault="001A560F" w:rsidP="009E2ED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</w:r>
    </w:p>
    <w:p w14:paraId="3C129548" w14:textId="77777777" w:rsidR="00834570" w:rsidRDefault="001A560F" w:rsidP="0003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80"/>
        </w:tabs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  <w:r w:rsidR="0003787F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0B54CBA0" w14:textId="77777777" w:rsidR="00761820" w:rsidRDefault="00761820" w:rsidP="000B1C2E">
      <w:pPr>
        <w:tabs>
          <w:tab w:val="left" w:pos="5325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398D08B" w14:textId="774774B2" w:rsidR="00880626" w:rsidRDefault="004B70C5" w:rsidP="000B1C2E">
      <w:pPr>
        <w:tabs>
          <w:tab w:val="left" w:pos="5325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0CC94A77" w14:textId="1C589FB3" w:rsidR="00AC196C" w:rsidRDefault="00880626" w:rsidP="0088062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880626">
        <w:rPr>
          <w:rFonts w:ascii="Tahoma" w:eastAsiaTheme="minorHAnsi" w:hAnsi="Tahoma" w:cs="Tahoma"/>
          <w:b/>
          <w:sz w:val="26"/>
          <w:szCs w:val="26"/>
          <w:lang w:val="es-MX" w:eastAsia="en-US"/>
        </w:rPr>
        <w:t>2.-</w:t>
      </w:r>
      <w:r w:rsidRPr="00880626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Orden del Día, y en su caso, aprobación.</w:t>
      </w:r>
    </w:p>
    <w:p w14:paraId="0EF352CC" w14:textId="4F146F73" w:rsidR="00DE6112" w:rsidRDefault="00DE6112" w:rsidP="0088062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5E045CB4" w14:textId="77777777" w:rsidR="00761820" w:rsidRPr="00880626" w:rsidRDefault="00761820" w:rsidP="0088062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213A6191" w14:textId="77777777" w:rsidR="004B70C5" w:rsidRDefault="00880626" w:rsidP="004B70C5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  <w:r w:rsidRPr="00880626">
        <w:rPr>
          <w:rFonts w:ascii="Tahoma" w:eastAsiaTheme="minorHAnsi" w:hAnsi="Tahoma" w:cs="Tahoma"/>
          <w:b/>
          <w:sz w:val="26"/>
          <w:szCs w:val="26"/>
          <w:lang w:val="es-MX" w:eastAsia="en-US"/>
        </w:rPr>
        <w:t>3.-</w:t>
      </w:r>
      <w:r w:rsidRPr="00880626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4B70C5" w:rsidRPr="004B70C5">
        <w:rPr>
          <w:rFonts w:ascii="Tahoma" w:eastAsiaTheme="minorHAnsi" w:hAnsi="Tahoma" w:cs="Tahoma"/>
          <w:bCs/>
          <w:sz w:val="26"/>
          <w:szCs w:val="26"/>
          <w:lang w:val="es-MX" w:eastAsia="en-US"/>
        </w:rPr>
        <w:t>Lectura del Acta de la sesión anterior, y en su caso, aprobación.</w:t>
      </w:r>
    </w:p>
    <w:p w14:paraId="25F67F54" w14:textId="68653BA2" w:rsidR="00AC196C" w:rsidRDefault="00AC196C" w:rsidP="004B70C5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14:paraId="0EAD9251" w14:textId="77777777" w:rsidR="00761820" w:rsidRPr="004B70C5" w:rsidRDefault="00761820" w:rsidP="004B70C5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14:paraId="5ED98A48" w14:textId="77777777" w:rsidR="008D4F74" w:rsidRPr="008D4F74" w:rsidRDefault="004B70C5" w:rsidP="008D4F74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4B70C5">
        <w:rPr>
          <w:rFonts w:ascii="Tahoma" w:eastAsiaTheme="minorHAnsi" w:hAnsi="Tahoma" w:cs="Tahoma"/>
          <w:b/>
          <w:sz w:val="26"/>
          <w:szCs w:val="26"/>
          <w:lang w:val="es-MX" w:eastAsia="en-US"/>
        </w:rPr>
        <w:t>4.-</w:t>
      </w:r>
      <w:r w:rsidRPr="004B70C5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8D4F74" w:rsidRPr="008D4F74">
        <w:rPr>
          <w:rFonts w:ascii="Tahoma" w:eastAsiaTheme="minorHAnsi" w:hAnsi="Tahoma" w:cs="Tahoma"/>
          <w:sz w:val="26"/>
          <w:szCs w:val="26"/>
          <w:lang w:val="es-MX" w:eastAsia="en-US"/>
        </w:rPr>
        <w:t>Lectura del Dictamen con Minuta de Decreto, por virtud del cual se deroga la fracción IX del articulo 17 y se reforma y adiciona el artículo 18 ambos de la Ley de Bienestar Animal del Estado de Puebla, para su análisis y en su caso, aprobación.</w:t>
      </w:r>
    </w:p>
    <w:p w14:paraId="5A9AE1B8" w14:textId="4C192687" w:rsidR="008D4F74" w:rsidRDefault="008D4F74" w:rsidP="008D4F74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7BE7E8A6" w14:textId="77777777" w:rsidR="008D4F74" w:rsidRPr="008D4F74" w:rsidRDefault="008D4F74" w:rsidP="008D4F74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02D22976" w14:textId="77777777" w:rsidR="008D4F74" w:rsidRPr="008D4F74" w:rsidRDefault="008D4F74" w:rsidP="008D4F74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8D4F74"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  <w:t>5.-</w:t>
      </w:r>
      <w:r w:rsidRPr="008D4F74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Dictamen con Minuta de Decreto, por virtud del cual se reforman y adicionan diversas disposiciones para la Ley de Bienestar Animal del Estado de Puebla, para su análisis y en su caso, aprobación.</w:t>
      </w:r>
    </w:p>
    <w:p w14:paraId="538D50A2" w14:textId="0AD51FD2" w:rsidR="008D4F74" w:rsidRDefault="008D4F74" w:rsidP="008D4F74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2D3263FA" w14:textId="77777777" w:rsidR="008D4F74" w:rsidRPr="008D4F74" w:rsidRDefault="008D4F74" w:rsidP="008D4F74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6F5B3C9B" w14:textId="78D70B01" w:rsidR="008D4F74" w:rsidRPr="008D4F74" w:rsidRDefault="008D4F74" w:rsidP="008D4F74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  <w:t>6</w:t>
      </w:r>
      <w:r w:rsidRPr="008D4F74"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  <w:t>.-</w:t>
      </w:r>
      <w:r w:rsidRPr="008D4F74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Dictamen con Minuta de Decreto, por virtud del cual se declara improcedente la Iniciativa de Decreto por la que se adicionan diversas fracciones en los artículos 4, 38 y 45 de la Ley para la Protección del Ambiente Natural y el Desarrollo Sustentable del Estado de Puebla, para su análisis y en su caso, aprobación.</w:t>
      </w:r>
    </w:p>
    <w:p w14:paraId="1A30EA6A" w14:textId="01323981" w:rsidR="008D4F74" w:rsidRDefault="008D4F74" w:rsidP="008D4F74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7ED4A881" w14:textId="77777777" w:rsidR="008D4F74" w:rsidRPr="008D4F74" w:rsidRDefault="008D4F74" w:rsidP="008D4F74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619DB1C2" w14:textId="3F51683B" w:rsidR="008D4F74" w:rsidRDefault="008D4F74" w:rsidP="008D4F74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  <w:t>7</w:t>
      </w:r>
      <w:r w:rsidRPr="008D4F74"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  <w:t>.-</w:t>
      </w:r>
      <w:r w:rsidRPr="008D4F74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Dictamen de Acuerdo por el que se exhorta a los 217 Ayuntamientos del Estado de Puebla a realizar las adecuaciones a sus reglamentos para la prohibición de bolsas de plástico y popotes, establecidas en la Ley para la Prevención y Gestión Integral de los Residuos Sólidos Urbanos y de Manejo Especial para el Estado de Puebla, publicadas en el Periódico Oficial del Estado el 12 de julio de 2019, para su análisis y en su caso, aprobación.</w:t>
      </w:r>
    </w:p>
    <w:p w14:paraId="6642B64E" w14:textId="77777777" w:rsidR="008D4F74" w:rsidRPr="008D4F74" w:rsidRDefault="008D4F74" w:rsidP="008D4F74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79B943BA" w14:textId="77777777" w:rsidR="008D4F74" w:rsidRPr="008D4F74" w:rsidRDefault="008D4F74" w:rsidP="008D4F74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21CC0EE8" w14:textId="12226213" w:rsidR="009051FB" w:rsidRPr="009051FB" w:rsidRDefault="008D4F74" w:rsidP="008D4F74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  <w:t>8</w:t>
      </w:r>
      <w:r w:rsidRPr="008D4F74"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  <w:t>.-</w:t>
      </w:r>
      <w:r w:rsidRPr="008D4F74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Asuntos Generales.</w:t>
      </w:r>
    </w:p>
    <w:p w14:paraId="2C64B1B9" w14:textId="77777777" w:rsidR="00553DE3" w:rsidRDefault="00553DE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sectPr w:rsidR="00553DE3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967DE" w14:textId="77777777" w:rsidR="00F51E39" w:rsidRDefault="00F51E39">
      <w:r>
        <w:separator/>
      </w:r>
    </w:p>
  </w:endnote>
  <w:endnote w:type="continuationSeparator" w:id="0">
    <w:p w14:paraId="7BDECDA1" w14:textId="77777777" w:rsidR="00F51E39" w:rsidRDefault="00F5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05390" w14:textId="77777777" w:rsidR="00F51E39" w:rsidRDefault="00F51E39">
      <w:r>
        <w:separator/>
      </w:r>
    </w:p>
  </w:footnote>
  <w:footnote w:type="continuationSeparator" w:id="0">
    <w:p w14:paraId="74C3C16A" w14:textId="77777777" w:rsidR="00F51E39" w:rsidRDefault="00F51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82099" w14:textId="77777777" w:rsidR="00E734DD" w:rsidRDefault="001A560F" w:rsidP="00E734DD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  </w:t>
    </w:r>
  </w:p>
  <w:p w14:paraId="5DE7785A" w14:textId="77777777" w:rsidR="00E734DD" w:rsidRPr="0010197C" w:rsidRDefault="001A560F" w:rsidP="00E734DD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Monotype Corsiva" w:hAnsi="Monotype Corsiva"/>
        <w:b/>
        <w:lang w:val="es-MX"/>
      </w:rPr>
      <w:t xml:space="preserve"> </w:t>
    </w:r>
    <w:r>
      <w:rPr>
        <w:rFonts w:ascii="Bradley Hand ITC" w:hAnsi="Bradley Hand ITC"/>
        <w:sz w:val="20"/>
        <w:szCs w:val="20"/>
        <w:lang w:val="es-MX"/>
      </w:rPr>
      <w:t xml:space="preserve"> </w:t>
    </w:r>
    <w:r w:rsidR="00E734DD">
      <w:rPr>
        <w:rFonts w:ascii="Monotype Corsiva" w:hAnsi="Monotype Corsiva"/>
        <w:b/>
        <w:lang w:val="es-MX"/>
      </w:rPr>
      <w:t xml:space="preserve"> </w:t>
    </w:r>
    <w:r w:rsidR="00E734DD">
      <w:rPr>
        <w:rFonts w:ascii="Bradley Hand ITC" w:hAnsi="Bradley Hand ITC"/>
        <w:sz w:val="20"/>
        <w:szCs w:val="20"/>
        <w:lang w:val="es-MX"/>
      </w:rPr>
      <w:t xml:space="preserve"> </w:t>
    </w:r>
    <w:r w:rsidR="00E734DD" w:rsidRPr="0010197C">
      <w:rPr>
        <w:rFonts w:ascii="Lucida Handwriting" w:hAnsi="Lucida Handwriting"/>
        <w:sz w:val="16"/>
        <w:szCs w:val="16"/>
      </w:rPr>
      <w:t xml:space="preserve">"2019, Año del Caudillo del Sur, Emiliano Zapata" </w:t>
    </w:r>
  </w:p>
  <w:p w14:paraId="14010EAE" w14:textId="77777777" w:rsidR="00834570" w:rsidRDefault="00834570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</w:p>
  <w:p w14:paraId="079CF7F7" w14:textId="77777777" w:rsidR="001160F1" w:rsidRPr="003A7AA5" w:rsidRDefault="00E734DD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5E3914D8" wp14:editId="4EE184B4">
          <wp:simplePos x="0" y="0"/>
          <wp:positionH relativeFrom="margin">
            <wp:align>left</wp:align>
          </wp:positionH>
          <wp:positionV relativeFrom="paragraph">
            <wp:posOffset>16510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440C3E">
      <w:rPr>
        <w:rFonts w:ascii="Tahoma" w:hAnsi="Tahoma" w:cs="Tahoma"/>
        <w:b/>
        <w:bCs/>
        <w:sz w:val="34"/>
        <w:szCs w:val="34"/>
      </w:rPr>
      <w:t>MEDIO AMBIENTE, RECURSOS NATURALES Y CAMBIO CLIMÁTICO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26F80"/>
    <w:rsid w:val="00032055"/>
    <w:rsid w:val="00032D4C"/>
    <w:rsid w:val="0003778C"/>
    <w:rsid w:val="0003787F"/>
    <w:rsid w:val="00052731"/>
    <w:rsid w:val="000647AB"/>
    <w:rsid w:val="000737EB"/>
    <w:rsid w:val="000761D2"/>
    <w:rsid w:val="000804FD"/>
    <w:rsid w:val="000A7E06"/>
    <w:rsid w:val="000B1C2E"/>
    <w:rsid w:val="000D2685"/>
    <w:rsid w:val="000E1BA6"/>
    <w:rsid w:val="000E6561"/>
    <w:rsid w:val="000E76A8"/>
    <w:rsid w:val="000F20F1"/>
    <w:rsid w:val="000F5339"/>
    <w:rsid w:val="00115789"/>
    <w:rsid w:val="001160F1"/>
    <w:rsid w:val="001348C1"/>
    <w:rsid w:val="00147D9A"/>
    <w:rsid w:val="001502FA"/>
    <w:rsid w:val="00150CD8"/>
    <w:rsid w:val="00150D3E"/>
    <w:rsid w:val="001521E9"/>
    <w:rsid w:val="001877A0"/>
    <w:rsid w:val="001A22C8"/>
    <w:rsid w:val="001A560F"/>
    <w:rsid w:val="001B71BB"/>
    <w:rsid w:val="001C4A5B"/>
    <w:rsid w:val="001C5850"/>
    <w:rsid w:val="001D0E3A"/>
    <w:rsid w:val="001D3F97"/>
    <w:rsid w:val="001E5F6E"/>
    <w:rsid w:val="001F4490"/>
    <w:rsid w:val="00210B58"/>
    <w:rsid w:val="00216515"/>
    <w:rsid w:val="002239FB"/>
    <w:rsid w:val="002346E2"/>
    <w:rsid w:val="00240CFA"/>
    <w:rsid w:val="00250466"/>
    <w:rsid w:val="00273E08"/>
    <w:rsid w:val="00281575"/>
    <w:rsid w:val="00287D89"/>
    <w:rsid w:val="00297BF5"/>
    <w:rsid w:val="002A2954"/>
    <w:rsid w:val="002B6A4A"/>
    <w:rsid w:val="00334C5F"/>
    <w:rsid w:val="00335B2E"/>
    <w:rsid w:val="003577A9"/>
    <w:rsid w:val="00361095"/>
    <w:rsid w:val="00361FFE"/>
    <w:rsid w:val="00377E9C"/>
    <w:rsid w:val="00395462"/>
    <w:rsid w:val="003A7AA5"/>
    <w:rsid w:val="003B3242"/>
    <w:rsid w:val="00405F1A"/>
    <w:rsid w:val="004104ED"/>
    <w:rsid w:val="00411A3A"/>
    <w:rsid w:val="00430FF7"/>
    <w:rsid w:val="00440C3E"/>
    <w:rsid w:val="0045074C"/>
    <w:rsid w:val="004615D0"/>
    <w:rsid w:val="004622AE"/>
    <w:rsid w:val="00481CD7"/>
    <w:rsid w:val="0048219D"/>
    <w:rsid w:val="004B7023"/>
    <w:rsid w:val="004B70C5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95A49"/>
    <w:rsid w:val="005C1232"/>
    <w:rsid w:val="005D225D"/>
    <w:rsid w:val="005F5D6D"/>
    <w:rsid w:val="0060173E"/>
    <w:rsid w:val="006123A7"/>
    <w:rsid w:val="0062135F"/>
    <w:rsid w:val="00625AF4"/>
    <w:rsid w:val="006268C1"/>
    <w:rsid w:val="006307D0"/>
    <w:rsid w:val="00641D0A"/>
    <w:rsid w:val="00670605"/>
    <w:rsid w:val="00674A9D"/>
    <w:rsid w:val="00686D22"/>
    <w:rsid w:val="006877AE"/>
    <w:rsid w:val="006A06E9"/>
    <w:rsid w:val="006A5C8D"/>
    <w:rsid w:val="006E05FF"/>
    <w:rsid w:val="006E11A6"/>
    <w:rsid w:val="006F1358"/>
    <w:rsid w:val="006F2FB2"/>
    <w:rsid w:val="006F759F"/>
    <w:rsid w:val="007013CC"/>
    <w:rsid w:val="00701819"/>
    <w:rsid w:val="007313C4"/>
    <w:rsid w:val="00741995"/>
    <w:rsid w:val="00755F5F"/>
    <w:rsid w:val="00755F8D"/>
    <w:rsid w:val="00761820"/>
    <w:rsid w:val="00767460"/>
    <w:rsid w:val="007A08F4"/>
    <w:rsid w:val="007A7990"/>
    <w:rsid w:val="007B058A"/>
    <w:rsid w:val="007B3E49"/>
    <w:rsid w:val="007C0B07"/>
    <w:rsid w:val="007E0755"/>
    <w:rsid w:val="007F280F"/>
    <w:rsid w:val="008052A8"/>
    <w:rsid w:val="00830EEF"/>
    <w:rsid w:val="00834570"/>
    <w:rsid w:val="00834D31"/>
    <w:rsid w:val="00873705"/>
    <w:rsid w:val="00880626"/>
    <w:rsid w:val="00884093"/>
    <w:rsid w:val="008872D2"/>
    <w:rsid w:val="00887C41"/>
    <w:rsid w:val="008956A4"/>
    <w:rsid w:val="008A0527"/>
    <w:rsid w:val="008A718A"/>
    <w:rsid w:val="008D4F74"/>
    <w:rsid w:val="008E44F6"/>
    <w:rsid w:val="008E629A"/>
    <w:rsid w:val="008F7795"/>
    <w:rsid w:val="00903DAA"/>
    <w:rsid w:val="009051FB"/>
    <w:rsid w:val="009063EA"/>
    <w:rsid w:val="009152A9"/>
    <w:rsid w:val="009160B9"/>
    <w:rsid w:val="0091615D"/>
    <w:rsid w:val="00920F1A"/>
    <w:rsid w:val="00925106"/>
    <w:rsid w:val="009418E7"/>
    <w:rsid w:val="00963F8C"/>
    <w:rsid w:val="00967A29"/>
    <w:rsid w:val="009737C8"/>
    <w:rsid w:val="0097600D"/>
    <w:rsid w:val="00987846"/>
    <w:rsid w:val="00987CF2"/>
    <w:rsid w:val="009B3841"/>
    <w:rsid w:val="009C19D6"/>
    <w:rsid w:val="009C61A9"/>
    <w:rsid w:val="009C61E6"/>
    <w:rsid w:val="009C7D0E"/>
    <w:rsid w:val="009D269B"/>
    <w:rsid w:val="009D315D"/>
    <w:rsid w:val="009E2EDF"/>
    <w:rsid w:val="009F6FD3"/>
    <w:rsid w:val="00A033E6"/>
    <w:rsid w:val="00A0539B"/>
    <w:rsid w:val="00A101E0"/>
    <w:rsid w:val="00A16BF4"/>
    <w:rsid w:val="00A664A5"/>
    <w:rsid w:val="00A71522"/>
    <w:rsid w:val="00A97D58"/>
    <w:rsid w:val="00AB492F"/>
    <w:rsid w:val="00AB5939"/>
    <w:rsid w:val="00AC196C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66F53"/>
    <w:rsid w:val="00B77C0D"/>
    <w:rsid w:val="00B85000"/>
    <w:rsid w:val="00B85795"/>
    <w:rsid w:val="00B87099"/>
    <w:rsid w:val="00B973A0"/>
    <w:rsid w:val="00BA0D81"/>
    <w:rsid w:val="00BA2B06"/>
    <w:rsid w:val="00BB5EBF"/>
    <w:rsid w:val="00BC0952"/>
    <w:rsid w:val="00BC7D44"/>
    <w:rsid w:val="00BD3401"/>
    <w:rsid w:val="00BD4C01"/>
    <w:rsid w:val="00BE5D11"/>
    <w:rsid w:val="00BE5EAA"/>
    <w:rsid w:val="00BE7242"/>
    <w:rsid w:val="00BF0C38"/>
    <w:rsid w:val="00C01D5C"/>
    <w:rsid w:val="00C10F95"/>
    <w:rsid w:val="00C14137"/>
    <w:rsid w:val="00C34DE0"/>
    <w:rsid w:val="00CA48E5"/>
    <w:rsid w:val="00CC7E79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3437"/>
    <w:rsid w:val="00DD5A9F"/>
    <w:rsid w:val="00DD5C8D"/>
    <w:rsid w:val="00DE00E1"/>
    <w:rsid w:val="00DE0915"/>
    <w:rsid w:val="00DE238D"/>
    <w:rsid w:val="00DE6112"/>
    <w:rsid w:val="00DF31BD"/>
    <w:rsid w:val="00DF361F"/>
    <w:rsid w:val="00E0058E"/>
    <w:rsid w:val="00E02544"/>
    <w:rsid w:val="00E17429"/>
    <w:rsid w:val="00E233CD"/>
    <w:rsid w:val="00E349B9"/>
    <w:rsid w:val="00E35DDB"/>
    <w:rsid w:val="00E60CA0"/>
    <w:rsid w:val="00E734DD"/>
    <w:rsid w:val="00EA6705"/>
    <w:rsid w:val="00EB517B"/>
    <w:rsid w:val="00ED51C4"/>
    <w:rsid w:val="00ED6457"/>
    <w:rsid w:val="00EE253D"/>
    <w:rsid w:val="00EF5152"/>
    <w:rsid w:val="00F1199A"/>
    <w:rsid w:val="00F213AB"/>
    <w:rsid w:val="00F23E7C"/>
    <w:rsid w:val="00F372E3"/>
    <w:rsid w:val="00F51E39"/>
    <w:rsid w:val="00F52DF1"/>
    <w:rsid w:val="00F72325"/>
    <w:rsid w:val="00F9304F"/>
    <w:rsid w:val="00FC1CF3"/>
    <w:rsid w:val="00FC1F65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D745F4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5</cp:revision>
  <cp:lastPrinted>2019-01-22T15:40:00Z</cp:lastPrinted>
  <dcterms:created xsi:type="dcterms:W3CDTF">2019-12-12T19:53:00Z</dcterms:created>
  <dcterms:modified xsi:type="dcterms:W3CDTF">2019-12-13T15:13:00Z</dcterms:modified>
</cp:coreProperties>
</file>