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02BE" w14:textId="39BBACBA" w:rsidR="00D07D73" w:rsidRPr="00ED6457" w:rsidRDefault="009F6FD3" w:rsidP="00D07D7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E311A6">
        <w:rPr>
          <w:rFonts w:ascii="Tahoma" w:hAnsi="Tahoma" w:cs="Tahoma"/>
          <w:sz w:val="20"/>
          <w:szCs w:val="20"/>
        </w:rPr>
        <w:t>2</w:t>
      </w:r>
      <w:r w:rsidR="003F765B">
        <w:rPr>
          <w:rFonts w:ascii="Tahoma" w:hAnsi="Tahoma" w:cs="Tahoma"/>
          <w:sz w:val="20"/>
          <w:szCs w:val="20"/>
        </w:rPr>
        <w:t>9</w:t>
      </w:r>
      <w:r w:rsidR="00E311A6">
        <w:rPr>
          <w:rFonts w:ascii="Tahoma" w:hAnsi="Tahoma" w:cs="Tahoma"/>
          <w:sz w:val="20"/>
          <w:szCs w:val="20"/>
        </w:rPr>
        <w:t xml:space="preserve"> de enero de 2020</w:t>
      </w:r>
    </w:p>
    <w:p w14:paraId="7999FCA3" w14:textId="066EA6E2" w:rsidR="00834570" w:rsidRPr="00ED6457" w:rsidRDefault="00A97D58" w:rsidP="009305A6">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bookmarkStart w:id="0" w:name="_Hlk20751339"/>
      <w:r w:rsidR="00E311A6">
        <w:rPr>
          <w:rFonts w:ascii="Tahoma" w:hAnsi="Tahoma" w:cs="Tahoma"/>
          <w:sz w:val="20"/>
          <w:szCs w:val="20"/>
        </w:rPr>
        <w:t>Sala “</w:t>
      </w:r>
      <w:r w:rsidR="006A060D">
        <w:rPr>
          <w:rFonts w:ascii="Tahoma" w:hAnsi="Tahoma" w:cs="Tahoma"/>
          <w:sz w:val="20"/>
          <w:szCs w:val="20"/>
        </w:rPr>
        <w:t>Migrantes Poblanos</w:t>
      </w:r>
      <w:r w:rsidR="00E311A6">
        <w:rPr>
          <w:rFonts w:ascii="Tahoma" w:hAnsi="Tahoma" w:cs="Tahoma"/>
          <w:sz w:val="20"/>
          <w:szCs w:val="20"/>
        </w:rPr>
        <w:t>”</w:t>
      </w:r>
      <w:r w:rsidR="00CE6CB0">
        <w:rPr>
          <w:rFonts w:ascii="Tahoma" w:hAnsi="Tahoma" w:cs="Tahoma"/>
          <w:sz w:val="20"/>
          <w:szCs w:val="20"/>
        </w:rPr>
        <w:t xml:space="preserve"> </w:t>
      </w:r>
      <w:bookmarkEnd w:id="0"/>
      <w:r w:rsidR="00E311A6">
        <w:rPr>
          <w:rFonts w:ascii="Tahoma" w:hAnsi="Tahoma" w:cs="Tahoma"/>
          <w:sz w:val="20"/>
          <w:szCs w:val="20"/>
        </w:rPr>
        <w:t>al término de la Sesión Pública Ordinaria</w:t>
      </w:r>
    </w:p>
    <w:p w14:paraId="237DF7F5" w14:textId="77777777" w:rsidR="00834570" w:rsidRPr="007E164F" w:rsidRDefault="00DC11C3" w:rsidP="007E164F">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28A89A32" w14:textId="58AB09DF" w:rsidR="00FF1AAF" w:rsidRDefault="001A560F" w:rsidP="007E164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76D467C2" w14:textId="3374C085" w:rsidR="002A0278" w:rsidRDefault="002A0278" w:rsidP="007E164F">
      <w:pPr>
        <w:tabs>
          <w:tab w:val="center" w:pos="4672"/>
          <w:tab w:val="left" w:pos="8115"/>
        </w:tabs>
        <w:spacing w:line="360" w:lineRule="auto"/>
        <w:rPr>
          <w:rFonts w:ascii="Tahoma" w:hAnsi="Tahoma" w:cs="Tahoma"/>
          <w:b/>
          <w:i/>
        </w:rPr>
      </w:pPr>
    </w:p>
    <w:p w14:paraId="30D3C7FA" w14:textId="48BD1684" w:rsidR="00337D81" w:rsidRDefault="00337D81" w:rsidP="007E164F">
      <w:pPr>
        <w:tabs>
          <w:tab w:val="center" w:pos="4672"/>
          <w:tab w:val="left" w:pos="8115"/>
        </w:tabs>
        <w:spacing w:line="360" w:lineRule="auto"/>
        <w:rPr>
          <w:rFonts w:ascii="Tahoma" w:hAnsi="Tahoma" w:cs="Tahoma"/>
          <w:b/>
          <w:i/>
        </w:rPr>
      </w:pPr>
    </w:p>
    <w:p w14:paraId="191591DC" w14:textId="77777777" w:rsidR="00E311A6" w:rsidRPr="007E164F" w:rsidRDefault="00E311A6" w:rsidP="007E164F">
      <w:pPr>
        <w:tabs>
          <w:tab w:val="center" w:pos="4672"/>
          <w:tab w:val="left" w:pos="8115"/>
        </w:tabs>
        <w:spacing w:line="360" w:lineRule="auto"/>
        <w:rPr>
          <w:rFonts w:ascii="Tahoma" w:hAnsi="Tahoma" w:cs="Tahoma"/>
          <w:b/>
          <w:i/>
        </w:rPr>
      </w:pPr>
    </w:p>
    <w:p w14:paraId="642DFC5C" w14:textId="24BA9EDE" w:rsidR="00307C15" w:rsidRDefault="001A560F" w:rsidP="007E164F">
      <w:pPr>
        <w:jc w:val="both"/>
        <w:rPr>
          <w:rFonts w:ascii="Tahoma" w:eastAsiaTheme="minorHAnsi" w:hAnsi="Tahoma" w:cs="Tahoma"/>
          <w:lang w:eastAsia="en-US"/>
        </w:rPr>
      </w:pPr>
      <w:r w:rsidRPr="007E164F">
        <w:rPr>
          <w:rFonts w:ascii="Tahoma" w:eastAsiaTheme="minorHAnsi" w:hAnsi="Tahoma" w:cs="Tahoma"/>
          <w:b/>
          <w:lang w:val="es-US" w:eastAsia="en-US"/>
        </w:rPr>
        <w:t>1.-</w:t>
      </w:r>
      <w:r w:rsidRPr="007E164F">
        <w:rPr>
          <w:rFonts w:ascii="Tahoma" w:eastAsiaTheme="minorHAnsi" w:hAnsi="Tahoma" w:cs="Tahoma"/>
          <w:lang w:val="es-US" w:eastAsia="en-US"/>
        </w:rPr>
        <w:t xml:space="preserve"> Pase de lista y declaración de quórum legal.</w:t>
      </w:r>
      <w:r w:rsidR="006E05FF" w:rsidRPr="007E164F">
        <w:rPr>
          <w:rFonts w:ascii="Tahoma" w:eastAsiaTheme="minorHAnsi" w:hAnsi="Tahoma" w:cs="Tahoma"/>
          <w:lang w:eastAsia="en-US"/>
        </w:rPr>
        <w:tab/>
      </w:r>
    </w:p>
    <w:p w14:paraId="1E4CD042" w14:textId="4D9D7F7A" w:rsidR="00FF1AAF" w:rsidRDefault="00FF1AAF" w:rsidP="007E164F">
      <w:pPr>
        <w:jc w:val="both"/>
        <w:rPr>
          <w:rFonts w:ascii="Tahoma" w:eastAsiaTheme="minorHAnsi" w:hAnsi="Tahoma" w:cs="Tahoma"/>
          <w:lang w:eastAsia="en-US"/>
        </w:rPr>
      </w:pPr>
    </w:p>
    <w:p w14:paraId="702CB123" w14:textId="77777777" w:rsidR="00584197" w:rsidRDefault="00584197" w:rsidP="007E164F">
      <w:pPr>
        <w:jc w:val="both"/>
        <w:rPr>
          <w:rFonts w:ascii="Tahoma" w:eastAsiaTheme="minorHAnsi" w:hAnsi="Tahoma" w:cs="Tahoma"/>
          <w:lang w:eastAsia="en-US"/>
        </w:rPr>
      </w:pPr>
    </w:p>
    <w:p w14:paraId="5BC614B6" w14:textId="77777777" w:rsidR="00AC0B21" w:rsidRPr="007E164F" w:rsidRDefault="00AC0B21" w:rsidP="007E164F">
      <w:pPr>
        <w:jc w:val="both"/>
        <w:rPr>
          <w:rFonts w:ascii="Tahoma" w:eastAsiaTheme="minorHAnsi" w:hAnsi="Tahoma" w:cs="Tahoma"/>
          <w:lang w:eastAsia="en-US"/>
        </w:rPr>
      </w:pPr>
    </w:p>
    <w:p w14:paraId="07FA450F" w14:textId="03DE28CE" w:rsidR="00307C15" w:rsidRDefault="001A560F" w:rsidP="007E164F">
      <w:pPr>
        <w:jc w:val="both"/>
        <w:rPr>
          <w:rFonts w:ascii="Tahoma" w:eastAsiaTheme="minorHAnsi" w:hAnsi="Tahoma" w:cs="Tahoma"/>
          <w:lang w:val="es-US" w:eastAsia="en-US"/>
        </w:rPr>
      </w:pPr>
      <w:r w:rsidRPr="007E164F">
        <w:rPr>
          <w:rFonts w:ascii="Tahoma" w:eastAsiaTheme="minorHAnsi" w:hAnsi="Tahoma" w:cs="Tahoma"/>
          <w:b/>
          <w:lang w:val="es-US" w:eastAsia="en-US"/>
        </w:rPr>
        <w:t>2.-</w:t>
      </w:r>
      <w:r w:rsidRPr="007E164F">
        <w:rPr>
          <w:rFonts w:ascii="Tahoma" w:eastAsiaTheme="minorHAnsi" w:hAnsi="Tahoma" w:cs="Tahoma"/>
          <w:lang w:val="es-US" w:eastAsia="en-US"/>
        </w:rPr>
        <w:t xml:space="preserve"> Lectura del Orden del Día, y en su caso, aprobación.</w:t>
      </w:r>
    </w:p>
    <w:p w14:paraId="70419D3F" w14:textId="0DB47DBE" w:rsidR="00307C15" w:rsidRDefault="00307C15" w:rsidP="007E164F">
      <w:pPr>
        <w:jc w:val="both"/>
        <w:rPr>
          <w:rFonts w:ascii="Tahoma" w:eastAsiaTheme="minorHAnsi" w:hAnsi="Tahoma" w:cs="Tahoma"/>
          <w:lang w:val="es-US" w:eastAsia="en-US"/>
        </w:rPr>
      </w:pPr>
    </w:p>
    <w:p w14:paraId="2719D0FD" w14:textId="591579E9" w:rsidR="002A0278" w:rsidRDefault="002A0278" w:rsidP="007E164F">
      <w:pPr>
        <w:jc w:val="both"/>
        <w:rPr>
          <w:rFonts w:ascii="Tahoma" w:eastAsiaTheme="minorHAnsi" w:hAnsi="Tahoma" w:cs="Tahoma"/>
          <w:lang w:val="es-US" w:eastAsia="en-US"/>
        </w:rPr>
      </w:pPr>
    </w:p>
    <w:p w14:paraId="46416E1F" w14:textId="77777777" w:rsidR="00584197" w:rsidRPr="007E164F" w:rsidRDefault="00584197" w:rsidP="007E164F">
      <w:pPr>
        <w:jc w:val="both"/>
        <w:rPr>
          <w:rFonts w:ascii="Tahoma" w:eastAsiaTheme="minorHAnsi" w:hAnsi="Tahoma" w:cs="Tahoma"/>
          <w:lang w:val="es-US" w:eastAsia="en-US"/>
        </w:rPr>
      </w:pPr>
    </w:p>
    <w:p w14:paraId="7071F617" w14:textId="56E19CFC" w:rsidR="00307C15" w:rsidRDefault="001A560F" w:rsidP="007E164F">
      <w:pPr>
        <w:jc w:val="both"/>
        <w:rPr>
          <w:rFonts w:ascii="Tahoma" w:eastAsiaTheme="minorHAnsi" w:hAnsi="Tahoma" w:cs="Tahoma"/>
          <w:lang w:val="es-US" w:eastAsia="en-US"/>
        </w:rPr>
      </w:pPr>
      <w:r w:rsidRPr="007E164F">
        <w:rPr>
          <w:rFonts w:ascii="Tahoma" w:eastAsiaTheme="minorHAnsi" w:hAnsi="Tahoma" w:cs="Tahoma"/>
          <w:b/>
          <w:lang w:val="es-US" w:eastAsia="en-US"/>
        </w:rPr>
        <w:t>3.-</w:t>
      </w:r>
      <w:r w:rsidR="00147D9A" w:rsidRPr="007E164F">
        <w:rPr>
          <w:rFonts w:ascii="Tahoma" w:eastAsiaTheme="minorHAnsi" w:hAnsi="Tahoma" w:cs="Tahoma"/>
          <w:lang w:val="es-US" w:eastAsia="en-US"/>
        </w:rPr>
        <w:t xml:space="preserve"> </w:t>
      </w:r>
      <w:r w:rsidR="004B7023" w:rsidRPr="007E164F">
        <w:rPr>
          <w:rFonts w:ascii="Tahoma" w:eastAsiaTheme="minorHAnsi" w:hAnsi="Tahoma" w:cs="Tahoma"/>
          <w:lang w:val="es-US" w:eastAsia="en-US"/>
        </w:rPr>
        <w:t>Lectura del Acta de la reunión anterior, y en su caso, aprobación.</w:t>
      </w:r>
    </w:p>
    <w:p w14:paraId="321934EE" w14:textId="25CE1B34" w:rsidR="002A0278" w:rsidRDefault="002A0278" w:rsidP="002A0278">
      <w:pPr>
        <w:jc w:val="both"/>
        <w:rPr>
          <w:rFonts w:ascii="Tahoma" w:eastAsiaTheme="minorHAnsi" w:hAnsi="Tahoma" w:cs="Tahoma"/>
          <w:b/>
          <w:lang w:val="es-US" w:eastAsia="en-US"/>
        </w:rPr>
      </w:pPr>
      <w:bookmarkStart w:id="1" w:name="_GoBack"/>
      <w:bookmarkEnd w:id="1"/>
    </w:p>
    <w:p w14:paraId="1314B589" w14:textId="77777777" w:rsidR="00584197" w:rsidRDefault="00584197" w:rsidP="002A0278">
      <w:pPr>
        <w:jc w:val="both"/>
        <w:rPr>
          <w:rFonts w:ascii="Tahoma" w:eastAsiaTheme="minorHAnsi" w:hAnsi="Tahoma" w:cs="Tahoma"/>
          <w:b/>
          <w:lang w:val="es-US" w:eastAsia="en-US"/>
        </w:rPr>
      </w:pPr>
    </w:p>
    <w:p w14:paraId="0B3124FE" w14:textId="77777777" w:rsidR="002A0278" w:rsidRPr="002A0278" w:rsidRDefault="002A0278" w:rsidP="002A0278">
      <w:pPr>
        <w:jc w:val="both"/>
        <w:rPr>
          <w:rFonts w:ascii="Tahoma" w:eastAsiaTheme="minorHAnsi" w:hAnsi="Tahoma" w:cs="Tahoma"/>
          <w:b/>
          <w:lang w:val="es-US" w:eastAsia="en-US"/>
        </w:rPr>
      </w:pPr>
    </w:p>
    <w:p w14:paraId="52BF138B" w14:textId="77777777" w:rsidR="00D15BD4" w:rsidRPr="00D15BD4" w:rsidRDefault="00337D81" w:rsidP="00D15BD4">
      <w:pPr>
        <w:jc w:val="both"/>
        <w:rPr>
          <w:rFonts w:ascii="Tahoma" w:eastAsiaTheme="minorHAnsi" w:hAnsi="Tahoma" w:cs="Tahoma"/>
          <w:bCs/>
          <w:lang w:val="es-US" w:eastAsia="en-US"/>
        </w:rPr>
      </w:pPr>
      <w:r>
        <w:rPr>
          <w:rFonts w:ascii="Tahoma" w:eastAsiaTheme="minorHAnsi" w:hAnsi="Tahoma" w:cs="Tahoma"/>
          <w:b/>
          <w:lang w:val="es-US" w:eastAsia="en-US"/>
        </w:rPr>
        <w:t>4</w:t>
      </w:r>
      <w:r w:rsidR="002A0278" w:rsidRPr="002A0278">
        <w:rPr>
          <w:rFonts w:ascii="Tahoma" w:eastAsiaTheme="minorHAnsi" w:hAnsi="Tahoma" w:cs="Tahoma"/>
          <w:b/>
          <w:lang w:val="es-US" w:eastAsia="en-US"/>
        </w:rPr>
        <w:t xml:space="preserve">.- </w:t>
      </w:r>
      <w:r w:rsidR="00D15BD4" w:rsidRPr="00D15BD4">
        <w:rPr>
          <w:rFonts w:ascii="Tahoma" w:eastAsiaTheme="minorHAnsi" w:hAnsi="Tahoma" w:cs="Tahoma"/>
          <w:bCs/>
          <w:lang w:val="es-US" w:eastAsia="en-US"/>
        </w:rPr>
        <w:t>Lectura del Proyecto de Dictamen con Minuta Proyecto de Decreto por virtud del cual se reforma el primer párrafo del artículo 28 de la Constitución Política de los Estados Unidos Mexicanos, en materia de condonación de impuestos, y en su caso aprobación.</w:t>
      </w:r>
    </w:p>
    <w:p w14:paraId="075DA2E7" w14:textId="1FA1B580" w:rsidR="00D15BD4" w:rsidRDefault="00D15BD4" w:rsidP="00D15BD4">
      <w:pPr>
        <w:jc w:val="both"/>
        <w:rPr>
          <w:rFonts w:ascii="Tahoma" w:eastAsiaTheme="minorHAnsi" w:hAnsi="Tahoma" w:cs="Tahoma"/>
          <w:b/>
          <w:lang w:val="es-US" w:eastAsia="en-US"/>
        </w:rPr>
      </w:pPr>
    </w:p>
    <w:p w14:paraId="19BCBBA1" w14:textId="77777777" w:rsidR="00D15BD4" w:rsidRPr="00D15BD4" w:rsidRDefault="00D15BD4" w:rsidP="00D15BD4">
      <w:pPr>
        <w:jc w:val="both"/>
        <w:rPr>
          <w:rFonts w:ascii="Tahoma" w:eastAsiaTheme="minorHAnsi" w:hAnsi="Tahoma" w:cs="Tahoma"/>
          <w:b/>
          <w:lang w:val="es-US" w:eastAsia="en-US"/>
        </w:rPr>
      </w:pPr>
    </w:p>
    <w:p w14:paraId="2E3F1E82" w14:textId="77777777" w:rsidR="00D15BD4" w:rsidRPr="00D15BD4" w:rsidRDefault="00D15BD4" w:rsidP="00D15BD4">
      <w:pPr>
        <w:jc w:val="both"/>
        <w:rPr>
          <w:rFonts w:ascii="Tahoma" w:eastAsiaTheme="minorHAnsi" w:hAnsi="Tahoma" w:cs="Tahoma"/>
          <w:b/>
          <w:lang w:val="es-US" w:eastAsia="en-US"/>
        </w:rPr>
      </w:pPr>
    </w:p>
    <w:p w14:paraId="4682299B" w14:textId="77777777" w:rsidR="00D15BD4" w:rsidRPr="00D15BD4" w:rsidRDefault="00D15BD4" w:rsidP="00D15BD4">
      <w:pPr>
        <w:jc w:val="both"/>
        <w:rPr>
          <w:rFonts w:ascii="Tahoma" w:eastAsiaTheme="minorHAnsi" w:hAnsi="Tahoma" w:cs="Tahoma"/>
          <w:b/>
          <w:lang w:val="es-US" w:eastAsia="en-US"/>
        </w:rPr>
      </w:pPr>
      <w:r w:rsidRPr="00D15BD4">
        <w:rPr>
          <w:rFonts w:ascii="Tahoma" w:eastAsiaTheme="minorHAnsi" w:hAnsi="Tahoma" w:cs="Tahoma"/>
          <w:b/>
          <w:lang w:val="es-US" w:eastAsia="en-US"/>
        </w:rPr>
        <w:t xml:space="preserve">5.- </w:t>
      </w:r>
      <w:r w:rsidRPr="00D15BD4">
        <w:rPr>
          <w:rFonts w:ascii="Tahoma" w:eastAsiaTheme="minorHAnsi" w:hAnsi="Tahoma" w:cs="Tahoma"/>
          <w:bCs/>
          <w:lang w:val="es-US" w:eastAsia="en-US"/>
        </w:rPr>
        <w:t>Lectura del Proyecto de Acuerdo por virtud del cual se dejan sin efectos por carecer de materia, dos Iniciativas de Decreto y once puntos de acuerdo presentados durante la LIX Legislatura del Honorable Congreso del Estado Libre y Soberano de Puebla, entre otros resolutivos, y en su caso aprobación.</w:t>
      </w:r>
    </w:p>
    <w:p w14:paraId="0A830AFC" w14:textId="77777777" w:rsidR="00D15BD4" w:rsidRPr="00D15BD4" w:rsidRDefault="00D15BD4" w:rsidP="00D15BD4">
      <w:pPr>
        <w:jc w:val="both"/>
        <w:rPr>
          <w:rFonts w:ascii="Tahoma" w:eastAsiaTheme="minorHAnsi" w:hAnsi="Tahoma" w:cs="Tahoma"/>
          <w:b/>
          <w:lang w:val="es-US" w:eastAsia="en-US"/>
        </w:rPr>
      </w:pPr>
    </w:p>
    <w:p w14:paraId="604919B2" w14:textId="7876D7F1" w:rsidR="00D15BD4" w:rsidRDefault="00D15BD4" w:rsidP="00D15BD4">
      <w:pPr>
        <w:jc w:val="both"/>
        <w:rPr>
          <w:rFonts w:ascii="Tahoma" w:eastAsiaTheme="minorHAnsi" w:hAnsi="Tahoma" w:cs="Tahoma"/>
          <w:b/>
          <w:lang w:val="es-US" w:eastAsia="en-US"/>
        </w:rPr>
      </w:pPr>
    </w:p>
    <w:p w14:paraId="02472B32" w14:textId="77777777" w:rsidR="00D15BD4" w:rsidRPr="00D15BD4" w:rsidRDefault="00D15BD4" w:rsidP="00D15BD4">
      <w:pPr>
        <w:jc w:val="both"/>
        <w:rPr>
          <w:rFonts w:ascii="Tahoma" w:eastAsiaTheme="minorHAnsi" w:hAnsi="Tahoma" w:cs="Tahoma"/>
          <w:b/>
          <w:lang w:val="es-US" w:eastAsia="en-US"/>
        </w:rPr>
      </w:pPr>
    </w:p>
    <w:p w14:paraId="6F6BABAF" w14:textId="77777777" w:rsidR="00D15BD4" w:rsidRPr="00D15BD4" w:rsidRDefault="00D15BD4" w:rsidP="00D15BD4">
      <w:pPr>
        <w:jc w:val="both"/>
        <w:rPr>
          <w:rFonts w:ascii="Tahoma" w:eastAsiaTheme="minorHAnsi" w:hAnsi="Tahoma" w:cs="Tahoma"/>
          <w:bCs/>
          <w:lang w:val="es-US" w:eastAsia="en-US"/>
        </w:rPr>
      </w:pPr>
      <w:r w:rsidRPr="00D15BD4">
        <w:rPr>
          <w:rFonts w:ascii="Tahoma" w:eastAsiaTheme="minorHAnsi" w:hAnsi="Tahoma" w:cs="Tahoma"/>
          <w:b/>
          <w:lang w:val="es-US" w:eastAsia="en-US"/>
        </w:rPr>
        <w:t xml:space="preserve">6.- </w:t>
      </w:r>
      <w:r w:rsidRPr="00D15BD4">
        <w:rPr>
          <w:rFonts w:ascii="Tahoma" w:eastAsiaTheme="minorHAnsi" w:hAnsi="Tahoma" w:cs="Tahoma"/>
          <w:bCs/>
          <w:lang w:val="es-US" w:eastAsia="en-US"/>
        </w:rPr>
        <w:t>Informe del estudio de la “Iniciativa de Decreto por virtud del cual se expide la Ley de Responsabilidad Patrimonial del Estado de Puebla y sus Municipios”.</w:t>
      </w:r>
    </w:p>
    <w:p w14:paraId="10A6599B" w14:textId="77777777" w:rsidR="00D15BD4" w:rsidRPr="00D15BD4" w:rsidRDefault="00D15BD4" w:rsidP="00D15BD4">
      <w:pPr>
        <w:jc w:val="both"/>
        <w:rPr>
          <w:rFonts w:ascii="Tahoma" w:eastAsiaTheme="minorHAnsi" w:hAnsi="Tahoma" w:cs="Tahoma"/>
          <w:b/>
          <w:lang w:val="es-US" w:eastAsia="en-US"/>
        </w:rPr>
      </w:pPr>
    </w:p>
    <w:p w14:paraId="58C83AB1" w14:textId="7F50CD57" w:rsidR="00D15BD4" w:rsidRDefault="00D15BD4" w:rsidP="00D15BD4">
      <w:pPr>
        <w:jc w:val="both"/>
        <w:rPr>
          <w:rFonts w:ascii="Tahoma" w:eastAsiaTheme="minorHAnsi" w:hAnsi="Tahoma" w:cs="Tahoma"/>
          <w:b/>
          <w:lang w:val="es-US" w:eastAsia="en-US"/>
        </w:rPr>
      </w:pPr>
    </w:p>
    <w:p w14:paraId="59E27AF1" w14:textId="77777777" w:rsidR="00D15BD4" w:rsidRPr="00D15BD4" w:rsidRDefault="00D15BD4" w:rsidP="00D15BD4">
      <w:pPr>
        <w:jc w:val="both"/>
        <w:rPr>
          <w:rFonts w:ascii="Tahoma" w:eastAsiaTheme="minorHAnsi" w:hAnsi="Tahoma" w:cs="Tahoma"/>
          <w:b/>
          <w:lang w:val="es-US" w:eastAsia="en-US"/>
        </w:rPr>
      </w:pPr>
    </w:p>
    <w:p w14:paraId="11FBAEE0" w14:textId="148078A9" w:rsidR="00E311A6" w:rsidRPr="00E311A6" w:rsidRDefault="00D15BD4" w:rsidP="00D15BD4">
      <w:pPr>
        <w:jc w:val="both"/>
        <w:rPr>
          <w:rFonts w:ascii="Tahoma" w:eastAsiaTheme="minorHAnsi" w:hAnsi="Tahoma" w:cs="Tahoma"/>
          <w:lang w:val="es-MX" w:eastAsia="en-US"/>
        </w:rPr>
      </w:pPr>
      <w:r w:rsidRPr="00D15BD4">
        <w:rPr>
          <w:rFonts w:ascii="Tahoma" w:eastAsiaTheme="minorHAnsi" w:hAnsi="Tahoma" w:cs="Tahoma"/>
          <w:b/>
          <w:lang w:val="es-US" w:eastAsia="en-US"/>
        </w:rPr>
        <w:t xml:space="preserve">7.- </w:t>
      </w:r>
      <w:r w:rsidRPr="00D15BD4">
        <w:rPr>
          <w:rFonts w:ascii="Tahoma" w:eastAsiaTheme="minorHAnsi" w:hAnsi="Tahoma" w:cs="Tahoma"/>
          <w:bCs/>
          <w:lang w:val="es-US" w:eastAsia="en-US"/>
        </w:rPr>
        <w:t>Asuntos Generales.</w:t>
      </w:r>
    </w:p>
    <w:p w14:paraId="749AF2D6" w14:textId="7F70850A" w:rsidR="001F0FFF" w:rsidRPr="00AC0B21" w:rsidRDefault="001F0FFF" w:rsidP="00E311A6">
      <w:pPr>
        <w:jc w:val="both"/>
        <w:rPr>
          <w:rFonts w:ascii="Tahoma" w:eastAsiaTheme="minorHAnsi" w:hAnsi="Tahoma" w:cs="Tahoma"/>
          <w:bCs/>
          <w:lang w:val="es-US" w:eastAsia="en-US"/>
        </w:rPr>
      </w:pPr>
    </w:p>
    <w:sectPr w:rsidR="001F0FFF" w:rsidRPr="00AC0B21">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5794" w14:textId="77777777" w:rsidR="0062064A" w:rsidRDefault="0062064A">
      <w:r>
        <w:separator/>
      </w:r>
    </w:p>
  </w:endnote>
  <w:endnote w:type="continuationSeparator" w:id="0">
    <w:p w14:paraId="0FA62B4E" w14:textId="77777777" w:rsidR="0062064A" w:rsidRDefault="0062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altName w:val="Calibri"/>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0C08" w14:textId="77777777" w:rsidR="0062064A" w:rsidRDefault="0062064A">
      <w:r>
        <w:separator/>
      </w:r>
    </w:p>
  </w:footnote>
  <w:footnote w:type="continuationSeparator" w:id="0">
    <w:p w14:paraId="7B25B7B6" w14:textId="77777777" w:rsidR="0062064A" w:rsidRDefault="0062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1CF5" w14:textId="77777777" w:rsidR="007213B4" w:rsidRDefault="001A560F">
    <w:pPr>
      <w:pStyle w:val="Encabezado"/>
      <w:tabs>
        <w:tab w:val="clear" w:pos="8504"/>
      </w:tabs>
      <w:spacing w:line="140" w:lineRule="atLeast"/>
      <w:ind w:right="-316"/>
      <w:jc w:val="center"/>
      <w:rPr>
        <w:rFonts w:ascii="Bradley Hand ITC" w:hAnsi="Bradley Hand ITC"/>
        <w:sz w:val="20"/>
        <w:szCs w:val="20"/>
        <w:lang w:val="es-MX"/>
      </w:rPr>
    </w:pPr>
    <w:r>
      <w:rPr>
        <w:rFonts w:ascii="Monotype Corsiva" w:hAnsi="Monotype Corsiva"/>
        <w:b/>
        <w:lang w:val="es-MX"/>
      </w:rPr>
      <w:t xml:space="preserve">     </w:t>
    </w:r>
    <w:r>
      <w:rPr>
        <w:rFonts w:ascii="Bradley Hand ITC" w:hAnsi="Bradley Hand ITC"/>
        <w:sz w:val="20"/>
        <w:szCs w:val="20"/>
        <w:lang w:val="es-MX"/>
      </w:rPr>
      <w:t xml:space="preserve"> </w:t>
    </w:r>
  </w:p>
  <w:p w14:paraId="7E55C395" w14:textId="282C526D" w:rsidR="00834570" w:rsidRDefault="007213B4">
    <w:pPr>
      <w:pStyle w:val="Encabezado"/>
      <w:tabs>
        <w:tab w:val="clear" w:pos="8504"/>
      </w:tabs>
      <w:spacing w:line="140" w:lineRule="atLeast"/>
      <w:ind w:right="-316"/>
      <w:jc w:val="center"/>
      <w:rPr>
        <w:rFonts w:ascii="Bradley Hand ITC" w:hAnsi="Bradley Hand ITC"/>
        <w:sz w:val="20"/>
        <w:szCs w:val="20"/>
      </w:rPr>
    </w:pPr>
    <w:r>
      <w:rPr>
        <w:noProof/>
      </w:rPr>
      <w:drawing>
        <wp:anchor distT="0" distB="0" distL="114300" distR="114300" simplePos="0" relativeHeight="251659264" behindDoc="1" locked="0" layoutInCell="1" allowOverlap="1" wp14:anchorId="5EDA1A40" wp14:editId="702DEE8D">
          <wp:simplePos x="0" y="0"/>
          <wp:positionH relativeFrom="margin">
            <wp:align>left</wp:align>
          </wp:positionH>
          <wp:positionV relativeFrom="paragraph">
            <wp:posOffset>9525</wp:posOffset>
          </wp:positionV>
          <wp:extent cx="1133475" cy="13792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FFF">
      <w:rPr>
        <w:rFonts w:ascii="Lucida Handwriting" w:hAnsi="Lucida Handwriting"/>
        <w:sz w:val="16"/>
        <w:szCs w:val="16"/>
      </w:rPr>
      <w:t xml:space="preserve">                </w:t>
    </w:r>
  </w:p>
  <w:p w14:paraId="3B3D3080" w14:textId="77777777" w:rsidR="001160F1" w:rsidRPr="003A7AA5"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6A56B9">
      <w:rPr>
        <w:rFonts w:ascii="Tahoma" w:hAnsi="Tahoma" w:cs="Tahoma"/>
        <w:b/>
        <w:bCs/>
        <w:sz w:val="34"/>
        <w:szCs w:val="34"/>
      </w:rPr>
      <w:t xml:space="preserve">GOBERNACIÓN Y PUNTOS CONSTITUCIONALES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16489"/>
    <w:rsid w:val="0002668D"/>
    <w:rsid w:val="00032D4C"/>
    <w:rsid w:val="00052731"/>
    <w:rsid w:val="000647AB"/>
    <w:rsid w:val="000761D2"/>
    <w:rsid w:val="00077E52"/>
    <w:rsid w:val="00093A35"/>
    <w:rsid w:val="000A7E06"/>
    <w:rsid w:val="000C52C0"/>
    <w:rsid w:val="000D2685"/>
    <w:rsid w:val="000E10D4"/>
    <w:rsid w:val="000E1BA6"/>
    <w:rsid w:val="000E76A8"/>
    <w:rsid w:val="00115789"/>
    <w:rsid w:val="001160F1"/>
    <w:rsid w:val="001348C1"/>
    <w:rsid w:val="00141274"/>
    <w:rsid w:val="00142F75"/>
    <w:rsid w:val="00147D9A"/>
    <w:rsid w:val="001502FA"/>
    <w:rsid w:val="00150CD8"/>
    <w:rsid w:val="00157407"/>
    <w:rsid w:val="001633B1"/>
    <w:rsid w:val="001877A0"/>
    <w:rsid w:val="001A560F"/>
    <w:rsid w:val="001C5850"/>
    <w:rsid w:val="001D0E3A"/>
    <w:rsid w:val="001D2DA6"/>
    <w:rsid w:val="001D3F97"/>
    <w:rsid w:val="001E0011"/>
    <w:rsid w:val="001E5F6E"/>
    <w:rsid w:val="001E609C"/>
    <w:rsid w:val="001F0FFF"/>
    <w:rsid w:val="001F1F39"/>
    <w:rsid w:val="00210B58"/>
    <w:rsid w:val="00216515"/>
    <w:rsid w:val="002239FB"/>
    <w:rsid w:val="0023366A"/>
    <w:rsid w:val="002346E2"/>
    <w:rsid w:val="00240CFA"/>
    <w:rsid w:val="00273E08"/>
    <w:rsid w:val="00277121"/>
    <w:rsid w:val="00281575"/>
    <w:rsid w:val="00285A5C"/>
    <w:rsid w:val="0028704E"/>
    <w:rsid w:val="00287D89"/>
    <w:rsid w:val="00297BF5"/>
    <w:rsid w:val="002A0278"/>
    <w:rsid w:val="002A2954"/>
    <w:rsid w:val="002B6A4A"/>
    <w:rsid w:val="002D0686"/>
    <w:rsid w:val="00307C15"/>
    <w:rsid w:val="00323E8B"/>
    <w:rsid w:val="00335B2E"/>
    <w:rsid w:val="0033771B"/>
    <w:rsid w:val="00337D81"/>
    <w:rsid w:val="00355ED8"/>
    <w:rsid w:val="003577A9"/>
    <w:rsid w:val="00361FFE"/>
    <w:rsid w:val="0036572E"/>
    <w:rsid w:val="0037404A"/>
    <w:rsid w:val="00377E9C"/>
    <w:rsid w:val="00395462"/>
    <w:rsid w:val="003A7AA5"/>
    <w:rsid w:val="003A7D1F"/>
    <w:rsid w:val="003B3242"/>
    <w:rsid w:val="003F765B"/>
    <w:rsid w:val="003F7EAB"/>
    <w:rsid w:val="004104ED"/>
    <w:rsid w:val="004105F1"/>
    <w:rsid w:val="00411A3A"/>
    <w:rsid w:val="0045074C"/>
    <w:rsid w:val="004615D0"/>
    <w:rsid w:val="004622AE"/>
    <w:rsid w:val="00481496"/>
    <w:rsid w:val="00481CD7"/>
    <w:rsid w:val="004B7023"/>
    <w:rsid w:val="004C3FFD"/>
    <w:rsid w:val="004C5F57"/>
    <w:rsid w:val="004D2ACD"/>
    <w:rsid w:val="004F10A4"/>
    <w:rsid w:val="004F29A2"/>
    <w:rsid w:val="004F7BC9"/>
    <w:rsid w:val="00501A7D"/>
    <w:rsid w:val="0051254C"/>
    <w:rsid w:val="00515B0D"/>
    <w:rsid w:val="005214D7"/>
    <w:rsid w:val="00524A14"/>
    <w:rsid w:val="00533B2E"/>
    <w:rsid w:val="005358F3"/>
    <w:rsid w:val="00543075"/>
    <w:rsid w:val="0054373D"/>
    <w:rsid w:val="00557ADF"/>
    <w:rsid w:val="00570E7E"/>
    <w:rsid w:val="00577730"/>
    <w:rsid w:val="00584197"/>
    <w:rsid w:val="005B293C"/>
    <w:rsid w:val="005B5260"/>
    <w:rsid w:val="005C1232"/>
    <w:rsid w:val="005C5F32"/>
    <w:rsid w:val="005F052E"/>
    <w:rsid w:val="005F46BB"/>
    <w:rsid w:val="005F5D6D"/>
    <w:rsid w:val="0060173E"/>
    <w:rsid w:val="006123A7"/>
    <w:rsid w:val="0062064A"/>
    <w:rsid w:val="0062135F"/>
    <w:rsid w:val="006268C1"/>
    <w:rsid w:val="00641D0A"/>
    <w:rsid w:val="00667902"/>
    <w:rsid w:val="00670605"/>
    <w:rsid w:val="00674A9D"/>
    <w:rsid w:val="006877AE"/>
    <w:rsid w:val="006A060D"/>
    <w:rsid w:val="006A06E9"/>
    <w:rsid w:val="006A56B9"/>
    <w:rsid w:val="006A5C8D"/>
    <w:rsid w:val="006D6932"/>
    <w:rsid w:val="006E05FF"/>
    <w:rsid w:val="006F2FB2"/>
    <w:rsid w:val="006F759F"/>
    <w:rsid w:val="007013CC"/>
    <w:rsid w:val="00701819"/>
    <w:rsid w:val="007213B4"/>
    <w:rsid w:val="007313C4"/>
    <w:rsid w:val="0073750F"/>
    <w:rsid w:val="00747E4D"/>
    <w:rsid w:val="00755F5F"/>
    <w:rsid w:val="00755F8D"/>
    <w:rsid w:val="00760704"/>
    <w:rsid w:val="00767460"/>
    <w:rsid w:val="007725DF"/>
    <w:rsid w:val="007A08F4"/>
    <w:rsid w:val="007A7990"/>
    <w:rsid w:val="007B058A"/>
    <w:rsid w:val="007B3E49"/>
    <w:rsid w:val="007C0B07"/>
    <w:rsid w:val="007C2320"/>
    <w:rsid w:val="007D22E7"/>
    <w:rsid w:val="007E164F"/>
    <w:rsid w:val="007E1BF9"/>
    <w:rsid w:val="007E6355"/>
    <w:rsid w:val="007F280F"/>
    <w:rsid w:val="008052A8"/>
    <w:rsid w:val="00830EEF"/>
    <w:rsid w:val="00832E0D"/>
    <w:rsid w:val="00834570"/>
    <w:rsid w:val="00834D31"/>
    <w:rsid w:val="00884093"/>
    <w:rsid w:val="00887C41"/>
    <w:rsid w:val="008956A4"/>
    <w:rsid w:val="008A0527"/>
    <w:rsid w:val="008E629A"/>
    <w:rsid w:val="00903DAA"/>
    <w:rsid w:val="009152A9"/>
    <w:rsid w:val="0091615D"/>
    <w:rsid w:val="00920F1A"/>
    <w:rsid w:val="009305A6"/>
    <w:rsid w:val="009418E7"/>
    <w:rsid w:val="009465FD"/>
    <w:rsid w:val="0094787A"/>
    <w:rsid w:val="00967A29"/>
    <w:rsid w:val="00973DCD"/>
    <w:rsid w:val="0097600D"/>
    <w:rsid w:val="00987846"/>
    <w:rsid w:val="00987CF2"/>
    <w:rsid w:val="009C2E09"/>
    <w:rsid w:val="009C61E6"/>
    <w:rsid w:val="009D269B"/>
    <w:rsid w:val="009D315D"/>
    <w:rsid w:val="009F6FD3"/>
    <w:rsid w:val="00A033E6"/>
    <w:rsid w:val="00A0539B"/>
    <w:rsid w:val="00A45434"/>
    <w:rsid w:val="00A664A5"/>
    <w:rsid w:val="00A71522"/>
    <w:rsid w:val="00A71DB4"/>
    <w:rsid w:val="00A94F22"/>
    <w:rsid w:val="00A97D58"/>
    <w:rsid w:val="00AA1065"/>
    <w:rsid w:val="00AB492F"/>
    <w:rsid w:val="00AB5939"/>
    <w:rsid w:val="00AC0B21"/>
    <w:rsid w:val="00AC0F74"/>
    <w:rsid w:val="00AC1AAB"/>
    <w:rsid w:val="00AC6C32"/>
    <w:rsid w:val="00AD13F0"/>
    <w:rsid w:val="00AD34F9"/>
    <w:rsid w:val="00AE7BBD"/>
    <w:rsid w:val="00AF0FFB"/>
    <w:rsid w:val="00AF13F3"/>
    <w:rsid w:val="00AF2931"/>
    <w:rsid w:val="00AF501D"/>
    <w:rsid w:val="00B0700C"/>
    <w:rsid w:val="00B5278D"/>
    <w:rsid w:val="00B54E44"/>
    <w:rsid w:val="00B6511F"/>
    <w:rsid w:val="00B7751C"/>
    <w:rsid w:val="00B85000"/>
    <w:rsid w:val="00B85795"/>
    <w:rsid w:val="00B87099"/>
    <w:rsid w:val="00BA0D81"/>
    <w:rsid w:val="00BA2B06"/>
    <w:rsid w:val="00BB0D1C"/>
    <w:rsid w:val="00BD4C01"/>
    <w:rsid w:val="00BE5EAA"/>
    <w:rsid w:val="00C10F95"/>
    <w:rsid w:val="00C14137"/>
    <w:rsid w:val="00C34DE0"/>
    <w:rsid w:val="00C4202D"/>
    <w:rsid w:val="00C7307E"/>
    <w:rsid w:val="00C80D6E"/>
    <w:rsid w:val="00CA037C"/>
    <w:rsid w:val="00CC4A13"/>
    <w:rsid w:val="00CD2EAF"/>
    <w:rsid w:val="00CD6E3E"/>
    <w:rsid w:val="00CE1CEA"/>
    <w:rsid w:val="00CE6CB0"/>
    <w:rsid w:val="00D02BA6"/>
    <w:rsid w:val="00D0339B"/>
    <w:rsid w:val="00D07D73"/>
    <w:rsid w:val="00D15BD4"/>
    <w:rsid w:val="00D25909"/>
    <w:rsid w:val="00D27C23"/>
    <w:rsid w:val="00D27FEE"/>
    <w:rsid w:val="00D30B3B"/>
    <w:rsid w:val="00D328A0"/>
    <w:rsid w:val="00D422BA"/>
    <w:rsid w:val="00D51B9A"/>
    <w:rsid w:val="00D60FA1"/>
    <w:rsid w:val="00D62BAE"/>
    <w:rsid w:val="00D7662A"/>
    <w:rsid w:val="00D91E45"/>
    <w:rsid w:val="00D9436E"/>
    <w:rsid w:val="00D9541A"/>
    <w:rsid w:val="00DA22DE"/>
    <w:rsid w:val="00DB0A08"/>
    <w:rsid w:val="00DB254A"/>
    <w:rsid w:val="00DB3D80"/>
    <w:rsid w:val="00DB4EEB"/>
    <w:rsid w:val="00DC11C3"/>
    <w:rsid w:val="00DD5A9F"/>
    <w:rsid w:val="00DD5C8D"/>
    <w:rsid w:val="00DE00E1"/>
    <w:rsid w:val="00DE0915"/>
    <w:rsid w:val="00DE238D"/>
    <w:rsid w:val="00DF6F25"/>
    <w:rsid w:val="00E0058E"/>
    <w:rsid w:val="00E162F4"/>
    <w:rsid w:val="00E17429"/>
    <w:rsid w:val="00E233CD"/>
    <w:rsid w:val="00E25140"/>
    <w:rsid w:val="00E311A6"/>
    <w:rsid w:val="00E35DDB"/>
    <w:rsid w:val="00E60CA0"/>
    <w:rsid w:val="00E61048"/>
    <w:rsid w:val="00E6292E"/>
    <w:rsid w:val="00E70E66"/>
    <w:rsid w:val="00E74B85"/>
    <w:rsid w:val="00E8413A"/>
    <w:rsid w:val="00E94AED"/>
    <w:rsid w:val="00EA6705"/>
    <w:rsid w:val="00ED6457"/>
    <w:rsid w:val="00EE253D"/>
    <w:rsid w:val="00EE33A8"/>
    <w:rsid w:val="00EF5152"/>
    <w:rsid w:val="00EF5CAE"/>
    <w:rsid w:val="00F1199A"/>
    <w:rsid w:val="00F23E7C"/>
    <w:rsid w:val="00F25645"/>
    <w:rsid w:val="00F372E3"/>
    <w:rsid w:val="00F40059"/>
    <w:rsid w:val="00F64CA1"/>
    <w:rsid w:val="00FB0A3D"/>
    <w:rsid w:val="00FC1CF3"/>
    <w:rsid w:val="00FC6477"/>
    <w:rsid w:val="00FC6835"/>
    <w:rsid w:val="00FD26CF"/>
    <w:rsid w:val="00FE6281"/>
    <w:rsid w:val="00FF1AAF"/>
    <w:rsid w:val="00FF2353"/>
    <w:rsid w:val="00FF5D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21E48"/>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6</cp:revision>
  <cp:lastPrinted>2019-11-11T23:22:00Z</cp:lastPrinted>
  <dcterms:created xsi:type="dcterms:W3CDTF">2019-12-04T23:52:00Z</dcterms:created>
  <dcterms:modified xsi:type="dcterms:W3CDTF">2020-01-28T21:54:00Z</dcterms:modified>
</cp:coreProperties>
</file>