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CC61D" w14:textId="409B7972" w:rsidR="00B97F01" w:rsidRPr="00066060" w:rsidRDefault="00B97F01" w:rsidP="007911A1">
      <w:pPr>
        <w:spacing w:line="360" w:lineRule="auto"/>
        <w:jc w:val="both"/>
        <w:rPr>
          <w:rFonts w:ascii="Arial" w:hAnsi="Arial" w:cs="Arial"/>
          <w:sz w:val="26"/>
          <w:szCs w:val="26"/>
        </w:rPr>
      </w:pPr>
      <w:bookmarkStart w:id="0" w:name="_Hlk495670888"/>
      <w:r w:rsidRPr="00066060">
        <w:rPr>
          <w:rFonts w:ascii="Arial" w:hAnsi="Arial" w:cs="Arial"/>
          <w:sz w:val="26"/>
          <w:szCs w:val="26"/>
        </w:rPr>
        <w:t>SEXAGÉSIMA LEGISLATURA DEL HONORABLE CONGRESO DEL</w:t>
      </w:r>
      <w:r w:rsidR="00B065B5" w:rsidRPr="00066060">
        <w:rPr>
          <w:rFonts w:ascii="Arial" w:hAnsi="Arial" w:cs="Arial"/>
          <w:sz w:val="26"/>
          <w:szCs w:val="26"/>
        </w:rPr>
        <w:t xml:space="preserve"> </w:t>
      </w:r>
      <w:r w:rsidRPr="00066060">
        <w:rPr>
          <w:rFonts w:ascii="Arial" w:hAnsi="Arial" w:cs="Arial"/>
          <w:sz w:val="26"/>
          <w:szCs w:val="26"/>
        </w:rPr>
        <w:t>ESTADO LIBRE Y SOBERANO DE PUEBLA. --------------</w:t>
      </w:r>
      <w:r w:rsidR="00066060">
        <w:rPr>
          <w:rFonts w:ascii="Arial" w:hAnsi="Arial" w:cs="Arial"/>
          <w:sz w:val="26"/>
          <w:szCs w:val="26"/>
        </w:rPr>
        <w:t>--------------</w:t>
      </w:r>
      <w:r w:rsidRPr="00066060">
        <w:rPr>
          <w:rFonts w:ascii="Arial" w:hAnsi="Arial" w:cs="Arial"/>
          <w:sz w:val="26"/>
          <w:szCs w:val="26"/>
        </w:rPr>
        <w:t>-----</w:t>
      </w:r>
      <w:r w:rsidR="00233D41" w:rsidRPr="00066060">
        <w:rPr>
          <w:rFonts w:ascii="Arial" w:hAnsi="Arial" w:cs="Arial"/>
          <w:sz w:val="26"/>
          <w:szCs w:val="26"/>
        </w:rPr>
        <w:t>--</w:t>
      </w:r>
    </w:p>
    <w:bookmarkEnd w:id="0"/>
    <w:p w14:paraId="23C915E3" w14:textId="5DEAB408" w:rsidR="00B97F01" w:rsidRPr="00066060" w:rsidRDefault="00B97F01" w:rsidP="007911A1">
      <w:pPr>
        <w:spacing w:line="360" w:lineRule="auto"/>
        <w:jc w:val="both"/>
        <w:rPr>
          <w:rFonts w:ascii="Arial" w:hAnsi="Arial" w:cs="Arial"/>
          <w:b/>
          <w:sz w:val="26"/>
          <w:szCs w:val="26"/>
        </w:rPr>
      </w:pPr>
      <w:r w:rsidRPr="00066060">
        <w:rPr>
          <w:rFonts w:ascii="Arial" w:hAnsi="Arial" w:cs="Arial"/>
          <w:b/>
          <w:sz w:val="26"/>
          <w:szCs w:val="26"/>
        </w:rPr>
        <w:t xml:space="preserve">ACTA DE LA </w:t>
      </w:r>
      <w:r w:rsidR="002A563F" w:rsidRPr="00066060">
        <w:rPr>
          <w:rFonts w:ascii="Arial" w:hAnsi="Arial" w:cs="Arial"/>
          <w:b/>
          <w:sz w:val="26"/>
          <w:szCs w:val="26"/>
        </w:rPr>
        <w:t>SESIÓN</w:t>
      </w:r>
      <w:r w:rsidRPr="00066060">
        <w:rPr>
          <w:rFonts w:ascii="Arial" w:hAnsi="Arial" w:cs="Arial"/>
          <w:b/>
          <w:sz w:val="26"/>
          <w:szCs w:val="26"/>
        </w:rPr>
        <w:t xml:space="preserve"> DE LA COMISIÓN DE PROCURACIÓN Y ADMINISTRACIÓN DE JUSTICIA, EFECTUADA EL</w:t>
      </w:r>
      <w:r w:rsidR="00EB7163" w:rsidRPr="00066060">
        <w:rPr>
          <w:rFonts w:ascii="Arial" w:hAnsi="Arial" w:cs="Arial"/>
          <w:b/>
          <w:sz w:val="26"/>
          <w:szCs w:val="26"/>
        </w:rPr>
        <w:t xml:space="preserve"> </w:t>
      </w:r>
      <w:r w:rsidR="00586003">
        <w:rPr>
          <w:rFonts w:ascii="Arial" w:hAnsi="Arial" w:cs="Arial"/>
          <w:b/>
          <w:sz w:val="26"/>
          <w:szCs w:val="26"/>
        </w:rPr>
        <w:t>MARTES</w:t>
      </w:r>
      <w:r w:rsidR="009B5702" w:rsidRPr="00066060">
        <w:rPr>
          <w:rFonts w:ascii="Arial" w:hAnsi="Arial" w:cs="Arial"/>
          <w:b/>
          <w:sz w:val="26"/>
          <w:szCs w:val="26"/>
        </w:rPr>
        <w:t xml:space="preserve"> </w:t>
      </w:r>
      <w:r w:rsidR="00586003">
        <w:rPr>
          <w:rFonts w:ascii="Arial" w:hAnsi="Arial" w:cs="Arial"/>
          <w:b/>
          <w:sz w:val="26"/>
          <w:szCs w:val="26"/>
        </w:rPr>
        <w:t>DIEZ</w:t>
      </w:r>
      <w:r w:rsidR="009B5702" w:rsidRPr="00066060">
        <w:rPr>
          <w:rFonts w:ascii="Arial" w:hAnsi="Arial" w:cs="Arial"/>
          <w:b/>
          <w:sz w:val="26"/>
          <w:szCs w:val="26"/>
        </w:rPr>
        <w:t xml:space="preserve"> </w:t>
      </w:r>
      <w:r w:rsidRPr="00066060">
        <w:rPr>
          <w:rFonts w:ascii="Arial" w:hAnsi="Arial" w:cs="Arial"/>
          <w:b/>
          <w:sz w:val="26"/>
          <w:szCs w:val="26"/>
        </w:rPr>
        <w:t>DE</w:t>
      </w:r>
      <w:r w:rsidR="002A2D3D" w:rsidRPr="00066060">
        <w:rPr>
          <w:rFonts w:ascii="Arial" w:hAnsi="Arial" w:cs="Arial"/>
          <w:b/>
          <w:sz w:val="26"/>
          <w:szCs w:val="26"/>
        </w:rPr>
        <w:t xml:space="preserve"> </w:t>
      </w:r>
      <w:r w:rsidR="00586003">
        <w:rPr>
          <w:rFonts w:ascii="Arial" w:hAnsi="Arial" w:cs="Arial"/>
          <w:b/>
          <w:sz w:val="26"/>
          <w:szCs w:val="26"/>
        </w:rPr>
        <w:t>MARZO</w:t>
      </w:r>
      <w:r w:rsidR="002A2D3D" w:rsidRPr="00066060">
        <w:rPr>
          <w:rFonts w:ascii="Arial" w:hAnsi="Arial" w:cs="Arial"/>
          <w:b/>
          <w:sz w:val="26"/>
          <w:szCs w:val="26"/>
        </w:rPr>
        <w:t xml:space="preserve"> DE</w:t>
      </w:r>
      <w:r w:rsidRPr="00066060">
        <w:rPr>
          <w:rFonts w:ascii="Arial" w:hAnsi="Arial" w:cs="Arial"/>
          <w:b/>
          <w:sz w:val="26"/>
          <w:szCs w:val="26"/>
        </w:rPr>
        <w:t xml:space="preserve"> DOS MIL </w:t>
      </w:r>
      <w:r w:rsidR="002A2D3D" w:rsidRPr="00066060">
        <w:rPr>
          <w:rFonts w:ascii="Arial" w:hAnsi="Arial" w:cs="Arial"/>
          <w:b/>
          <w:sz w:val="26"/>
          <w:szCs w:val="26"/>
        </w:rPr>
        <w:t>VEINTE</w:t>
      </w:r>
      <w:r w:rsidRPr="00066060">
        <w:rPr>
          <w:rFonts w:ascii="Arial" w:hAnsi="Arial" w:cs="Arial"/>
          <w:b/>
          <w:sz w:val="26"/>
          <w:szCs w:val="26"/>
        </w:rPr>
        <w:t>. --------</w:t>
      </w:r>
      <w:r w:rsidR="002A2D3D" w:rsidRPr="00066060">
        <w:rPr>
          <w:rFonts w:ascii="Arial" w:hAnsi="Arial" w:cs="Arial"/>
          <w:b/>
          <w:sz w:val="26"/>
          <w:szCs w:val="26"/>
        </w:rPr>
        <w:t>-------</w:t>
      </w:r>
      <w:r w:rsidR="00066060">
        <w:rPr>
          <w:rFonts w:ascii="Arial" w:hAnsi="Arial" w:cs="Arial"/>
          <w:b/>
          <w:sz w:val="26"/>
          <w:szCs w:val="26"/>
        </w:rPr>
        <w:t>-----------</w:t>
      </w:r>
      <w:r w:rsidR="00586003">
        <w:rPr>
          <w:rFonts w:ascii="Arial" w:hAnsi="Arial" w:cs="Arial"/>
          <w:b/>
          <w:sz w:val="26"/>
          <w:szCs w:val="26"/>
        </w:rPr>
        <w:t>--------</w:t>
      </w:r>
      <w:r w:rsidR="00066060">
        <w:rPr>
          <w:rFonts w:ascii="Arial" w:hAnsi="Arial" w:cs="Arial"/>
          <w:b/>
          <w:sz w:val="26"/>
          <w:szCs w:val="26"/>
        </w:rPr>
        <w:t>--------</w:t>
      </w:r>
      <w:r w:rsidR="002A2D3D" w:rsidRPr="00066060">
        <w:rPr>
          <w:rFonts w:ascii="Arial" w:hAnsi="Arial" w:cs="Arial"/>
          <w:b/>
          <w:sz w:val="26"/>
          <w:szCs w:val="26"/>
        </w:rPr>
        <w:t>-----------</w:t>
      </w:r>
      <w:r w:rsidR="00BB17F9" w:rsidRPr="00066060">
        <w:rPr>
          <w:rFonts w:ascii="Arial" w:hAnsi="Arial" w:cs="Arial"/>
          <w:b/>
          <w:sz w:val="26"/>
          <w:szCs w:val="26"/>
        </w:rPr>
        <w:t>-</w:t>
      </w:r>
    </w:p>
    <w:p w14:paraId="745966A6" w14:textId="703FFADA" w:rsidR="00B97F01" w:rsidRDefault="00B97F01" w:rsidP="007911A1">
      <w:pPr>
        <w:spacing w:line="360" w:lineRule="auto"/>
        <w:jc w:val="both"/>
        <w:rPr>
          <w:rFonts w:ascii="Arial" w:hAnsi="Arial" w:cs="Arial"/>
          <w:sz w:val="26"/>
          <w:szCs w:val="26"/>
        </w:rPr>
      </w:pPr>
      <w:r>
        <w:rPr>
          <w:rFonts w:ascii="Arial" w:hAnsi="Arial" w:cs="Arial"/>
          <w:sz w:val="26"/>
          <w:szCs w:val="26"/>
        </w:rPr>
        <w:t xml:space="preserve">En la Cuatro Veces Heroica Puebla de Zaragoza, a los </w:t>
      </w:r>
      <w:r w:rsidR="00586003">
        <w:rPr>
          <w:rFonts w:ascii="Arial" w:hAnsi="Arial" w:cs="Arial"/>
          <w:sz w:val="26"/>
          <w:szCs w:val="26"/>
        </w:rPr>
        <w:t>diez</w:t>
      </w:r>
      <w:r>
        <w:rPr>
          <w:rFonts w:ascii="Arial" w:hAnsi="Arial" w:cs="Arial"/>
          <w:sz w:val="26"/>
          <w:szCs w:val="26"/>
        </w:rPr>
        <w:t xml:space="preserve"> días del mes de</w:t>
      </w:r>
      <w:r w:rsidR="009B5702">
        <w:rPr>
          <w:rFonts w:ascii="Arial" w:hAnsi="Arial" w:cs="Arial"/>
          <w:sz w:val="26"/>
          <w:szCs w:val="26"/>
        </w:rPr>
        <w:t xml:space="preserve"> </w:t>
      </w:r>
      <w:r w:rsidR="00586003">
        <w:rPr>
          <w:rFonts w:ascii="Arial" w:hAnsi="Arial" w:cs="Arial"/>
          <w:sz w:val="26"/>
          <w:szCs w:val="26"/>
        </w:rPr>
        <w:t>marzo</w:t>
      </w:r>
      <w:r>
        <w:rPr>
          <w:rFonts w:ascii="Arial" w:hAnsi="Arial" w:cs="Arial"/>
          <w:sz w:val="26"/>
          <w:szCs w:val="26"/>
        </w:rPr>
        <w:t xml:space="preserve"> del año dos mil </w:t>
      </w:r>
      <w:r w:rsidR="002A2D3D">
        <w:rPr>
          <w:rFonts w:ascii="Arial" w:hAnsi="Arial" w:cs="Arial"/>
          <w:sz w:val="26"/>
          <w:szCs w:val="26"/>
        </w:rPr>
        <w:t>veinte</w:t>
      </w:r>
      <w:r>
        <w:rPr>
          <w:rFonts w:ascii="Arial" w:hAnsi="Arial" w:cs="Arial"/>
          <w:sz w:val="26"/>
          <w:szCs w:val="26"/>
        </w:rPr>
        <w:t>, reunidos l</w:t>
      </w:r>
      <w:r w:rsidR="00F65A30">
        <w:rPr>
          <w:rFonts w:ascii="Arial" w:hAnsi="Arial" w:cs="Arial"/>
          <w:sz w:val="26"/>
          <w:szCs w:val="26"/>
        </w:rPr>
        <w:t>o</w:t>
      </w:r>
      <w:r>
        <w:rPr>
          <w:rFonts w:ascii="Arial" w:hAnsi="Arial" w:cs="Arial"/>
          <w:sz w:val="26"/>
          <w:szCs w:val="26"/>
        </w:rPr>
        <w:t>s Diputad</w:t>
      </w:r>
      <w:r w:rsidR="00F65A30">
        <w:rPr>
          <w:rFonts w:ascii="Arial" w:hAnsi="Arial" w:cs="Arial"/>
          <w:sz w:val="26"/>
          <w:szCs w:val="26"/>
        </w:rPr>
        <w:t>o</w:t>
      </w:r>
      <w:r>
        <w:rPr>
          <w:rFonts w:ascii="Arial" w:hAnsi="Arial" w:cs="Arial"/>
          <w:sz w:val="26"/>
          <w:szCs w:val="26"/>
        </w:rPr>
        <w:t>s y Diputad</w:t>
      </w:r>
      <w:r w:rsidR="00F65A30">
        <w:rPr>
          <w:rFonts w:ascii="Arial" w:hAnsi="Arial" w:cs="Arial"/>
          <w:sz w:val="26"/>
          <w:szCs w:val="26"/>
        </w:rPr>
        <w:t>a</w:t>
      </w:r>
      <w:r>
        <w:rPr>
          <w:rFonts w:ascii="Arial" w:hAnsi="Arial" w:cs="Arial"/>
          <w:sz w:val="26"/>
          <w:szCs w:val="26"/>
        </w:rPr>
        <w:t>s integrantes de la Comisión de Procuración y Administración de Justicia</w:t>
      </w:r>
      <w:r w:rsidR="00760107">
        <w:rPr>
          <w:rFonts w:ascii="Arial" w:hAnsi="Arial" w:cs="Arial"/>
          <w:sz w:val="26"/>
          <w:szCs w:val="26"/>
        </w:rPr>
        <w:t>,</w:t>
      </w:r>
      <w:r>
        <w:rPr>
          <w:rFonts w:ascii="Arial" w:hAnsi="Arial" w:cs="Arial"/>
          <w:sz w:val="26"/>
          <w:szCs w:val="26"/>
        </w:rPr>
        <w:t xml:space="preserve"> en la Sala de Comisiones </w:t>
      </w:r>
      <w:bookmarkStart w:id="1" w:name="_Hlk529970472"/>
      <w:r w:rsidR="004456B5">
        <w:rPr>
          <w:rFonts w:ascii="Arial" w:hAnsi="Arial" w:cs="Arial"/>
          <w:sz w:val="26"/>
          <w:szCs w:val="26"/>
        </w:rPr>
        <w:t>“</w:t>
      </w:r>
      <w:r w:rsidR="002A2D3D">
        <w:rPr>
          <w:rFonts w:ascii="Arial" w:hAnsi="Arial" w:cs="Arial"/>
          <w:sz w:val="26"/>
          <w:szCs w:val="26"/>
        </w:rPr>
        <w:t>Legisladores de Puebla</w:t>
      </w:r>
      <w:r>
        <w:rPr>
          <w:rFonts w:ascii="Arial" w:hAnsi="Arial" w:cs="Arial"/>
          <w:sz w:val="26"/>
          <w:szCs w:val="26"/>
        </w:rPr>
        <w:t xml:space="preserve">” </w:t>
      </w:r>
      <w:bookmarkEnd w:id="1"/>
      <w:r>
        <w:rPr>
          <w:rFonts w:ascii="Arial" w:hAnsi="Arial" w:cs="Arial"/>
          <w:sz w:val="26"/>
          <w:szCs w:val="26"/>
        </w:rPr>
        <w:t>del Palacio Legislativo</w:t>
      </w:r>
      <w:r w:rsidR="00CD17F0">
        <w:rPr>
          <w:rFonts w:ascii="Arial" w:hAnsi="Arial" w:cs="Arial"/>
          <w:sz w:val="26"/>
          <w:szCs w:val="26"/>
        </w:rPr>
        <w:t>,</w:t>
      </w:r>
      <w:r>
        <w:rPr>
          <w:rFonts w:ascii="Arial" w:hAnsi="Arial" w:cs="Arial"/>
          <w:sz w:val="26"/>
          <w:szCs w:val="26"/>
        </w:rPr>
        <w:t xml:space="preserve"> y siendo las </w:t>
      </w:r>
      <w:r w:rsidR="00586003">
        <w:rPr>
          <w:rFonts w:ascii="Arial" w:hAnsi="Arial" w:cs="Arial"/>
          <w:sz w:val="26"/>
          <w:szCs w:val="26"/>
        </w:rPr>
        <w:t>nueve</w:t>
      </w:r>
      <w:r w:rsidR="00DD5392">
        <w:rPr>
          <w:rFonts w:ascii="Arial" w:hAnsi="Arial" w:cs="Arial"/>
          <w:sz w:val="26"/>
          <w:szCs w:val="26"/>
        </w:rPr>
        <w:t xml:space="preserve"> </w:t>
      </w:r>
      <w:r>
        <w:rPr>
          <w:rFonts w:ascii="Arial" w:hAnsi="Arial" w:cs="Arial"/>
          <w:sz w:val="26"/>
          <w:szCs w:val="26"/>
        </w:rPr>
        <w:t xml:space="preserve">horas </w:t>
      </w:r>
      <w:r w:rsidR="003814D5">
        <w:rPr>
          <w:rFonts w:ascii="Arial" w:hAnsi="Arial" w:cs="Arial"/>
          <w:sz w:val="26"/>
          <w:szCs w:val="26"/>
        </w:rPr>
        <w:t>con</w:t>
      </w:r>
      <w:r w:rsidR="00BF7BA1">
        <w:rPr>
          <w:rFonts w:ascii="Arial" w:hAnsi="Arial" w:cs="Arial"/>
          <w:sz w:val="26"/>
          <w:szCs w:val="26"/>
        </w:rPr>
        <w:t xml:space="preserve"> </w:t>
      </w:r>
      <w:r w:rsidR="001102D2">
        <w:rPr>
          <w:rFonts w:ascii="Arial" w:hAnsi="Arial" w:cs="Arial"/>
          <w:sz w:val="26"/>
          <w:szCs w:val="26"/>
        </w:rPr>
        <w:t>cuarenta y cinco</w:t>
      </w:r>
      <w:r w:rsidR="00586003">
        <w:rPr>
          <w:rFonts w:ascii="Arial" w:hAnsi="Arial" w:cs="Arial"/>
          <w:sz w:val="26"/>
          <w:szCs w:val="26"/>
        </w:rPr>
        <w:t xml:space="preserve"> y</w:t>
      </w:r>
      <w:r w:rsidR="003814D5">
        <w:rPr>
          <w:rFonts w:ascii="Arial" w:hAnsi="Arial" w:cs="Arial"/>
          <w:sz w:val="26"/>
          <w:szCs w:val="26"/>
        </w:rPr>
        <w:t xml:space="preserve"> </w:t>
      </w:r>
      <w:r>
        <w:rPr>
          <w:rFonts w:ascii="Arial" w:hAnsi="Arial" w:cs="Arial"/>
          <w:sz w:val="26"/>
          <w:szCs w:val="26"/>
        </w:rPr>
        <w:t>minutos, la Diputada Presidenta</w:t>
      </w:r>
      <w:r w:rsidR="0005574D">
        <w:rPr>
          <w:rFonts w:ascii="Arial" w:hAnsi="Arial" w:cs="Arial"/>
          <w:sz w:val="26"/>
          <w:szCs w:val="26"/>
        </w:rPr>
        <w:t>,</w:t>
      </w:r>
      <w:r>
        <w:rPr>
          <w:rFonts w:ascii="Arial" w:hAnsi="Arial" w:cs="Arial"/>
          <w:sz w:val="26"/>
          <w:szCs w:val="26"/>
        </w:rPr>
        <w:t xml:space="preserve"> solicitó </w:t>
      </w:r>
      <w:r w:rsidR="0003400E">
        <w:rPr>
          <w:rFonts w:ascii="Arial" w:hAnsi="Arial" w:cs="Arial"/>
          <w:sz w:val="26"/>
          <w:szCs w:val="26"/>
        </w:rPr>
        <w:t>a</w:t>
      </w:r>
      <w:r w:rsidR="00586003">
        <w:rPr>
          <w:rFonts w:ascii="Arial" w:hAnsi="Arial" w:cs="Arial"/>
          <w:sz w:val="26"/>
          <w:szCs w:val="26"/>
        </w:rPr>
        <w:t>l</w:t>
      </w:r>
      <w:r w:rsidR="0003400E">
        <w:rPr>
          <w:rFonts w:ascii="Arial" w:hAnsi="Arial" w:cs="Arial"/>
          <w:sz w:val="26"/>
          <w:szCs w:val="26"/>
        </w:rPr>
        <w:t xml:space="preserve"> Diputad</w:t>
      </w:r>
      <w:r w:rsidR="00586003">
        <w:rPr>
          <w:rFonts w:ascii="Arial" w:hAnsi="Arial" w:cs="Arial"/>
          <w:sz w:val="26"/>
          <w:szCs w:val="26"/>
        </w:rPr>
        <w:t>o Marcelo Eugenio García Almaguer, funja como</w:t>
      </w:r>
      <w:r w:rsidR="0003400E">
        <w:rPr>
          <w:rFonts w:ascii="Arial" w:hAnsi="Arial" w:cs="Arial"/>
          <w:sz w:val="26"/>
          <w:szCs w:val="26"/>
        </w:rPr>
        <w:t xml:space="preserve"> </w:t>
      </w:r>
      <w:r w:rsidR="006940C5">
        <w:rPr>
          <w:rFonts w:ascii="Arial" w:hAnsi="Arial" w:cs="Arial"/>
          <w:sz w:val="26"/>
          <w:szCs w:val="26"/>
        </w:rPr>
        <w:t>S</w:t>
      </w:r>
      <w:r w:rsidR="00105522">
        <w:rPr>
          <w:rFonts w:ascii="Arial" w:hAnsi="Arial" w:cs="Arial"/>
          <w:sz w:val="26"/>
          <w:szCs w:val="26"/>
        </w:rPr>
        <w:t>ecretari</w:t>
      </w:r>
      <w:r w:rsidR="00586003">
        <w:rPr>
          <w:rFonts w:ascii="Arial" w:hAnsi="Arial" w:cs="Arial"/>
          <w:sz w:val="26"/>
          <w:szCs w:val="26"/>
        </w:rPr>
        <w:t>o y</w:t>
      </w:r>
      <w:r w:rsidR="00105522">
        <w:rPr>
          <w:rFonts w:ascii="Arial" w:hAnsi="Arial" w:cs="Arial"/>
          <w:sz w:val="26"/>
          <w:szCs w:val="26"/>
        </w:rPr>
        <w:t xml:space="preserve"> </w:t>
      </w:r>
      <w:r>
        <w:rPr>
          <w:rFonts w:ascii="Arial" w:hAnsi="Arial" w:cs="Arial"/>
          <w:sz w:val="26"/>
          <w:szCs w:val="26"/>
        </w:rPr>
        <w:t>proced</w:t>
      </w:r>
      <w:r w:rsidR="00586003">
        <w:rPr>
          <w:rFonts w:ascii="Arial" w:hAnsi="Arial" w:cs="Arial"/>
          <w:sz w:val="26"/>
          <w:szCs w:val="26"/>
        </w:rPr>
        <w:t>a</w:t>
      </w:r>
      <w:r>
        <w:rPr>
          <w:rFonts w:ascii="Arial" w:hAnsi="Arial" w:cs="Arial"/>
          <w:sz w:val="26"/>
          <w:szCs w:val="26"/>
        </w:rPr>
        <w:t xml:space="preserve"> al pase de lista para verificar el quórum y de esta manera, atender lo establecido en el </w:t>
      </w:r>
      <w:r w:rsidRPr="007D2628">
        <w:rPr>
          <w:rFonts w:ascii="Arial" w:hAnsi="Arial" w:cs="Arial"/>
          <w:b/>
          <w:sz w:val="26"/>
          <w:szCs w:val="26"/>
        </w:rPr>
        <w:t>Primer Punto</w:t>
      </w:r>
      <w:r>
        <w:rPr>
          <w:rFonts w:ascii="Arial" w:hAnsi="Arial" w:cs="Arial"/>
          <w:sz w:val="26"/>
          <w:szCs w:val="26"/>
        </w:rPr>
        <w:t xml:space="preserve"> del Orden del Día. </w:t>
      </w:r>
      <w:r w:rsidRPr="00A833E0">
        <w:rPr>
          <w:rFonts w:ascii="Arial" w:hAnsi="Arial" w:cs="Arial"/>
          <w:sz w:val="26"/>
          <w:szCs w:val="26"/>
        </w:rPr>
        <w:t>Informando ést</w:t>
      </w:r>
      <w:r w:rsidR="00DA6254">
        <w:rPr>
          <w:rFonts w:ascii="Arial" w:hAnsi="Arial" w:cs="Arial"/>
          <w:sz w:val="26"/>
          <w:szCs w:val="26"/>
        </w:rPr>
        <w:t>a</w:t>
      </w:r>
      <w:r w:rsidRPr="00A833E0">
        <w:rPr>
          <w:rFonts w:ascii="Arial" w:hAnsi="Arial" w:cs="Arial"/>
          <w:sz w:val="26"/>
          <w:szCs w:val="26"/>
        </w:rPr>
        <w:t xml:space="preserve"> de la</w:t>
      </w:r>
      <w:r>
        <w:rPr>
          <w:rFonts w:ascii="Arial" w:hAnsi="Arial" w:cs="Arial"/>
          <w:sz w:val="26"/>
          <w:szCs w:val="26"/>
        </w:rPr>
        <w:t xml:space="preserve"> existencia del quórum </w:t>
      </w:r>
      <w:r w:rsidR="00411370">
        <w:rPr>
          <w:rFonts w:ascii="Arial" w:hAnsi="Arial" w:cs="Arial"/>
          <w:sz w:val="26"/>
          <w:szCs w:val="26"/>
        </w:rPr>
        <w:t>legal. ---</w:t>
      </w:r>
      <w:r w:rsidR="001102D2">
        <w:rPr>
          <w:rFonts w:ascii="Arial" w:hAnsi="Arial" w:cs="Arial"/>
          <w:sz w:val="26"/>
          <w:szCs w:val="26"/>
        </w:rPr>
        <w:t>-</w:t>
      </w:r>
    </w:p>
    <w:p w14:paraId="6EF1F2B6" w14:textId="5203D9A3" w:rsidR="0032339B" w:rsidRDefault="00B97F01" w:rsidP="003D2CF7">
      <w:pPr>
        <w:spacing w:line="360" w:lineRule="auto"/>
        <w:jc w:val="both"/>
        <w:rPr>
          <w:rFonts w:ascii="Arial" w:hAnsi="Arial" w:cs="Arial"/>
          <w:color w:val="000000" w:themeColor="text1"/>
          <w:sz w:val="26"/>
          <w:szCs w:val="26"/>
        </w:rPr>
      </w:pPr>
      <w:r>
        <w:rPr>
          <w:rFonts w:ascii="Arial" w:hAnsi="Arial" w:cs="Arial"/>
          <w:sz w:val="26"/>
          <w:szCs w:val="26"/>
        </w:rPr>
        <w:t xml:space="preserve">Para dar cumplimiento al </w:t>
      </w:r>
      <w:r w:rsidRPr="00211307">
        <w:rPr>
          <w:rFonts w:ascii="Arial" w:hAnsi="Arial" w:cs="Arial"/>
          <w:b/>
          <w:sz w:val="26"/>
          <w:szCs w:val="26"/>
        </w:rPr>
        <w:t>Punto Dos</w:t>
      </w:r>
      <w:r>
        <w:rPr>
          <w:rFonts w:ascii="Arial" w:hAnsi="Arial" w:cs="Arial"/>
          <w:b/>
          <w:sz w:val="26"/>
          <w:szCs w:val="26"/>
        </w:rPr>
        <w:t>,</w:t>
      </w:r>
      <w:r>
        <w:rPr>
          <w:rFonts w:ascii="Arial" w:hAnsi="Arial" w:cs="Arial"/>
          <w:sz w:val="26"/>
          <w:szCs w:val="26"/>
        </w:rPr>
        <w:t xml:space="preserve"> </w:t>
      </w:r>
      <w:r w:rsidR="00ED3DDF">
        <w:rPr>
          <w:rFonts w:ascii="Arial" w:hAnsi="Arial" w:cs="Arial"/>
          <w:sz w:val="26"/>
          <w:szCs w:val="26"/>
        </w:rPr>
        <w:t>respecto de la lectura del Orden del Día, la Diputada Presidenta</w:t>
      </w:r>
      <w:r w:rsidR="00760107">
        <w:rPr>
          <w:rFonts w:ascii="Arial" w:hAnsi="Arial" w:cs="Arial"/>
          <w:sz w:val="26"/>
          <w:szCs w:val="26"/>
        </w:rPr>
        <w:t>,</w:t>
      </w:r>
      <w:r w:rsidR="00ED3DDF">
        <w:rPr>
          <w:rFonts w:ascii="Arial" w:hAnsi="Arial" w:cs="Arial"/>
          <w:sz w:val="26"/>
          <w:szCs w:val="26"/>
        </w:rPr>
        <w:t xml:space="preserve"> solicitó a</w:t>
      </w:r>
      <w:r w:rsidR="001102D2">
        <w:rPr>
          <w:rFonts w:ascii="Arial" w:hAnsi="Arial" w:cs="Arial"/>
          <w:sz w:val="26"/>
          <w:szCs w:val="26"/>
        </w:rPr>
        <w:t xml:space="preserve">l </w:t>
      </w:r>
      <w:r w:rsidR="00ED3DDF">
        <w:rPr>
          <w:rFonts w:ascii="Arial" w:hAnsi="Arial" w:cs="Arial"/>
          <w:sz w:val="26"/>
          <w:szCs w:val="26"/>
        </w:rPr>
        <w:t>Diputad</w:t>
      </w:r>
      <w:r w:rsidR="001102D2">
        <w:rPr>
          <w:rFonts w:ascii="Arial" w:hAnsi="Arial" w:cs="Arial"/>
          <w:sz w:val="26"/>
          <w:szCs w:val="26"/>
        </w:rPr>
        <w:t>o</w:t>
      </w:r>
      <w:r w:rsidR="00ED3DDF">
        <w:rPr>
          <w:rFonts w:ascii="Arial" w:hAnsi="Arial" w:cs="Arial"/>
          <w:sz w:val="26"/>
          <w:szCs w:val="26"/>
        </w:rPr>
        <w:t xml:space="preserve"> Secretari</w:t>
      </w:r>
      <w:r w:rsidR="001102D2">
        <w:rPr>
          <w:rFonts w:ascii="Arial" w:hAnsi="Arial" w:cs="Arial"/>
          <w:sz w:val="26"/>
          <w:szCs w:val="26"/>
        </w:rPr>
        <w:t>o</w:t>
      </w:r>
      <w:r w:rsidR="00ED3DDF">
        <w:rPr>
          <w:rFonts w:ascii="Arial" w:hAnsi="Arial" w:cs="Arial"/>
          <w:sz w:val="26"/>
          <w:szCs w:val="26"/>
        </w:rPr>
        <w:t xml:space="preserve"> de la Comisión diera cuenta del contenido de este. Puesto a discusión</w:t>
      </w:r>
      <w:r w:rsidR="00CD17F0">
        <w:rPr>
          <w:rFonts w:ascii="Arial" w:hAnsi="Arial" w:cs="Arial"/>
          <w:sz w:val="26"/>
          <w:szCs w:val="26"/>
        </w:rPr>
        <w:t>,</w:t>
      </w:r>
      <w:r w:rsidR="00ED3DDF">
        <w:rPr>
          <w:rFonts w:ascii="Arial" w:hAnsi="Arial" w:cs="Arial"/>
          <w:sz w:val="26"/>
          <w:szCs w:val="26"/>
        </w:rPr>
        <w:t xml:space="preserve"> resultó aprobado por</w:t>
      </w:r>
      <w:r w:rsidR="001102D2">
        <w:rPr>
          <w:rFonts w:ascii="Arial" w:hAnsi="Arial" w:cs="Arial"/>
          <w:sz w:val="26"/>
          <w:szCs w:val="26"/>
        </w:rPr>
        <w:t xml:space="preserve"> </w:t>
      </w:r>
      <w:r w:rsidR="009E3B23">
        <w:rPr>
          <w:rFonts w:ascii="Arial" w:hAnsi="Arial" w:cs="Arial"/>
          <w:sz w:val="26"/>
          <w:szCs w:val="26"/>
        </w:rPr>
        <w:t xml:space="preserve">unanimidad. </w:t>
      </w:r>
      <w:r w:rsidR="001102D2">
        <w:rPr>
          <w:rFonts w:ascii="Arial" w:hAnsi="Arial" w:cs="Arial"/>
          <w:sz w:val="26"/>
          <w:szCs w:val="26"/>
        </w:rPr>
        <w:t>-----------------</w:t>
      </w:r>
      <w:r w:rsidR="009E3B23">
        <w:rPr>
          <w:rFonts w:ascii="Arial" w:hAnsi="Arial" w:cs="Arial"/>
          <w:sz w:val="26"/>
          <w:szCs w:val="26"/>
        </w:rPr>
        <w:t>----------------------------------------------------------</w:t>
      </w:r>
      <w:r>
        <w:rPr>
          <w:rFonts w:ascii="Arial" w:hAnsi="Arial" w:cs="Arial"/>
          <w:sz w:val="26"/>
          <w:szCs w:val="26"/>
        </w:rPr>
        <w:t xml:space="preserve">Continuando con el contenido del Orden del Día, en el </w:t>
      </w:r>
      <w:r w:rsidRPr="00C63A3C">
        <w:rPr>
          <w:rFonts w:ascii="Arial" w:hAnsi="Arial" w:cs="Arial"/>
          <w:b/>
          <w:sz w:val="26"/>
          <w:szCs w:val="26"/>
        </w:rPr>
        <w:t>Tercer Punto</w:t>
      </w:r>
      <w:r>
        <w:rPr>
          <w:rFonts w:ascii="Arial" w:hAnsi="Arial" w:cs="Arial"/>
          <w:sz w:val="26"/>
          <w:szCs w:val="26"/>
        </w:rPr>
        <w:t>, respecto a la lectura del A</w:t>
      </w:r>
      <w:r w:rsidRPr="00997F3E">
        <w:rPr>
          <w:rFonts w:ascii="Arial" w:hAnsi="Arial" w:cs="Arial"/>
          <w:sz w:val="26"/>
          <w:szCs w:val="26"/>
        </w:rPr>
        <w:t xml:space="preserve">cta de la </w:t>
      </w:r>
      <w:r w:rsidR="006940C5">
        <w:rPr>
          <w:rFonts w:ascii="Arial" w:hAnsi="Arial" w:cs="Arial"/>
          <w:sz w:val="26"/>
          <w:szCs w:val="26"/>
        </w:rPr>
        <w:t>Sesión</w:t>
      </w:r>
      <w:r w:rsidRPr="00997F3E">
        <w:rPr>
          <w:rFonts w:ascii="Arial" w:hAnsi="Arial" w:cs="Arial"/>
          <w:sz w:val="26"/>
          <w:szCs w:val="26"/>
        </w:rPr>
        <w:t xml:space="preserve"> anterior</w:t>
      </w:r>
      <w:r w:rsidR="00C9102F">
        <w:rPr>
          <w:rFonts w:ascii="Arial" w:hAnsi="Arial" w:cs="Arial"/>
          <w:sz w:val="26"/>
          <w:szCs w:val="26"/>
        </w:rPr>
        <w:t xml:space="preserve"> de fecha 2</w:t>
      </w:r>
      <w:r w:rsidR="001102D2">
        <w:rPr>
          <w:rFonts w:ascii="Arial" w:hAnsi="Arial" w:cs="Arial"/>
          <w:sz w:val="26"/>
          <w:szCs w:val="26"/>
        </w:rPr>
        <w:t>0 de febrero de 2020</w:t>
      </w:r>
      <w:r w:rsidRPr="00997F3E">
        <w:rPr>
          <w:rFonts w:ascii="Arial" w:hAnsi="Arial" w:cs="Arial"/>
          <w:sz w:val="26"/>
          <w:szCs w:val="26"/>
        </w:rPr>
        <w:t>,</w:t>
      </w:r>
      <w:r w:rsidR="00CD17F0">
        <w:rPr>
          <w:rFonts w:ascii="Arial" w:hAnsi="Arial" w:cs="Arial"/>
          <w:sz w:val="26"/>
          <w:szCs w:val="26"/>
        </w:rPr>
        <w:t xml:space="preserve"> y en su caso, aprobación.</w:t>
      </w:r>
      <w:r>
        <w:rPr>
          <w:rFonts w:ascii="Arial" w:hAnsi="Arial" w:cs="Arial"/>
          <w:sz w:val="26"/>
          <w:szCs w:val="26"/>
        </w:rPr>
        <w:t xml:space="preserve"> </w:t>
      </w:r>
      <w:r w:rsidR="00CD17F0">
        <w:rPr>
          <w:rFonts w:ascii="Arial" w:hAnsi="Arial" w:cs="Arial"/>
          <w:sz w:val="26"/>
          <w:szCs w:val="26"/>
        </w:rPr>
        <w:t>L</w:t>
      </w:r>
      <w:r>
        <w:rPr>
          <w:rFonts w:ascii="Arial" w:hAnsi="Arial" w:cs="Arial"/>
          <w:sz w:val="26"/>
          <w:szCs w:val="26"/>
        </w:rPr>
        <w:t>a Diputada Presidenta</w:t>
      </w:r>
      <w:r w:rsidR="0005574D">
        <w:rPr>
          <w:rFonts w:ascii="Arial" w:hAnsi="Arial" w:cs="Arial"/>
          <w:sz w:val="26"/>
          <w:szCs w:val="26"/>
        </w:rPr>
        <w:t>,</w:t>
      </w:r>
      <w:r>
        <w:rPr>
          <w:rFonts w:ascii="Arial" w:hAnsi="Arial" w:cs="Arial"/>
          <w:sz w:val="26"/>
          <w:szCs w:val="26"/>
        </w:rPr>
        <w:t xml:space="preserve"> p</w:t>
      </w:r>
      <w:r w:rsidRPr="00997F3E">
        <w:rPr>
          <w:rFonts w:ascii="Arial" w:hAnsi="Arial" w:cs="Arial"/>
          <w:sz w:val="26"/>
          <w:szCs w:val="26"/>
        </w:rPr>
        <w:t>uso a consideración</w:t>
      </w:r>
      <w:r>
        <w:rPr>
          <w:rFonts w:ascii="Arial" w:hAnsi="Arial" w:cs="Arial"/>
          <w:sz w:val="26"/>
          <w:szCs w:val="26"/>
        </w:rPr>
        <w:t xml:space="preserve"> de los</w:t>
      </w:r>
      <w:r w:rsidR="00DA6254">
        <w:rPr>
          <w:rFonts w:ascii="Arial" w:hAnsi="Arial" w:cs="Arial"/>
          <w:sz w:val="26"/>
          <w:szCs w:val="26"/>
        </w:rPr>
        <w:t xml:space="preserve"> y las integrantes de la </w:t>
      </w:r>
      <w:r w:rsidR="00403912">
        <w:rPr>
          <w:rFonts w:ascii="Arial" w:hAnsi="Arial" w:cs="Arial"/>
          <w:sz w:val="26"/>
          <w:szCs w:val="26"/>
        </w:rPr>
        <w:t xml:space="preserve">Comisión </w:t>
      </w:r>
      <w:r w:rsidR="00403912" w:rsidRPr="00997F3E">
        <w:rPr>
          <w:rFonts w:ascii="Arial" w:hAnsi="Arial" w:cs="Arial"/>
          <w:sz w:val="26"/>
          <w:szCs w:val="26"/>
        </w:rPr>
        <w:t>la</w:t>
      </w:r>
      <w:r w:rsidRPr="00997F3E">
        <w:rPr>
          <w:rFonts w:ascii="Arial" w:hAnsi="Arial" w:cs="Arial"/>
          <w:sz w:val="26"/>
          <w:szCs w:val="26"/>
        </w:rPr>
        <w:t xml:space="preserve"> dispensa de esta</w:t>
      </w:r>
      <w:r>
        <w:rPr>
          <w:rFonts w:ascii="Arial" w:hAnsi="Arial" w:cs="Arial"/>
          <w:sz w:val="26"/>
          <w:szCs w:val="26"/>
        </w:rPr>
        <w:t xml:space="preserve">, </w:t>
      </w:r>
      <w:r w:rsidRPr="00997F3E">
        <w:rPr>
          <w:rFonts w:ascii="Arial" w:hAnsi="Arial" w:cs="Arial"/>
          <w:sz w:val="26"/>
          <w:szCs w:val="26"/>
        </w:rPr>
        <w:t>quienes de manera unánime aprueban la dispensa de lectura</w:t>
      </w:r>
      <w:r w:rsidR="000C4604">
        <w:rPr>
          <w:rFonts w:ascii="Arial" w:hAnsi="Arial" w:cs="Arial"/>
          <w:sz w:val="26"/>
          <w:szCs w:val="26"/>
        </w:rPr>
        <w:t xml:space="preserve"> y</w:t>
      </w:r>
      <w:r>
        <w:rPr>
          <w:rFonts w:ascii="Arial" w:hAnsi="Arial" w:cs="Arial"/>
          <w:sz w:val="26"/>
          <w:szCs w:val="26"/>
        </w:rPr>
        <w:t xml:space="preserve"> aprueban por unanimidad </w:t>
      </w:r>
      <w:r w:rsidRPr="00997F3E">
        <w:rPr>
          <w:rFonts w:ascii="Arial" w:hAnsi="Arial" w:cs="Arial"/>
          <w:sz w:val="26"/>
          <w:szCs w:val="26"/>
        </w:rPr>
        <w:t xml:space="preserve">el contenido del </w:t>
      </w:r>
      <w:r w:rsidR="004F49F6">
        <w:rPr>
          <w:rFonts w:ascii="Arial" w:hAnsi="Arial" w:cs="Arial"/>
          <w:sz w:val="26"/>
          <w:szCs w:val="26"/>
        </w:rPr>
        <w:t>A</w:t>
      </w:r>
      <w:r w:rsidRPr="00997F3E">
        <w:rPr>
          <w:rFonts w:ascii="Arial" w:hAnsi="Arial" w:cs="Arial"/>
          <w:sz w:val="26"/>
          <w:szCs w:val="26"/>
        </w:rPr>
        <w:t>cta de referencia</w:t>
      </w:r>
      <w:r>
        <w:rPr>
          <w:rFonts w:ascii="Arial" w:hAnsi="Arial" w:cs="Arial"/>
        </w:rPr>
        <w:t xml:space="preserve">. </w:t>
      </w:r>
      <w:r>
        <w:rPr>
          <w:rFonts w:ascii="Arial" w:hAnsi="Arial" w:cs="Arial"/>
          <w:sz w:val="26"/>
          <w:szCs w:val="26"/>
        </w:rPr>
        <w:t>-------</w:t>
      </w:r>
      <w:r w:rsidR="00851F40">
        <w:rPr>
          <w:rFonts w:ascii="Arial" w:hAnsi="Arial" w:cs="Arial"/>
          <w:sz w:val="26"/>
          <w:szCs w:val="26"/>
        </w:rPr>
        <w:t>--</w:t>
      </w:r>
      <w:r w:rsidR="007911A1">
        <w:rPr>
          <w:rFonts w:ascii="Arial" w:hAnsi="Arial" w:cs="Arial"/>
          <w:sz w:val="26"/>
          <w:szCs w:val="26"/>
        </w:rPr>
        <w:t>--------------</w:t>
      </w:r>
      <w:r w:rsidR="00851F40">
        <w:rPr>
          <w:rFonts w:ascii="Arial" w:hAnsi="Arial" w:cs="Arial"/>
          <w:sz w:val="26"/>
          <w:szCs w:val="26"/>
        </w:rPr>
        <w:t>----</w:t>
      </w:r>
      <w:bookmarkStart w:id="2" w:name="_Hlk33175565"/>
      <w:r>
        <w:rPr>
          <w:rFonts w:ascii="Arial" w:hAnsi="Arial" w:cs="Arial"/>
          <w:sz w:val="26"/>
          <w:szCs w:val="26"/>
        </w:rPr>
        <w:t>En</w:t>
      </w:r>
      <w:r w:rsidR="001C5747">
        <w:rPr>
          <w:rFonts w:ascii="Arial" w:hAnsi="Arial" w:cs="Arial"/>
          <w:sz w:val="26"/>
          <w:szCs w:val="26"/>
        </w:rPr>
        <w:t xml:space="preserve"> </w:t>
      </w:r>
      <w:r>
        <w:rPr>
          <w:rFonts w:ascii="Arial" w:hAnsi="Arial" w:cs="Arial"/>
          <w:sz w:val="26"/>
          <w:szCs w:val="26"/>
        </w:rPr>
        <w:t>seguida</w:t>
      </w:r>
      <w:r w:rsidR="00CD17F0">
        <w:rPr>
          <w:rFonts w:ascii="Arial" w:hAnsi="Arial" w:cs="Arial"/>
          <w:sz w:val="26"/>
          <w:szCs w:val="26"/>
        </w:rPr>
        <w:t>,</w:t>
      </w:r>
      <w:r>
        <w:rPr>
          <w:rFonts w:ascii="Arial" w:hAnsi="Arial" w:cs="Arial"/>
          <w:sz w:val="26"/>
          <w:szCs w:val="26"/>
        </w:rPr>
        <w:t xml:space="preserve"> para dar cumplimiento al </w:t>
      </w:r>
      <w:r w:rsidRPr="00C63A3C">
        <w:rPr>
          <w:rFonts w:ascii="Arial" w:hAnsi="Arial" w:cs="Arial"/>
          <w:b/>
          <w:sz w:val="26"/>
          <w:szCs w:val="26"/>
        </w:rPr>
        <w:t>Punto Cuatro</w:t>
      </w:r>
      <w:r w:rsidR="00022F40">
        <w:rPr>
          <w:rFonts w:ascii="Arial" w:hAnsi="Arial" w:cs="Arial"/>
          <w:b/>
          <w:sz w:val="26"/>
          <w:szCs w:val="26"/>
        </w:rPr>
        <w:t xml:space="preserve"> </w:t>
      </w:r>
      <w:r w:rsidR="00022F40" w:rsidRPr="00022F40">
        <w:rPr>
          <w:rFonts w:ascii="Arial" w:hAnsi="Arial" w:cs="Arial"/>
          <w:bCs/>
          <w:sz w:val="26"/>
          <w:szCs w:val="26"/>
        </w:rPr>
        <w:t xml:space="preserve">del Orden del </w:t>
      </w:r>
      <w:bookmarkStart w:id="3" w:name="_Hlk19193317"/>
      <w:r w:rsidR="009971B7">
        <w:rPr>
          <w:rFonts w:ascii="Arial" w:hAnsi="Arial" w:cs="Arial"/>
          <w:bCs/>
          <w:sz w:val="26"/>
          <w:szCs w:val="26"/>
        </w:rPr>
        <w:t>D</w:t>
      </w:r>
      <w:r w:rsidR="009971B7" w:rsidRPr="00022F40">
        <w:rPr>
          <w:rFonts w:ascii="Arial" w:hAnsi="Arial" w:cs="Arial"/>
          <w:bCs/>
          <w:sz w:val="26"/>
          <w:szCs w:val="26"/>
        </w:rPr>
        <w:t>ía</w:t>
      </w:r>
      <w:r w:rsidR="009971B7">
        <w:rPr>
          <w:rFonts w:ascii="Arial" w:hAnsi="Arial" w:cs="Arial"/>
          <w:b/>
          <w:sz w:val="26"/>
          <w:szCs w:val="26"/>
        </w:rPr>
        <w:t>,</w:t>
      </w:r>
      <w:r w:rsidR="002F40AA" w:rsidRPr="002F40AA">
        <w:rPr>
          <w:rFonts w:ascii="Arial" w:hAnsi="Arial" w:cs="Arial"/>
          <w:color w:val="000000" w:themeColor="text1"/>
          <w:sz w:val="26"/>
          <w:szCs w:val="26"/>
        </w:rPr>
        <w:t xml:space="preserve"> </w:t>
      </w:r>
      <w:r w:rsidR="006B3D85" w:rsidRPr="006B3D85">
        <w:rPr>
          <w:rFonts w:ascii="Arial" w:hAnsi="Arial" w:cs="Arial"/>
          <w:color w:val="000000" w:themeColor="text1"/>
          <w:sz w:val="26"/>
          <w:szCs w:val="26"/>
        </w:rPr>
        <w:t>relativo</w:t>
      </w:r>
      <w:r w:rsidR="00BB17F9">
        <w:rPr>
          <w:rFonts w:ascii="Arial" w:hAnsi="Arial" w:cs="Arial"/>
          <w:color w:val="000000" w:themeColor="text1"/>
          <w:sz w:val="26"/>
          <w:szCs w:val="26"/>
        </w:rPr>
        <w:t xml:space="preserve"> </w:t>
      </w:r>
      <w:r w:rsidR="00BB17F9" w:rsidRPr="00BB17F9">
        <w:rPr>
          <w:rFonts w:ascii="Arial" w:hAnsi="Arial" w:cs="Arial"/>
          <w:color w:val="000000" w:themeColor="text1"/>
          <w:sz w:val="26"/>
          <w:szCs w:val="26"/>
        </w:rPr>
        <w:t>a la lectura</w:t>
      </w:r>
      <w:bookmarkEnd w:id="2"/>
      <w:r w:rsidR="00BB17F9" w:rsidRPr="00BB17F9">
        <w:rPr>
          <w:rFonts w:ascii="Arial" w:hAnsi="Arial" w:cs="Arial"/>
          <w:color w:val="000000" w:themeColor="text1"/>
          <w:sz w:val="26"/>
          <w:szCs w:val="26"/>
        </w:rPr>
        <w:t xml:space="preserve"> del Dictamen por virtud del cual “</w:t>
      </w:r>
      <w:r w:rsidR="001102D2" w:rsidRPr="001102D2">
        <w:rPr>
          <w:rFonts w:ascii="Arial" w:hAnsi="Arial" w:cs="Arial"/>
          <w:color w:val="000000" w:themeColor="text1"/>
          <w:sz w:val="26"/>
          <w:szCs w:val="26"/>
        </w:rPr>
        <w:t>Se Reforma el artículo 190 Bis del Código Penal del Estado Libre y Soberano de Puebla”, y en su caso, aprobación.</w:t>
      </w:r>
      <w:r w:rsidR="001102D2">
        <w:rPr>
          <w:rFonts w:ascii="Arial" w:hAnsi="Arial" w:cs="Arial"/>
          <w:color w:val="000000" w:themeColor="text1"/>
          <w:sz w:val="26"/>
          <w:szCs w:val="26"/>
        </w:rPr>
        <w:t xml:space="preserve"> En uso de la palabra</w:t>
      </w:r>
      <w:r w:rsidR="00D80B3A">
        <w:rPr>
          <w:rFonts w:ascii="Arial" w:hAnsi="Arial" w:cs="Arial"/>
          <w:color w:val="000000" w:themeColor="text1"/>
          <w:sz w:val="26"/>
          <w:szCs w:val="26"/>
        </w:rPr>
        <w:t>,</w:t>
      </w:r>
      <w:r w:rsidR="001102D2">
        <w:rPr>
          <w:rFonts w:ascii="Arial" w:hAnsi="Arial" w:cs="Arial"/>
          <w:color w:val="000000" w:themeColor="text1"/>
          <w:sz w:val="26"/>
          <w:szCs w:val="26"/>
        </w:rPr>
        <w:t xml:space="preserve"> la Diputada Presidenta solicita al secretario técnico la ampliación de la información, quien en su intervención dijo, que </w:t>
      </w:r>
      <w:r w:rsidR="00D80B3A">
        <w:rPr>
          <w:rFonts w:ascii="Arial" w:hAnsi="Arial" w:cs="Arial"/>
          <w:color w:val="000000" w:themeColor="text1"/>
          <w:sz w:val="26"/>
          <w:szCs w:val="26"/>
        </w:rPr>
        <w:t xml:space="preserve">es un Dictamen que ya fue materia de discusión en la Comisión en fecha 20 de febrero de 2020, </w:t>
      </w:r>
      <w:r w:rsidR="008A3682">
        <w:rPr>
          <w:rFonts w:ascii="Arial" w:hAnsi="Arial" w:cs="Arial"/>
          <w:color w:val="000000" w:themeColor="text1"/>
          <w:sz w:val="26"/>
          <w:szCs w:val="26"/>
        </w:rPr>
        <w:t>discutido en</w:t>
      </w:r>
      <w:r w:rsidR="00D80B3A">
        <w:rPr>
          <w:rFonts w:ascii="Arial" w:hAnsi="Arial" w:cs="Arial"/>
          <w:color w:val="000000" w:themeColor="text1"/>
          <w:sz w:val="26"/>
          <w:szCs w:val="26"/>
        </w:rPr>
        <w:t xml:space="preserve"> pleno el 4 de marzo</w:t>
      </w:r>
      <w:r w:rsidR="008A3682">
        <w:rPr>
          <w:rFonts w:ascii="Arial" w:hAnsi="Arial" w:cs="Arial"/>
          <w:color w:val="000000" w:themeColor="text1"/>
          <w:sz w:val="26"/>
          <w:szCs w:val="26"/>
        </w:rPr>
        <w:t>,</w:t>
      </w:r>
      <w:r w:rsidR="00D80B3A">
        <w:rPr>
          <w:rFonts w:ascii="Arial" w:hAnsi="Arial" w:cs="Arial"/>
          <w:color w:val="000000" w:themeColor="text1"/>
          <w:sz w:val="26"/>
          <w:szCs w:val="26"/>
        </w:rPr>
        <w:t xml:space="preserve"> donde se determinó turnar de nueva cuenta a la Comisión para ampliar la motivación respecto al arrastre que se prevé en el artículo,</w:t>
      </w:r>
      <w:r w:rsidR="008810B4">
        <w:rPr>
          <w:rFonts w:ascii="Arial" w:hAnsi="Arial" w:cs="Arial"/>
          <w:color w:val="000000" w:themeColor="text1"/>
          <w:sz w:val="26"/>
          <w:szCs w:val="26"/>
        </w:rPr>
        <w:t xml:space="preserve"> </w:t>
      </w:r>
      <w:r w:rsidR="008810B4">
        <w:rPr>
          <w:rFonts w:ascii="Arial" w:hAnsi="Arial" w:cs="Arial"/>
          <w:color w:val="000000" w:themeColor="text1"/>
          <w:sz w:val="26"/>
          <w:szCs w:val="26"/>
        </w:rPr>
        <w:lastRenderedPageBreak/>
        <w:t>abundó que</w:t>
      </w:r>
      <w:r w:rsidR="00D80B3A">
        <w:rPr>
          <w:rFonts w:ascii="Arial" w:hAnsi="Arial" w:cs="Arial"/>
          <w:color w:val="000000" w:themeColor="text1"/>
          <w:sz w:val="26"/>
          <w:szCs w:val="26"/>
        </w:rPr>
        <w:t xml:space="preserve"> </w:t>
      </w:r>
      <w:r w:rsidR="008810B4">
        <w:rPr>
          <w:rFonts w:ascii="Arial" w:hAnsi="Arial" w:cs="Arial"/>
          <w:color w:val="000000" w:themeColor="text1"/>
          <w:sz w:val="26"/>
          <w:szCs w:val="26"/>
        </w:rPr>
        <w:t>se subsanaron</w:t>
      </w:r>
      <w:r w:rsidR="00D80B3A">
        <w:rPr>
          <w:rFonts w:ascii="Arial" w:hAnsi="Arial" w:cs="Arial"/>
          <w:color w:val="000000" w:themeColor="text1"/>
          <w:sz w:val="26"/>
          <w:szCs w:val="26"/>
        </w:rPr>
        <w:t xml:space="preserve"> la</w:t>
      </w:r>
      <w:r w:rsidR="008810B4">
        <w:rPr>
          <w:rFonts w:ascii="Arial" w:hAnsi="Arial" w:cs="Arial"/>
          <w:color w:val="000000" w:themeColor="text1"/>
          <w:sz w:val="26"/>
          <w:szCs w:val="26"/>
        </w:rPr>
        <w:t>s</w:t>
      </w:r>
      <w:r w:rsidR="00D80B3A">
        <w:rPr>
          <w:rFonts w:ascii="Arial" w:hAnsi="Arial" w:cs="Arial"/>
          <w:color w:val="000000" w:themeColor="text1"/>
          <w:sz w:val="26"/>
          <w:szCs w:val="26"/>
        </w:rPr>
        <w:t xml:space="preserve"> fracc</w:t>
      </w:r>
      <w:r w:rsidR="008810B4">
        <w:rPr>
          <w:rFonts w:ascii="Arial" w:hAnsi="Arial" w:cs="Arial"/>
          <w:color w:val="000000" w:themeColor="text1"/>
          <w:sz w:val="26"/>
          <w:szCs w:val="26"/>
        </w:rPr>
        <w:t>iones</w:t>
      </w:r>
      <w:r w:rsidR="00D80B3A">
        <w:rPr>
          <w:rFonts w:ascii="Arial" w:hAnsi="Arial" w:cs="Arial"/>
          <w:color w:val="000000" w:themeColor="text1"/>
          <w:sz w:val="26"/>
          <w:szCs w:val="26"/>
        </w:rPr>
        <w:t xml:space="preserve"> VII, VIII, IX, X y XI de los considerandos</w:t>
      </w:r>
      <w:r w:rsidR="008E6E2A">
        <w:rPr>
          <w:rFonts w:ascii="Arial" w:hAnsi="Arial" w:cs="Arial"/>
          <w:color w:val="000000" w:themeColor="text1"/>
          <w:sz w:val="26"/>
          <w:szCs w:val="26"/>
        </w:rPr>
        <w:t>,</w:t>
      </w:r>
      <w:r w:rsidR="00313A60">
        <w:rPr>
          <w:rFonts w:ascii="Arial" w:hAnsi="Arial" w:cs="Arial"/>
          <w:color w:val="000000" w:themeColor="text1"/>
          <w:sz w:val="26"/>
          <w:szCs w:val="26"/>
        </w:rPr>
        <w:t xml:space="preserve"> exponiendo</w:t>
      </w:r>
      <w:r w:rsidR="00D80B3A">
        <w:rPr>
          <w:rFonts w:ascii="Arial" w:hAnsi="Arial" w:cs="Arial"/>
          <w:color w:val="000000" w:themeColor="text1"/>
          <w:sz w:val="26"/>
          <w:szCs w:val="26"/>
        </w:rPr>
        <w:t xml:space="preserve"> las razones </w:t>
      </w:r>
      <w:r w:rsidR="00313A60">
        <w:rPr>
          <w:rFonts w:ascii="Arial" w:hAnsi="Arial" w:cs="Arial"/>
          <w:color w:val="000000" w:themeColor="text1"/>
          <w:sz w:val="26"/>
          <w:szCs w:val="26"/>
        </w:rPr>
        <w:t>que</w:t>
      </w:r>
      <w:r w:rsidR="00D80B3A">
        <w:rPr>
          <w:rFonts w:ascii="Arial" w:hAnsi="Arial" w:cs="Arial"/>
          <w:color w:val="000000" w:themeColor="text1"/>
          <w:sz w:val="26"/>
          <w:szCs w:val="26"/>
        </w:rPr>
        <w:t xml:space="preserve"> motiva</w:t>
      </w:r>
      <w:r w:rsidR="00313A60">
        <w:rPr>
          <w:rFonts w:ascii="Arial" w:hAnsi="Arial" w:cs="Arial"/>
          <w:color w:val="000000" w:themeColor="text1"/>
          <w:sz w:val="26"/>
          <w:szCs w:val="26"/>
        </w:rPr>
        <w:t>n</w:t>
      </w:r>
      <w:r w:rsidR="00D80B3A">
        <w:rPr>
          <w:rFonts w:ascii="Arial" w:hAnsi="Arial" w:cs="Arial"/>
          <w:color w:val="000000" w:themeColor="text1"/>
          <w:sz w:val="26"/>
          <w:szCs w:val="26"/>
        </w:rPr>
        <w:t xml:space="preserve"> la reforma de este artículo, se</w:t>
      </w:r>
      <w:r w:rsidR="008810B4">
        <w:rPr>
          <w:rFonts w:ascii="Arial" w:hAnsi="Arial" w:cs="Arial"/>
          <w:color w:val="000000" w:themeColor="text1"/>
          <w:sz w:val="26"/>
          <w:szCs w:val="26"/>
        </w:rPr>
        <w:t xml:space="preserve"> modificó</w:t>
      </w:r>
      <w:r w:rsidR="00D80B3A">
        <w:rPr>
          <w:rFonts w:ascii="Arial" w:hAnsi="Arial" w:cs="Arial"/>
          <w:color w:val="000000" w:themeColor="text1"/>
          <w:sz w:val="26"/>
          <w:szCs w:val="26"/>
        </w:rPr>
        <w:t xml:space="preserve"> la redacción de la primera parte del artículo </w:t>
      </w:r>
      <w:r w:rsidR="00313A60">
        <w:rPr>
          <w:rFonts w:ascii="Arial" w:hAnsi="Arial" w:cs="Arial"/>
          <w:color w:val="000000" w:themeColor="text1"/>
          <w:sz w:val="26"/>
          <w:szCs w:val="26"/>
        </w:rPr>
        <w:t>en virtud de que</w:t>
      </w:r>
      <w:r w:rsidR="00D80B3A">
        <w:rPr>
          <w:rFonts w:ascii="Arial" w:hAnsi="Arial" w:cs="Arial"/>
          <w:color w:val="000000" w:themeColor="text1"/>
          <w:sz w:val="26"/>
          <w:szCs w:val="26"/>
        </w:rPr>
        <w:t xml:space="preserve"> </w:t>
      </w:r>
      <w:r w:rsidR="00313A60">
        <w:rPr>
          <w:rFonts w:ascii="Arial" w:hAnsi="Arial" w:cs="Arial"/>
          <w:color w:val="000000" w:themeColor="text1"/>
          <w:sz w:val="26"/>
          <w:szCs w:val="26"/>
        </w:rPr>
        <w:t>figuraban</w:t>
      </w:r>
      <w:r w:rsidR="00D80B3A">
        <w:rPr>
          <w:rFonts w:ascii="Arial" w:hAnsi="Arial" w:cs="Arial"/>
          <w:color w:val="000000" w:themeColor="text1"/>
          <w:sz w:val="26"/>
          <w:szCs w:val="26"/>
        </w:rPr>
        <w:t xml:space="preserve"> dos conductas; tanto de prestar servicio público como la de arrastre</w:t>
      </w:r>
      <w:r w:rsidR="008E6E2A">
        <w:rPr>
          <w:rFonts w:ascii="Arial" w:hAnsi="Arial" w:cs="Arial"/>
          <w:color w:val="000000" w:themeColor="text1"/>
          <w:sz w:val="26"/>
          <w:szCs w:val="26"/>
        </w:rPr>
        <w:t>,</w:t>
      </w:r>
      <w:r w:rsidR="00313A60">
        <w:rPr>
          <w:rFonts w:ascii="Arial" w:hAnsi="Arial" w:cs="Arial"/>
          <w:color w:val="000000" w:themeColor="text1"/>
          <w:sz w:val="26"/>
          <w:szCs w:val="26"/>
        </w:rPr>
        <w:t xml:space="preserve"> separándolas</w:t>
      </w:r>
      <w:r w:rsidR="00D80B3A">
        <w:rPr>
          <w:rFonts w:ascii="Arial" w:hAnsi="Arial" w:cs="Arial"/>
          <w:color w:val="000000" w:themeColor="text1"/>
          <w:sz w:val="26"/>
          <w:szCs w:val="26"/>
        </w:rPr>
        <w:t xml:space="preserve"> en incisos.</w:t>
      </w:r>
      <w:r w:rsidR="008A3682">
        <w:rPr>
          <w:rFonts w:ascii="Arial" w:hAnsi="Arial" w:cs="Arial"/>
          <w:color w:val="000000" w:themeColor="text1"/>
          <w:sz w:val="26"/>
          <w:szCs w:val="26"/>
        </w:rPr>
        <w:t xml:space="preserve"> En seguida,</w:t>
      </w:r>
      <w:r w:rsidR="00D80B3A">
        <w:rPr>
          <w:rFonts w:ascii="Arial" w:hAnsi="Arial" w:cs="Arial"/>
          <w:color w:val="000000" w:themeColor="text1"/>
          <w:sz w:val="26"/>
          <w:szCs w:val="26"/>
        </w:rPr>
        <w:t xml:space="preserve"> </w:t>
      </w:r>
      <w:r w:rsidR="008A3682">
        <w:rPr>
          <w:rFonts w:ascii="Arial" w:hAnsi="Arial" w:cs="Arial"/>
          <w:color w:val="000000" w:themeColor="text1"/>
          <w:sz w:val="26"/>
          <w:szCs w:val="26"/>
        </w:rPr>
        <w:t>l</w:t>
      </w:r>
      <w:r w:rsidR="00D80B3A">
        <w:rPr>
          <w:rFonts w:ascii="Arial" w:hAnsi="Arial" w:cs="Arial"/>
          <w:color w:val="000000" w:themeColor="text1"/>
          <w:sz w:val="26"/>
          <w:szCs w:val="26"/>
        </w:rPr>
        <w:t xml:space="preserve">a </w:t>
      </w:r>
      <w:r w:rsidR="00D80B3A" w:rsidRPr="00937A39">
        <w:rPr>
          <w:rFonts w:ascii="Arial" w:hAnsi="Arial" w:cs="Arial"/>
          <w:b/>
          <w:bCs/>
          <w:color w:val="000000" w:themeColor="text1"/>
          <w:sz w:val="26"/>
          <w:szCs w:val="26"/>
        </w:rPr>
        <w:t>Diputada María del Rocío García Olmedo</w:t>
      </w:r>
      <w:r w:rsidR="00313A60">
        <w:rPr>
          <w:rFonts w:ascii="Arial" w:hAnsi="Arial" w:cs="Arial"/>
          <w:color w:val="000000" w:themeColor="text1"/>
          <w:sz w:val="26"/>
          <w:szCs w:val="26"/>
        </w:rPr>
        <w:t>,</w:t>
      </w:r>
      <w:r w:rsidR="00D80B3A">
        <w:rPr>
          <w:rFonts w:ascii="Arial" w:hAnsi="Arial" w:cs="Arial"/>
          <w:color w:val="000000" w:themeColor="text1"/>
          <w:sz w:val="26"/>
          <w:szCs w:val="26"/>
        </w:rPr>
        <w:t xml:space="preserve"> manifestó </w:t>
      </w:r>
      <w:r w:rsidR="00313A60">
        <w:rPr>
          <w:rFonts w:ascii="Arial" w:hAnsi="Arial" w:cs="Arial"/>
          <w:color w:val="000000" w:themeColor="text1"/>
          <w:sz w:val="26"/>
          <w:szCs w:val="26"/>
        </w:rPr>
        <w:t xml:space="preserve">que </w:t>
      </w:r>
      <w:r w:rsidR="00D80B3A">
        <w:rPr>
          <w:rFonts w:ascii="Arial" w:hAnsi="Arial" w:cs="Arial"/>
          <w:color w:val="000000" w:themeColor="text1"/>
          <w:sz w:val="26"/>
          <w:szCs w:val="26"/>
        </w:rPr>
        <w:t xml:space="preserve">se está trabajando nuevamente </w:t>
      </w:r>
      <w:r w:rsidR="008A3682">
        <w:rPr>
          <w:rFonts w:ascii="Arial" w:hAnsi="Arial" w:cs="Arial"/>
          <w:color w:val="000000" w:themeColor="text1"/>
          <w:sz w:val="26"/>
          <w:szCs w:val="26"/>
        </w:rPr>
        <w:t>en</w:t>
      </w:r>
      <w:r w:rsidR="00D80B3A">
        <w:rPr>
          <w:rFonts w:ascii="Arial" w:hAnsi="Arial" w:cs="Arial"/>
          <w:color w:val="000000" w:themeColor="text1"/>
          <w:sz w:val="26"/>
          <w:szCs w:val="26"/>
        </w:rPr>
        <w:t xml:space="preserve"> esta Iniciativa que env</w:t>
      </w:r>
      <w:r w:rsidR="008A3682">
        <w:rPr>
          <w:rFonts w:ascii="Arial" w:hAnsi="Arial" w:cs="Arial"/>
          <w:color w:val="000000" w:themeColor="text1"/>
          <w:sz w:val="26"/>
          <w:szCs w:val="26"/>
        </w:rPr>
        <w:t>ió</w:t>
      </w:r>
      <w:r w:rsidR="00D80B3A">
        <w:rPr>
          <w:rFonts w:ascii="Arial" w:hAnsi="Arial" w:cs="Arial"/>
          <w:color w:val="000000" w:themeColor="text1"/>
          <w:sz w:val="26"/>
          <w:szCs w:val="26"/>
        </w:rPr>
        <w:t xml:space="preserve"> el Ejecutivo del Estado</w:t>
      </w:r>
      <w:r w:rsidR="008A3682">
        <w:rPr>
          <w:rFonts w:ascii="Arial" w:hAnsi="Arial" w:cs="Arial"/>
          <w:color w:val="000000" w:themeColor="text1"/>
          <w:sz w:val="26"/>
          <w:szCs w:val="26"/>
        </w:rPr>
        <w:t xml:space="preserve">, </w:t>
      </w:r>
      <w:r w:rsidR="00D80B3A">
        <w:rPr>
          <w:rFonts w:ascii="Arial" w:hAnsi="Arial" w:cs="Arial"/>
          <w:color w:val="000000" w:themeColor="text1"/>
          <w:sz w:val="26"/>
          <w:szCs w:val="26"/>
        </w:rPr>
        <w:t xml:space="preserve">observa que han sido incluidas las </w:t>
      </w:r>
      <w:r w:rsidR="00105C04">
        <w:rPr>
          <w:rFonts w:ascii="Arial" w:hAnsi="Arial" w:cs="Arial"/>
          <w:color w:val="000000" w:themeColor="text1"/>
          <w:sz w:val="26"/>
          <w:szCs w:val="26"/>
        </w:rPr>
        <w:t>observaciones</w:t>
      </w:r>
      <w:r w:rsidR="00D80B3A">
        <w:rPr>
          <w:rFonts w:ascii="Arial" w:hAnsi="Arial" w:cs="Arial"/>
          <w:color w:val="000000" w:themeColor="text1"/>
          <w:sz w:val="26"/>
          <w:szCs w:val="26"/>
        </w:rPr>
        <w:t xml:space="preserve"> </w:t>
      </w:r>
      <w:r w:rsidR="008A3682">
        <w:rPr>
          <w:rFonts w:ascii="Arial" w:hAnsi="Arial" w:cs="Arial"/>
          <w:color w:val="000000" w:themeColor="text1"/>
          <w:sz w:val="26"/>
          <w:szCs w:val="26"/>
        </w:rPr>
        <w:t>expuestas</w:t>
      </w:r>
      <w:r w:rsidR="00D80B3A">
        <w:rPr>
          <w:rFonts w:ascii="Arial" w:hAnsi="Arial" w:cs="Arial"/>
          <w:color w:val="000000" w:themeColor="text1"/>
          <w:sz w:val="26"/>
          <w:szCs w:val="26"/>
        </w:rPr>
        <w:t xml:space="preserve"> en el Pleno</w:t>
      </w:r>
      <w:r w:rsidR="00313A60">
        <w:rPr>
          <w:rFonts w:ascii="Arial" w:hAnsi="Arial" w:cs="Arial"/>
          <w:color w:val="000000" w:themeColor="text1"/>
          <w:sz w:val="26"/>
          <w:szCs w:val="26"/>
        </w:rPr>
        <w:t xml:space="preserve"> por</w:t>
      </w:r>
      <w:r w:rsidR="00D80B3A">
        <w:rPr>
          <w:rFonts w:ascii="Arial" w:hAnsi="Arial" w:cs="Arial"/>
          <w:color w:val="000000" w:themeColor="text1"/>
          <w:sz w:val="26"/>
          <w:szCs w:val="26"/>
        </w:rPr>
        <w:t xml:space="preserve"> la Diputada Mónica </w:t>
      </w:r>
      <w:r w:rsidR="008E6E2A">
        <w:rPr>
          <w:rFonts w:ascii="Arial" w:hAnsi="Arial" w:cs="Arial"/>
          <w:color w:val="000000" w:themeColor="text1"/>
          <w:sz w:val="26"/>
          <w:szCs w:val="26"/>
        </w:rPr>
        <w:t xml:space="preserve">Rodríguez </w:t>
      </w:r>
      <w:r w:rsidR="00D80B3A">
        <w:rPr>
          <w:rFonts w:ascii="Arial" w:hAnsi="Arial" w:cs="Arial"/>
          <w:color w:val="000000" w:themeColor="text1"/>
          <w:sz w:val="26"/>
          <w:szCs w:val="26"/>
        </w:rPr>
        <w:t>Della Vecchia</w:t>
      </w:r>
      <w:r w:rsidR="00313A60">
        <w:rPr>
          <w:rFonts w:ascii="Arial" w:hAnsi="Arial" w:cs="Arial"/>
          <w:color w:val="000000" w:themeColor="text1"/>
          <w:sz w:val="26"/>
          <w:szCs w:val="26"/>
        </w:rPr>
        <w:t>,</w:t>
      </w:r>
      <w:r w:rsidR="00D80B3A">
        <w:rPr>
          <w:rFonts w:ascii="Arial" w:hAnsi="Arial" w:cs="Arial"/>
          <w:color w:val="000000" w:themeColor="text1"/>
          <w:sz w:val="26"/>
          <w:szCs w:val="26"/>
        </w:rPr>
        <w:t xml:space="preserve"> existe una modificación sustancial entre la propuesta que realizó el Gobernador del Estado</w:t>
      </w:r>
      <w:r w:rsidR="00313A60">
        <w:rPr>
          <w:rFonts w:ascii="Arial" w:hAnsi="Arial" w:cs="Arial"/>
          <w:color w:val="000000" w:themeColor="text1"/>
          <w:sz w:val="26"/>
          <w:szCs w:val="26"/>
        </w:rPr>
        <w:t>,</w:t>
      </w:r>
      <w:r w:rsidR="00D80B3A">
        <w:rPr>
          <w:rFonts w:ascii="Arial" w:hAnsi="Arial" w:cs="Arial"/>
          <w:color w:val="000000" w:themeColor="text1"/>
          <w:sz w:val="26"/>
          <w:szCs w:val="26"/>
        </w:rPr>
        <w:t xml:space="preserve"> con la propuesta señalada</w:t>
      </w:r>
      <w:r w:rsidR="008E6E2A">
        <w:rPr>
          <w:rFonts w:ascii="Arial" w:hAnsi="Arial" w:cs="Arial"/>
          <w:color w:val="000000" w:themeColor="text1"/>
          <w:sz w:val="26"/>
          <w:szCs w:val="26"/>
        </w:rPr>
        <w:t>,</w:t>
      </w:r>
      <w:r w:rsidR="00D80B3A">
        <w:rPr>
          <w:rFonts w:ascii="Arial" w:hAnsi="Arial" w:cs="Arial"/>
          <w:color w:val="000000" w:themeColor="text1"/>
          <w:sz w:val="26"/>
          <w:szCs w:val="26"/>
        </w:rPr>
        <w:t xml:space="preserve"> incluyendo lo del arrastre y depósito de vehículos. A</w:t>
      </w:r>
      <w:r w:rsidR="008E6E2A">
        <w:rPr>
          <w:rFonts w:ascii="Arial" w:hAnsi="Arial" w:cs="Arial"/>
          <w:color w:val="000000" w:themeColor="text1"/>
          <w:sz w:val="26"/>
          <w:szCs w:val="26"/>
        </w:rPr>
        <w:t>gregó</w:t>
      </w:r>
      <w:r w:rsidR="00313A60">
        <w:rPr>
          <w:rFonts w:ascii="Arial" w:hAnsi="Arial" w:cs="Arial"/>
          <w:color w:val="000000" w:themeColor="text1"/>
          <w:sz w:val="26"/>
          <w:szCs w:val="26"/>
        </w:rPr>
        <w:t>,</w:t>
      </w:r>
      <w:r w:rsidR="00D80B3A">
        <w:rPr>
          <w:rFonts w:ascii="Arial" w:hAnsi="Arial" w:cs="Arial"/>
          <w:color w:val="000000" w:themeColor="text1"/>
          <w:sz w:val="26"/>
          <w:szCs w:val="26"/>
        </w:rPr>
        <w:t xml:space="preserve"> que el Reglamento </w:t>
      </w:r>
      <w:r w:rsidR="00105C04">
        <w:rPr>
          <w:rFonts w:ascii="Arial" w:hAnsi="Arial" w:cs="Arial"/>
          <w:color w:val="000000" w:themeColor="text1"/>
          <w:sz w:val="26"/>
          <w:szCs w:val="26"/>
        </w:rPr>
        <w:t xml:space="preserve">de la Ley </w:t>
      </w:r>
      <w:r w:rsidR="00D80B3A">
        <w:rPr>
          <w:rFonts w:ascii="Arial" w:hAnsi="Arial" w:cs="Arial"/>
          <w:color w:val="000000" w:themeColor="text1"/>
          <w:sz w:val="26"/>
          <w:szCs w:val="26"/>
        </w:rPr>
        <w:t>de Transporte para el Estado de Puebla, publicado el 14 de enero de 2020, pla</w:t>
      </w:r>
      <w:r w:rsidR="00313A60">
        <w:rPr>
          <w:rFonts w:ascii="Arial" w:hAnsi="Arial" w:cs="Arial"/>
          <w:color w:val="000000" w:themeColor="text1"/>
          <w:sz w:val="26"/>
          <w:szCs w:val="26"/>
        </w:rPr>
        <w:t>n</w:t>
      </w:r>
      <w:r w:rsidR="00D80B3A">
        <w:rPr>
          <w:rFonts w:ascii="Arial" w:hAnsi="Arial" w:cs="Arial"/>
          <w:color w:val="000000" w:themeColor="text1"/>
          <w:sz w:val="26"/>
          <w:szCs w:val="26"/>
        </w:rPr>
        <w:t>tea en la fracción XI</w:t>
      </w:r>
      <w:r w:rsidR="008A3682">
        <w:rPr>
          <w:rFonts w:ascii="Arial" w:hAnsi="Arial" w:cs="Arial"/>
          <w:color w:val="000000" w:themeColor="text1"/>
          <w:sz w:val="26"/>
          <w:szCs w:val="26"/>
        </w:rPr>
        <w:t>,</w:t>
      </w:r>
      <w:r w:rsidR="00313A60">
        <w:rPr>
          <w:rFonts w:ascii="Arial" w:hAnsi="Arial" w:cs="Arial"/>
          <w:color w:val="000000" w:themeColor="text1"/>
          <w:sz w:val="26"/>
          <w:szCs w:val="26"/>
        </w:rPr>
        <w:t xml:space="preserve"> los lineamientos para </w:t>
      </w:r>
      <w:r w:rsidR="00D80B3A">
        <w:rPr>
          <w:rFonts w:ascii="Arial" w:hAnsi="Arial" w:cs="Arial"/>
          <w:color w:val="000000" w:themeColor="text1"/>
          <w:sz w:val="26"/>
          <w:szCs w:val="26"/>
        </w:rPr>
        <w:t xml:space="preserve">cuando se presenten casos </w:t>
      </w:r>
      <w:r w:rsidR="008A3682">
        <w:rPr>
          <w:rFonts w:ascii="Arial" w:hAnsi="Arial" w:cs="Arial"/>
          <w:color w:val="000000" w:themeColor="text1"/>
          <w:sz w:val="26"/>
          <w:szCs w:val="26"/>
        </w:rPr>
        <w:t>en donde se</w:t>
      </w:r>
      <w:r w:rsidR="00D80B3A">
        <w:rPr>
          <w:rFonts w:ascii="Arial" w:hAnsi="Arial" w:cs="Arial"/>
          <w:color w:val="000000" w:themeColor="text1"/>
          <w:sz w:val="26"/>
          <w:szCs w:val="26"/>
        </w:rPr>
        <w:t xml:space="preserve"> care</w:t>
      </w:r>
      <w:r w:rsidR="00313A60">
        <w:rPr>
          <w:rFonts w:ascii="Arial" w:hAnsi="Arial" w:cs="Arial"/>
          <w:color w:val="000000" w:themeColor="text1"/>
          <w:sz w:val="26"/>
          <w:szCs w:val="26"/>
        </w:rPr>
        <w:t>zca</w:t>
      </w:r>
      <w:r w:rsidR="00D80B3A">
        <w:rPr>
          <w:rFonts w:ascii="Arial" w:hAnsi="Arial" w:cs="Arial"/>
          <w:color w:val="000000" w:themeColor="text1"/>
          <w:sz w:val="26"/>
          <w:szCs w:val="26"/>
        </w:rPr>
        <w:t xml:space="preserve"> de documentación </w:t>
      </w:r>
      <w:r w:rsidR="008739F2">
        <w:rPr>
          <w:rFonts w:ascii="Arial" w:hAnsi="Arial" w:cs="Arial"/>
          <w:color w:val="000000" w:themeColor="text1"/>
          <w:sz w:val="26"/>
          <w:szCs w:val="26"/>
        </w:rPr>
        <w:t>que exige la ley, está</w:t>
      </w:r>
      <w:r w:rsidR="0077722F">
        <w:rPr>
          <w:rFonts w:ascii="Arial" w:hAnsi="Arial" w:cs="Arial"/>
          <w:color w:val="000000" w:themeColor="text1"/>
          <w:sz w:val="26"/>
          <w:szCs w:val="26"/>
        </w:rPr>
        <w:t>n</w:t>
      </w:r>
      <w:r w:rsidR="008739F2">
        <w:rPr>
          <w:rFonts w:ascii="Arial" w:hAnsi="Arial" w:cs="Arial"/>
          <w:color w:val="000000" w:themeColor="text1"/>
          <w:sz w:val="26"/>
          <w:szCs w:val="26"/>
        </w:rPr>
        <w:t xml:space="preserve"> debidamente establecid</w:t>
      </w:r>
      <w:r w:rsidR="0077722F">
        <w:rPr>
          <w:rFonts w:ascii="Arial" w:hAnsi="Arial" w:cs="Arial"/>
          <w:color w:val="000000" w:themeColor="text1"/>
          <w:sz w:val="26"/>
          <w:szCs w:val="26"/>
        </w:rPr>
        <w:t>as</w:t>
      </w:r>
      <w:r w:rsidR="008739F2">
        <w:rPr>
          <w:rFonts w:ascii="Arial" w:hAnsi="Arial" w:cs="Arial"/>
          <w:color w:val="000000" w:themeColor="text1"/>
          <w:sz w:val="26"/>
          <w:szCs w:val="26"/>
        </w:rPr>
        <w:t xml:space="preserve"> las sanciones administrativas</w:t>
      </w:r>
      <w:r w:rsidR="008A3682">
        <w:rPr>
          <w:rFonts w:ascii="Arial" w:hAnsi="Arial" w:cs="Arial"/>
          <w:color w:val="000000" w:themeColor="text1"/>
          <w:sz w:val="26"/>
          <w:szCs w:val="26"/>
        </w:rPr>
        <w:t xml:space="preserve"> las cuales</w:t>
      </w:r>
      <w:r w:rsidR="008739F2">
        <w:rPr>
          <w:rFonts w:ascii="Arial" w:hAnsi="Arial" w:cs="Arial"/>
          <w:color w:val="000000" w:themeColor="text1"/>
          <w:sz w:val="26"/>
          <w:szCs w:val="26"/>
        </w:rPr>
        <w:t xml:space="preserve"> serán independientes de las sanciones civiles o penales que puedan generarse</w:t>
      </w:r>
      <w:r w:rsidR="0077722F">
        <w:rPr>
          <w:rFonts w:ascii="Arial" w:hAnsi="Arial" w:cs="Arial"/>
          <w:color w:val="000000" w:themeColor="text1"/>
          <w:sz w:val="26"/>
          <w:szCs w:val="26"/>
        </w:rPr>
        <w:t>,</w:t>
      </w:r>
      <w:r w:rsidR="008739F2">
        <w:rPr>
          <w:rFonts w:ascii="Arial" w:hAnsi="Arial" w:cs="Arial"/>
          <w:color w:val="000000" w:themeColor="text1"/>
          <w:sz w:val="26"/>
          <w:szCs w:val="26"/>
        </w:rPr>
        <w:t xml:space="preserve"> p</w:t>
      </w:r>
      <w:r w:rsidR="0077722F">
        <w:rPr>
          <w:rFonts w:ascii="Arial" w:hAnsi="Arial" w:cs="Arial"/>
          <w:color w:val="000000" w:themeColor="text1"/>
          <w:sz w:val="26"/>
          <w:szCs w:val="26"/>
        </w:rPr>
        <w:t>lante</w:t>
      </w:r>
      <w:r w:rsidR="008A3682">
        <w:rPr>
          <w:rFonts w:ascii="Arial" w:hAnsi="Arial" w:cs="Arial"/>
          <w:color w:val="000000" w:themeColor="text1"/>
          <w:sz w:val="26"/>
          <w:szCs w:val="26"/>
        </w:rPr>
        <w:t>ó</w:t>
      </w:r>
      <w:r w:rsidR="00D80B3A">
        <w:rPr>
          <w:rFonts w:ascii="Arial" w:hAnsi="Arial" w:cs="Arial"/>
          <w:color w:val="000000" w:themeColor="text1"/>
          <w:sz w:val="26"/>
          <w:szCs w:val="26"/>
        </w:rPr>
        <w:t xml:space="preserve"> dos propuestas</w:t>
      </w:r>
      <w:r w:rsidR="008A3682">
        <w:rPr>
          <w:rFonts w:ascii="Arial" w:hAnsi="Arial" w:cs="Arial"/>
          <w:color w:val="000000" w:themeColor="text1"/>
          <w:sz w:val="26"/>
          <w:szCs w:val="26"/>
        </w:rPr>
        <w:t>;</w:t>
      </w:r>
      <w:r w:rsidR="008739F2">
        <w:rPr>
          <w:rFonts w:ascii="Arial" w:hAnsi="Arial" w:cs="Arial"/>
          <w:color w:val="000000" w:themeColor="text1"/>
          <w:sz w:val="26"/>
          <w:szCs w:val="26"/>
        </w:rPr>
        <w:t xml:space="preserve"> una de formato jurídico</w:t>
      </w:r>
      <w:r w:rsidR="008A3682">
        <w:rPr>
          <w:rFonts w:ascii="Arial" w:hAnsi="Arial" w:cs="Arial"/>
          <w:color w:val="000000" w:themeColor="text1"/>
          <w:sz w:val="26"/>
          <w:szCs w:val="26"/>
        </w:rPr>
        <w:t xml:space="preserve">, que </w:t>
      </w:r>
      <w:r w:rsidR="008739F2">
        <w:rPr>
          <w:rFonts w:ascii="Arial" w:hAnsi="Arial" w:cs="Arial"/>
          <w:color w:val="000000" w:themeColor="text1"/>
          <w:sz w:val="26"/>
          <w:szCs w:val="26"/>
        </w:rPr>
        <w:t>es referente a que se señala</w:t>
      </w:r>
      <w:r w:rsidR="008A3682">
        <w:rPr>
          <w:rFonts w:ascii="Arial" w:hAnsi="Arial" w:cs="Arial"/>
          <w:color w:val="000000" w:themeColor="text1"/>
          <w:sz w:val="26"/>
          <w:szCs w:val="26"/>
        </w:rPr>
        <w:t>n</w:t>
      </w:r>
      <w:r w:rsidR="008739F2">
        <w:rPr>
          <w:rFonts w:ascii="Arial" w:hAnsi="Arial" w:cs="Arial"/>
          <w:color w:val="000000" w:themeColor="text1"/>
          <w:sz w:val="26"/>
          <w:szCs w:val="26"/>
        </w:rPr>
        <w:t xml:space="preserve"> inciso</w:t>
      </w:r>
      <w:r w:rsidR="008A3682">
        <w:rPr>
          <w:rFonts w:ascii="Arial" w:hAnsi="Arial" w:cs="Arial"/>
          <w:color w:val="000000" w:themeColor="text1"/>
          <w:sz w:val="26"/>
          <w:szCs w:val="26"/>
        </w:rPr>
        <w:t>s</w:t>
      </w:r>
      <w:r w:rsidR="008739F2">
        <w:rPr>
          <w:rFonts w:ascii="Arial" w:hAnsi="Arial" w:cs="Arial"/>
          <w:color w:val="000000" w:themeColor="text1"/>
          <w:sz w:val="26"/>
          <w:szCs w:val="26"/>
        </w:rPr>
        <w:t xml:space="preserve"> a)</w:t>
      </w:r>
      <w:r w:rsidR="0077722F">
        <w:rPr>
          <w:rFonts w:ascii="Arial" w:hAnsi="Arial" w:cs="Arial"/>
          <w:color w:val="000000" w:themeColor="text1"/>
          <w:sz w:val="26"/>
          <w:szCs w:val="26"/>
        </w:rPr>
        <w:t xml:space="preserve"> y</w:t>
      </w:r>
      <w:r w:rsidR="008739F2">
        <w:rPr>
          <w:rFonts w:ascii="Arial" w:hAnsi="Arial" w:cs="Arial"/>
          <w:color w:val="000000" w:themeColor="text1"/>
          <w:sz w:val="26"/>
          <w:szCs w:val="26"/>
        </w:rPr>
        <w:t xml:space="preserve"> b), </w:t>
      </w:r>
      <w:r w:rsidR="008A3682">
        <w:rPr>
          <w:rFonts w:ascii="Arial" w:hAnsi="Arial" w:cs="Arial"/>
          <w:color w:val="000000" w:themeColor="text1"/>
          <w:sz w:val="26"/>
          <w:szCs w:val="26"/>
        </w:rPr>
        <w:t xml:space="preserve">en el artículo a reformar, </w:t>
      </w:r>
      <w:r w:rsidR="008739F2">
        <w:rPr>
          <w:rFonts w:ascii="Arial" w:hAnsi="Arial" w:cs="Arial"/>
          <w:color w:val="000000" w:themeColor="text1"/>
          <w:sz w:val="26"/>
          <w:szCs w:val="26"/>
        </w:rPr>
        <w:t>sin embargo, en el Código Penal</w:t>
      </w:r>
      <w:r w:rsidR="008A3682">
        <w:rPr>
          <w:rFonts w:ascii="Arial" w:hAnsi="Arial" w:cs="Arial"/>
          <w:color w:val="000000" w:themeColor="text1"/>
          <w:sz w:val="26"/>
          <w:szCs w:val="26"/>
        </w:rPr>
        <w:t>,</w:t>
      </w:r>
      <w:r w:rsidR="008739F2">
        <w:rPr>
          <w:rFonts w:ascii="Arial" w:hAnsi="Arial" w:cs="Arial"/>
          <w:color w:val="000000" w:themeColor="text1"/>
          <w:sz w:val="26"/>
          <w:szCs w:val="26"/>
        </w:rPr>
        <w:t xml:space="preserve"> cuando se inicia un artículo los incisos se usan después de las fracciones, luego entonces, sugi</w:t>
      </w:r>
      <w:r w:rsidR="008A3682">
        <w:rPr>
          <w:rFonts w:ascii="Arial" w:hAnsi="Arial" w:cs="Arial"/>
          <w:color w:val="000000" w:themeColor="text1"/>
          <w:sz w:val="26"/>
          <w:szCs w:val="26"/>
        </w:rPr>
        <w:t>rió</w:t>
      </w:r>
      <w:r w:rsidR="008739F2">
        <w:rPr>
          <w:rFonts w:ascii="Arial" w:hAnsi="Arial" w:cs="Arial"/>
          <w:color w:val="000000" w:themeColor="text1"/>
          <w:sz w:val="26"/>
          <w:szCs w:val="26"/>
        </w:rPr>
        <w:t xml:space="preserve"> que se </w:t>
      </w:r>
      <w:r w:rsidR="008A3682">
        <w:rPr>
          <w:rFonts w:ascii="Arial" w:hAnsi="Arial" w:cs="Arial"/>
          <w:color w:val="000000" w:themeColor="text1"/>
          <w:sz w:val="26"/>
          <w:szCs w:val="26"/>
        </w:rPr>
        <w:t>establezca</w:t>
      </w:r>
      <w:r w:rsidR="008739F2">
        <w:rPr>
          <w:rFonts w:ascii="Arial" w:hAnsi="Arial" w:cs="Arial"/>
          <w:color w:val="000000" w:themeColor="text1"/>
          <w:sz w:val="26"/>
          <w:szCs w:val="26"/>
        </w:rPr>
        <w:t xml:space="preserve"> fracción I, fracción II;</w:t>
      </w:r>
      <w:r w:rsidR="0077722F">
        <w:rPr>
          <w:rFonts w:ascii="Arial" w:hAnsi="Arial" w:cs="Arial"/>
          <w:color w:val="000000" w:themeColor="text1"/>
          <w:sz w:val="26"/>
          <w:szCs w:val="26"/>
        </w:rPr>
        <w:t xml:space="preserve"> </w:t>
      </w:r>
      <w:r w:rsidR="008739F2">
        <w:rPr>
          <w:rFonts w:ascii="Arial" w:hAnsi="Arial" w:cs="Arial"/>
          <w:color w:val="000000" w:themeColor="text1"/>
          <w:sz w:val="26"/>
          <w:szCs w:val="26"/>
        </w:rPr>
        <w:t xml:space="preserve">la </w:t>
      </w:r>
      <w:r w:rsidR="008A3682">
        <w:rPr>
          <w:rFonts w:ascii="Arial" w:hAnsi="Arial" w:cs="Arial"/>
          <w:color w:val="000000" w:themeColor="text1"/>
          <w:sz w:val="26"/>
          <w:szCs w:val="26"/>
        </w:rPr>
        <w:t xml:space="preserve">otra </w:t>
      </w:r>
      <w:r w:rsidR="008739F2">
        <w:rPr>
          <w:rFonts w:ascii="Arial" w:hAnsi="Arial" w:cs="Arial"/>
          <w:color w:val="000000" w:themeColor="text1"/>
          <w:sz w:val="26"/>
          <w:szCs w:val="26"/>
        </w:rPr>
        <w:t xml:space="preserve">propuesta </w:t>
      </w:r>
      <w:r w:rsidR="008A3682">
        <w:rPr>
          <w:rFonts w:ascii="Arial" w:hAnsi="Arial" w:cs="Arial"/>
          <w:color w:val="000000" w:themeColor="text1"/>
          <w:sz w:val="26"/>
          <w:szCs w:val="26"/>
        </w:rPr>
        <w:t xml:space="preserve">es </w:t>
      </w:r>
      <w:r w:rsidR="008739F2">
        <w:rPr>
          <w:rFonts w:ascii="Arial" w:hAnsi="Arial" w:cs="Arial"/>
          <w:color w:val="000000" w:themeColor="text1"/>
          <w:sz w:val="26"/>
          <w:szCs w:val="26"/>
        </w:rPr>
        <w:t>de fondo</w:t>
      </w:r>
      <w:r w:rsidR="0077722F">
        <w:rPr>
          <w:rFonts w:ascii="Arial" w:hAnsi="Arial" w:cs="Arial"/>
          <w:color w:val="000000" w:themeColor="text1"/>
          <w:sz w:val="26"/>
          <w:szCs w:val="26"/>
        </w:rPr>
        <w:t>,</w:t>
      </w:r>
      <w:r w:rsidR="008739F2">
        <w:rPr>
          <w:rFonts w:ascii="Arial" w:hAnsi="Arial" w:cs="Arial"/>
          <w:color w:val="000000" w:themeColor="text1"/>
          <w:sz w:val="26"/>
          <w:szCs w:val="26"/>
        </w:rPr>
        <w:t xml:space="preserve"> </w:t>
      </w:r>
      <w:r w:rsidR="008A3682">
        <w:rPr>
          <w:rFonts w:ascii="Arial" w:hAnsi="Arial" w:cs="Arial"/>
          <w:color w:val="000000" w:themeColor="text1"/>
          <w:sz w:val="26"/>
          <w:szCs w:val="26"/>
        </w:rPr>
        <w:t>en virtud de que</w:t>
      </w:r>
      <w:r w:rsidR="008739F2">
        <w:rPr>
          <w:rFonts w:ascii="Arial" w:hAnsi="Arial" w:cs="Arial"/>
          <w:color w:val="000000" w:themeColor="text1"/>
          <w:sz w:val="26"/>
          <w:szCs w:val="26"/>
        </w:rPr>
        <w:t xml:space="preserve"> se retiró el concepto </w:t>
      </w:r>
      <w:r w:rsidR="00105C04">
        <w:rPr>
          <w:rFonts w:ascii="Arial" w:hAnsi="Arial" w:cs="Arial"/>
          <w:color w:val="000000" w:themeColor="text1"/>
          <w:sz w:val="26"/>
          <w:szCs w:val="26"/>
        </w:rPr>
        <w:t>en</w:t>
      </w:r>
      <w:r w:rsidR="008739F2">
        <w:rPr>
          <w:rFonts w:ascii="Arial" w:hAnsi="Arial" w:cs="Arial"/>
          <w:color w:val="000000" w:themeColor="text1"/>
          <w:sz w:val="26"/>
          <w:szCs w:val="26"/>
        </w:rPr>
        <w:t xml:space="preserve"> cada fracción donde dice “siendo propietario, poseedor de un vehículo</w:t>
      </w:r>
      <w:r w:rsidR="008A3682">
        <w:rPr>
          <w:rFonts w:ascii="Arial" w:hAnsi="Arial" w:cs="Arial"/>
          <w:color w:val="000000" w:themeColor="text1"/>
          <w:sz w:val="26"/>
          <w:szCs w:val="26"/>
        </w:rPr>
        <w:t>,</w:t>
      </w:r>
      <w:r w:rsidR="008739F2">
        <w:rPr>
          <w:rFonts w:ascii="Arial" w:hAnsi="Arial" w:cs="Arial"/>
          <w:color w:val="000000" w:themeColor="text1"/>
          <w:sz w:val="26"/>
          <w:szCs w:val="26"/>
        </w:rPr>
        <w:t xml:space="preserve"> preste el servicio p</w:t>
      </w:r>
      <w:r w:rsidR="00105C04">
        <w:rPr>
          <w:rFonts w:ascii="Arial" w:hAnsi="Arial" w:cs="Arial"/>
          <w:color w:val="000000" w:themeColor="text1"/>
          <w:sz w:val="26"/>
          <w:szCs w:val="26"/>
        </w:rPr>
        <w:t>ú</w:t>
      </w:r>
      <w:r w:rsidR="008739F2">
        <w:rPr>
          <w:rFonts w:ascii="Arial" w:hAnsi="Arial" w:cs="Arial"/>
          <w:color w:val="000000" w:themeColor="text1"/>
          <w:sz w:val="26"/>
          <w:szCs w:val="26"/>
        </w:rPr>
        <w:t>blico de transporte</w:t>
      </w:r>
      <w:r w:rsidR="00105C04">
        <w:rPr>
          <w:rFonts w:ascii="Arial" w:hAnsi="Arial" w:cs="Arial"/>
          <w:color w:val="000000" w:themeColor="text1"/>
          <w:sz w:val="26"/>
          <w:szCs w:val="26"/>
        </w:rPr>
        <w:t>, servicio mercantil, etc</w:t>
      </w:r>
      <w:r w:rsidR="008739F2">
        <w:rPr>
          <w:rFonts w:ascii="Arial" w:hAnsi="Arial" w:cs="Arial"/>
          <w:color w:val="000000" w:themeColor="text1"/>
          <w:sz w:val="26"/>
          <w:szCs w:val="26"/>
        </w:rPr>
        <w:t>…” y el</w:t>
      </w:r>
      <w:r w:rsidR="0077722F">
        <w:rPr>
          <w:rFonts w:ascii="Arial" w:hAnsi="Arial" w:cs="Arial"/>
          <w:color w:val="000000" w:themeColor="text1"/>
          <w:sz w:val="26"/>
          <w:szCs w:val="26"/>
        </w:rPr>
        <w:t xml:space="preserve"> inciso</w:t>
      </w:r>
      <w:r w:rsidR="008739F2">
        <w:rPr>
          <w:rFonts w:ascii="Arial" w:hAnsi="Arial" w:cs="Arial"/>
          <w:color w:val="000000" w:themeColor="text1"/>
          <w:sz w:val="26"/>
          <w:szCs w:val="26"/>
        </w:rPr>
        <w:t xml:space="preserve"> b) “siendo propietario o poseedor de un inmueble</w:t>
      </w:r>
      <w:r w:rsidR="00944A20">
        <w:rPr>
          <w:rFonts w:ascii="Arial" w:hAnsi="Arial" w:cs="Arial"/>
          <w:color w:val="000000" w:themeColor="text1"/>
          <w:sz w:val="26"/>
          <w:szCs w:val="26"/>
        </w:rPr>
        <w:t>,</w:t>
      </w:r>
      <w:r w:rsidR="008739F2">
        <w:rPr>
          <w:rFonts w:ascii="Arial" w:hAnsi="Arial" w:cs="Arial"/>
          <w:color w:val="000000" w:themeColor="text1"/>
          <w:sz w:val="26"/>
          <w:szCs w:val="26"/>
        </w:rPr>
        <w:t xml:space="preserve"> preste el servicio de deposito sin contar con la concesión…”, </w:t>
      </w:r>
      <w:r w:rsidR="00105C04">
        <w:rPr>
          <w:rFonts w:ascii="Arial" w:hAnsi="Arial" w:cs="Arial"/>
          <w:color w:val="000000" w:themeColor="text1"/>
          <w:sz w:val="26"/>
          <w:szCs w:val="26"/>
        </w:rPr>
        <w:t>se retiró</w:t>
      </w:r>
      <w:r w:rsidR="008739F2">
        <w:rPr>
          <w:rFonts w:ascii="Arial" w:hAnsi="Arial" w:cs="Arial"/>
          <w:color w:val="000000" w:themeColor="text1"/>
          <w:sz w:val="26"/>
          <w:szCs w:val="26"/>
        </w:rPr>
        <w:t xml:space="preserve"> una parte </w:t>
      </w:r>
      <w:r w:rsidR="00105C04">
        <w:rPr>
          <w:rFonts w:ascii="Arial" w:hAnsi="Arial" w:cs="Arial"/>
          <w:color w:val="000000" w:themeColor="text1"/>
          <w:sz w:val="26"/>
          <w:szCs w:val="26"/>
        </w:rPr>
        <w:t xml:space="preserve">que es </w:t>
      </w:r>
      <w:r w:rsidR="008739F2">
        <w:rPr>
          <w:rFonts w:ascii="Arial" w:hAnsi="Arial" w:cs="Arial"/>
          <w:color w:val="000000" w:themeColor="text1"/>
          <w:sz w:val="26"/>
          <w:szCs w:val="26"/>
        </w:rPr>
        <w:t xml:space="preserve">fundamental </w:t>
      </w:r>
      <w:r w:rsidR="00105C04">
        <w:rPr>
          <w:rFonts w:ascii="Arial" w:hAnsi="Arial" w:cs="Arial"/>
          <w:color w:val="000000" w:themeColor="text1"/>
          <w:sz w:val="26"/>
          <w:szCs w:val="26"/>
        </w:rPr>
        <w:t xml:space="preserve">en el </w:t>
      </w:r>
      <w:r w:rsidR="008739F2">
        <w:rPr>
          <w:rFonts w:ascii="Arial" w:hAnsi="Arial" w:cs="Arial"/>
          <w:color w:val="000000" w:themeColor="text1"/>
          <w:sz w:val="26"/>
          <w:szCs w:val="26"/>
        </w:rPr>
        <w:t>derecho en la parte jurídica, elimin</w:t>
      </w:r>
      <w:r w:rsidR="0077722F">
        <w:rPr>
          <w:rFonts w:ascii="Arial" w:hAnsi="Arial" w:cs="Arial"/>
          <w:color w:val="000000" w:themeColor="text1"/>
          <w:sz w:val="26"/>
          <w:szCs w:val="26"/>
        </w:rPr>
        <w:t xml:space="preserve">ando </w:t>
      </w:r>
      <w:r w:rsidR="008739F2">
        <w:rPr>
          <w:rFonts w:ascii="Arial" w:hAnsi="Arial" w:cs="Arial"/>
          <w:color w:val="000000" w:themeColor="text1"/>
          <w:sz w:val="26"/>
          <w:szCs w:val="26"/>
        </w:rPr>
        <w:t>lo del dolo que puede existir en las personas</w:t>
      </w:r>
      <w:r w:rsidR="0077722F">
        <w:rPr>
          <w:rFonts w:ascii="Arial" w:hAnsi="Arial" w:cs="Arial"/>
          <w:color w:val="000000" w:themeColor="text1"/>
          <w:sz w:val="26"/>
          <w:szCs w:val="26"/>
        </w:rPr>
        <w:t>,</w:t>
      </w:r>
      <w:r w:rsidR="008739F2">
        <w:rPr>
          <w:rFonts w:ascii="Arial" w:hAnsi="Arial" w:cs="Arial"/>
          <w:color w:val="000000" w:themeColor="text1"/>
          <w:sz w:val="26"/>
          <w:szCs w:val="26"/>
        </w:rPr>
        <w:t xml:space="preserve"> limita</w:t>
      </w:r>
      <w:r w:rsidR="0077722F">
        <w:rPr>
          <w:rFonts w:ascii="Arial" w:hAnsi="Arial" w:cs="Arial"/>
          <w:color w:val="000000" w:themeColor="text1"/>
          <w:sz w:val="26"/>
          <w:szCs w:val="26"/>
        </w:rPr>
        <w:t>n</w:t>
      </w:r>
      <w:r w:rsidR="008739F2">
        <w:rPr>
          <w:rFonts w:ascii="Arial" w:hAnsi="Arial" w:cs="Arial"/>
          <w:color w:val="000000" w:themeColor="text1"/>
          <w:sz w:val="26"/>
          <w:szCs w:val="26"/>
        </w:rPr>
        <w:t xml:space="preserve"> a propietario o poseedor, cuando también puede ser un usufructuario, </w:t>
      </w:r>
      <w:r w:rsidR="00944A20">
        <w:rPr>
          <w:rFonts w:ascii="Arial" w:hAnsi="Arial" w:cs="Arial"/>
          <w:color w:val="000000" w:themeColor="text1"/>
          <w:sz w:val="26"/>
          <w:szCs w:val="26"/>
        </w:rPr>
        <w:t xml:space="preserve">por lo anterior, </w:t>
      </w:r>
      <w:r w:rsidR="008739F2">
        <w:rPr>
          <w:rFonts w:ascii="Arial" w:hAnsi="Arial" w:cs="Arial"/>
          <w:color w:val="000000" w:themeColor="text1"/>
          <w:sz w:val="26"/>
          <w:szCs w:val="26"/>
        </w:rPr>
        <w:t>sugi</w:t>
      </w:r>
      <w:r w:rsidR="00944A20">
        <w:rPr>
          <w:rFonts w:ascii="Arial" w:hAnsi="Arial" w:cs="Arial"/>
          <w:color w:val="000000" w:themeColor="text1"/>
          <w:sz w:val="26"/>
          <w:szCs w:val="26"/>
        </w:rPr>
        <w:t>rió</w:t>
      </w:r>
      <w:r w:rsidR="008739F2">
        <w:rPr>
          <w:rFonts w:ascii="Arial" w:hAnsi="Arial" w:cs="Arial"/>
          <w:color w:val="000000" w:themeColor="text1"/>
          <w:sz w:val="26"/>
          <w:szCs w:val="26"/>
        </w:rPr>
        <w:t xml:space="preserve"> se regrese el concepto para iniciar ambas fracciones de la siguiente manera</w:t>
      </w:r>
      <w:r w:rsidR="0077722F">
        <w:rPr>
          <w:rFonts w:ascii="Arial" w:hAnsi="Arial" w:cs="Arial"/>
          <w:color w:val="000000" w:themeColor="text1"/>
          <w:sz w:val="26"/>
          <w:szCs w:val="26"/>
        </w:rPr>
        <w:t>;</w:t>
      </w:r>
      <w:r w:rsidR="008739F2">
        <w:rPr>
          <w:rFonts w:ascii="Arial" w:hAnsi="Arial" w:cs="Arial"/>
          <w:color w:val="000000" w:themeColor="text1"/>
          <w:sz w:val="26"/>
          <w:szCs w:val="26"/>
        </w:rPr>
        <w:t xml:space="preserve"> “al que a sabiendas…” ya que en materia penal, siempre debe ponerse “a quien” o “el que cometa…” insiste en</w:t>
      </w:r>
      <w:r w:rsidR="0077722F">
        <w:rPr>
          <w:rFonts w:ascii="Arial" w:hAnsi="Arial" w:cs="Arial"/>
          <w:color w:val="000000" w:themeColor="text1"/>
          <w:sz w:val="26"/>
          <w:szCs w:val="26"/>
        </w:rPr>
        <w:t xml:space="preserve"> que</w:t>
      </w:r>
      <w:r w:rsidR="008739F2">
        <w:rPr>
          <w:rFonts w:ascii="Arial" w:hAnsi="Arial" w:cs="Arial"/>
          <w:color w:val="000000" w:themeColor="text1"/>
          <w:sz w:val="26"/>
          <w:szCs w:val="26"/>
        </w:rPr>
        <w:t xml:space="preserve"> regres</w:t>
      </w:r>
      <w:r w:rsidR="0077722F">
        <w:rPr>
          <w:rFonts w:ascii="Arial" w:hAnsi="Arial" w:cs="Arial"/>
          <w:color w:val="000000" w:themeColor="text1"/>
          <w:sz w:val="26"/>
          <w:szCs w:val="26"/>
        </w:rPr>
        <w:t>e</w:t>
      </w:r>
      <w:r w:rsidR="008739F2">
        <w:rPr>
          <w:rFonts w:ascii="Arial" w:hAnsi="Arial" w:cs="Arial"/>
          <w:color w:val="000000" w:themeColor="text1"/>
          <w:sz w:val="26"/>
          <w:szCs w:val="26"/>
        </w:rPr>
        <w:t xml:space="preserve"> la redacción para señalar</w:t>
      </w:r>
      <w:r w:rsidR="0077722F">
        <w:rPr>
          <w:rFonts w:ascii="Arial" w:hAnsi="Arial" w:cs="Arial"/>
          <w:color w:val="000000" w:themeColor="text1"/>
          <w:sz w:val="26"/>
          <w:szCs w:val="26"/>
        </w:rPr>
        <w:t xml:space="preserve">; </w:t>
      </w:r>
      <w:r w:rsidR="008739F2">
        <w:rPr>
          <w:rFonts w:ascii="Arial" w:hAnsi="Arial" w:cs="Arial"/>
          <w:color w:val="000000" w:themeColor="text1"/>
          <w:sz w:val="26"/>
          <w:szCs w:val="26"/>
        </w:rPr>
        <w:t>“al que a sabiendas</w:t>
      </w:r>
      <w:r w:rsidR="00105C04">
        <w:rPr>
          <w:rFonts w:ascii="Arial" w:hAnsi="Arial" w:cs="Arial"/>
          <w:color w:val="000000" w:themeColor="text1"/>
          <w:sz w:val="26"/>
          <w:szCs w:val="26"/>
        </w:rPr>
        <w:t>,</w:t>
      </w:r>
      <w:r w:rsidR="008739F2">
        <w:rPr>
          <w:rFonts w:ascii="Arial" w:hAnsi="Arial" w:cs="Arial"/>
          <w:color w:val="000000" w:themeColor="text1"/>
          <w:sz w:val="26"/>
          <w:szCs w:val="26"/>
        </w:rPr>
        <w:t xml:space="preserve"> preste el servicio público</w:t>
      </w:r>
      <w:r w:rsidR="00105C04">
        <w:rPr>
          <w:rFonts w:ascii="Arial" w:hAnsi="Arial" w:cs="Arial"/>
          <w:color w:val="000000" w:themeColor="text1"/>
          <w:sz w:val="26"/>
          <w:szCs w:val="26"/>
        </w:rPr>
        <w:t xml:space="preserve"> de transporte</w:t>
      </w:r>
      <w:r w:rsidR="008739F2">
        <w:rPr>
          <w:rFonts w:ascii="Arial" w:hAnsi="Arial" w:cs="Arial"/>
          <w:color w:val="000000" w:themeColor="text1"/>
          <w:sz w:val="26"/>
          <w:szCs w:val="26"/>
        </w:rPr>
        <w:t xml:space="preserve">…” para que se </w:t>
      </w:r>
      <w:r w:rsidR="008739F2">
        <w:rPr>
          <w:rFonts w:ascii="Arial" w:hAnsi="Arial" w:cs="Arial"/>
          <w:color w:val="000000" w:themeColor="text1"/>
          <w:sz w:val="26"/>
          <w:szCs w:val="26"/>
        </w:rPr>
        <w:lastRenderedPageBreak/>
        <w:t>incorpore a otros y no solamente al propietario o poseedor</w:t>
      </w:r>
      <w:r w:rsidR="00105C04">
        <w:rPr>
          <w:rFonts w:ascii="Arial" w:hAnsi="Arial" w:cs="Arial"/>
          <w:color w:val="000000" w:themeColor="text1"/>
          <w:sz w:val="26"/>
          <w:szCs w:val="26"/>
        </w:rPr>
        <w:t>, por lo que solicitó se sometan a votación sus propuestas</w:t>
      </w:r>
      <w:r w:rsidR="008739F2">
        <w:rPr>
          <w:rFonts w:ascii="Arial" w:hAnsi="Arial" w:cs="Arial"/>
          <w:color w:val="000000" w:themeColor="text1"/>
          <w:sz w:val="26"/>
          <w:szCs w:val="26"/>
        </w:rPr>
        <w:t xml:space="preserve">. En uso de la palabra el </w:t>
      </w:r>
      <w:r w:rsidR="008739F2" w:rsidRPr="00937A39">
        <w:rPr>
          <w:rFonts w:ascii="Arial" w:hAnsi="Arial" w:cs="Arial"/>
          <w:b/>
          <w:bCs/>
          <w:color w:val="000000" w:themeColor="text1"/>
          <w:sz w:val="26"/>
          <w:szCs w:val="26"/>
        </w:rPr>
        <w:t>Diputado Carlos Alberto Morales Álvarez</w:t>
      </w:r>
      <w:r w:rsidR="008739F2">
        <w:rPr>
          <w:rFonts w:ascii="Arial" w:hAnsi="Arial" w:cs="Arial"/>
          <w:color w:val="000000" w:themeColor="text1"/>
          <w:sz w:val="26"/>
          <w:szCs w:val="26"/>
        </w:rPr>
        <w:t>, dijo que existe un problema procesal en los dos incisos a) y b)</w:t>
      </w:r>
      <w:r w:rsidR="00B9123F">
        <w:rPr>
          <w:rFonts w:ascii="Arial" w:hAnsi="Arial" w:cs="Arial"/>
          <w:color w:val="000000" w:themeColor="text1"/>
          <w:sz w:val="26"/>
          <w:szCs w:val="26"/>
        </w:rPr>
        <w:t>, toda vez que no están contemplados en la Ley de Transporte</w:t>
      </w:r>
      <w:r w:rsidR="001B583E">
        <w:rPr>
          <w:rFonts w:ascii="Arial" w:hAnsi="Arial" w:cs="Arial"/>
          <w:color w:val="000000" w:themeColor="text1"/>
          <w:sz w:val="26"/>
          <w:szCs w:val="26"/>
        </w:rPr>
        <w:t xml:space="preserve">, </w:t>
      </w:r>
      <w:r w:rsidR="00B9123F">
        <w:rPr>
          <w:rFonts w:ascii="Arial" w:hAnsi="Arial" w:cs="Arial"/>
          <w:color w:val="000000" w:themeColor="text1"/>
          <w:sz w:val="26"/>
          <w:szCs w:val="26"/>
        </w:rPr>
        <w:t>de igual forma</w:t>
      </w:r>
      <w:r w:rsidR="001B583E">
        <w:rPr>
          <w:rFonts w:ascii="Arial" w:hAnsi="Arial" w:cs="Arial"/>
          <w:color w:val="000000" w:themeColor="text1"/>
          <w:sz w:val="26"/>
          <w:szCs w:val="26"/>
        </w:rPr>
        <w:t xml:space="preserve"> </w:t>
      </w:r>
      <w:r w:rsidR="00B9123F">
        <w:rPr>
          <w:rFonts w:ascii="Arial" w:hAnsi="Arial" w:cs="Arial"/>
          <w:color w:val="000000" w:themeColor="text1"/>
          <w:sz w:val="26"/>
          <w:szCs w:val="26"/>
        </w:rPr>
        <w:t xml:space="preserve">debe existir </w:t>
      </w:r>
      <w:r w:rsidR="00160A46">
        <w:rPr>
          <w:rFonts w:ascii="Arial" w:hAnsi="Arial" w:cs="Arial"/>
          <w:color w:val="000000" w:themeColor="text1"/>
          <w:sz w:val="26"/>
          <w:szCs w:val="26"/>
        </w:rPr>
        <w:t xml:space="preserve">de inicio </w:t>
      </w:r>
      <w:r w:rsidR="00B9123F">
        <w:rPr>
          <w:rFonts w:ascii="Arial" w:hAnsi="Arial" w:cs="Arial"/>
          <w:color w:val="000000" w:themeColor="text1"/>
          <w:sz w:val="26"/>
          <w:szCs w:val="26"/>
        </w:rPr>
        <w:t>un procedimiento administrativo</w:t>
      </w:r>
      <w:r w:rsidR="00160A46">
        <w:rPr>
          <w:rFonts w:ascii="Arial" w:hAnsi="Arial" w:cs="Arial"/>
          <w:color w:val="000000" w:themeColor="text1"/>
          <w:sz w:val="26"/>
          <w:szCs w:val="26"/>
        </w:rPr>
        <w:t xml:space="preserve">, </w:t>
      </w:r>
      <w:r w:rsidR="0077722F">
        <w:rPr>
          <w:rFonts w:ascii="Arial" w:hAnsi="Arial" w:cs="Arial"/>
          <w:color w:val="000000" w:themeColor="text1"/>
          <w:sz w:val="26"/>
          <w:szCs w:val="26"/>
        </w:rPr>
        <w:t xml:space="preserve">posteriormente uno </w:t>
      </w:r>
      <w:r w:rsidR="00B9123F">
        <w:rPr>
          <w:rFonts w:ascii="Arial" w:hAnsi="Arial" w:cs="Arial"/>
          <w:color w:val="000000" w:themeColor="text1"/>
          <w:sz w:val="26"/>
          <w:szCs w:val="26"/>
        </w:rPr>
        <w:t>penal e incluso se puede hablar del requisito de procedibilidad, abundó</w:t>
      </w:r>
      <w:r w:rsidR="008E6E2A">
        <w:rPr>
          <w:rFonts w:ascii="Arial" w:hAnsi="Arial" w:cs="Arial"/>
          <w:color w:val="000000" w:themeColor="text1"/>
          <w:sz w:val="26"/>
          <w:szCs w:val="26"/>
        </w:rPr>
        <w:t>,</w:t>
      </w:r>
      <w:r w:rsidR="00B9123F">
        <w:rPr>
          <w:rFonts w:ascii="Arial" w:hAnsi="Arial" w:cs="Arial"/>
          <w:color w:val="000000" w:themeColor="text1"/>
          <w:sz w:val="26"/>
          <w:szCs w:val="26"/>
        </w:rPr>
        <w:t xml:space="preserve"> que se está hablando de un delito no grave, es importante contemplar</w:t>
      </w:r>
      <w:r w:rsidR="0077722F">
        <w:rPr>
          <w:rFonts w:ascii="Arial" w:hAnsi="Arial" w:cs="Arial"/>
          <w:color w:val="000000" w:themeColor="text1"/>
          <w:sz w:val="26"/>
          <w:szCs w:val="26"/>
        </w:rPr>
        <w:t xml:space="preserve"> la</w:t>
      </w:r>
      <w:r w:rsidR="00B9123F">
        <w:rPr>
          <w:rFonts w:ascii="Arial" w:hAnsi="Arial" w:cs="Arial"/>
          <w:color w:val="000000" w:themeColor="text1"/>
          <w:sz w:val="26"/>
          <w:szCs w:val="26"/>
        </w:rPr>
        <w:t xml:space="preserve"> teoría con diferentes corrientes </w:t>
      </w:r>
      <w:r w:rsidR="00105C04">
        <w:rPr>
          <w:rFonts w:ascii="Arial" w:hAnsi="Arial" w:cs="Arial"/>
          <w:color w:val="000000" w:themeColor="text1"/>
          <w:sz w:val="26"/>
          <w:szCs w:val="26"/>
        </w:rPr>
        <w:t xml:space="preserve">en relación </w:t>
      </w:r>
      <w:r w:rsidR="00B9123F">
        <w:rPr>
          <w:rFonts w:ascii="Arial" w:hAnsi="Arial" w:cs="Arial"/>
          <w:color w:val="000000" w:themeColor="text1"/>
          <w:sz w:val="26"/>
          <w:szCs w:val="26"/>
        </w:rPr>
        <w:t>a las sanciones corporales</w:t>
      </w:r>
      <w:r w:rsidR="0077722F">
        <w:rPr>
          <w:rFonts w:ascii="Arial" w:hAnsi="Arial" w:cs="Arial"/>
          <w:color w:val="000000" w:themeColor="text1"/>
          <w:sz w:val="26"/>
          <w:szCs w:val="26"/>
        </w:rPr>
        <w:t xml:space="preserve"> y</w:t>
      </w:r>
      <w:r w:rsidR="00B9123F">
        <w:rPr>
          <w:rFonts w:ascii="Arial" w:hAnsi="Arial" w:cs="Arial"/>
          <w:color w:val="000000" w:themeColor="text1"/>
          <w:sz w:val="26"/>
          <w:szCs w:val="26"/>
        </w:rPr>
        <w:t xml:space="preserve"> pecuniarias, </w:t>
      </w:r>
      <w:r w:rsidR="00160A46">
        <w:rPr>
          <w:rFonts w:ascii="Arial" w:hAnsi="Arial" w:cs="Arial"/>
          <w:color w:val="000000" w:themeColor="text1"/>
          <w:sz w:val="26"/>
          <w:szCs w:val="26"/>
        </w:rPr>
        <w:t xml:space="preserve">sin embargo, </w:t>
      </w:r>
      <w:r w:rsidR="00B9123F">
        <w:rPr>
          <w:rFonts w:ascii="Arial" w:hAnsi="Arial" w:cs="Arial"/>
          <w:color w:val="000000" w:themeColor="text1"/>
          <w:sz w:val="26"/>
          <w:szCs w:val="26"/>
        </w:rPr>
        <w:t>la realidad es que est</w:t>
      </w:r>
      <w:r w:rsidR="0077722F">
        <w:rPr>
          <w:rFonts w:ascii="Arial" w:hAnsi="Arial" w:cs="Arial"/>
          <w:color w:val="000000" w:themeColor="text1"/>
          <w:sz w:val="26"/>
          <w:szCs w:val="26"/>
        </w:rPr>
        <w:t xml:space="preserve">á </w:t>
      </w:r>
      <w:r w:rsidR="00B9123F">
        <w:rPr>
          <w:rFonts w:ascii="Arial" w:hAnsi="Arial" w:cs="Arial"/>
          <w:color w:val="000000" w:themeColor="text1"/>
          <w:sz w:val="26"/>
          <w:szCs w:val="26"/>
        </w:rPr>
        <w:t xml:space="preserve">comprobado que el incremento de las sanciones corporales en los delitos no graves, no son directamente proporcionales a la baja en la incidencia delictiva, existe otro tipo de acciones vinculadas a la prevención del delito que </w:t>
      </w:r>
      <w:r w:rsidR="00160A46">
        <w:rPr>
          <w:rFonts w:ascii="Arial" w:hAnsi="Arial" w:cs="Arial"/>
          <w:color w:val="000000" w:themeColor="text1"/>
          <w:sz w:val="26"/>
          <w:szCs w:val="26"/>
        </w:rPr>
        <w:t>se deben</w:t>
      </w:r>
      <w:r w:rsidR="00B9123F">
        <w:rPr>
          <w:rFonts w:ascii="Arial" w:hAnsi="Arial" w:cs="Arial"/>
          <w:color w:val="000000" w:themeColor="text1"/>
          <w:sz w:val="26"/>
          <w:szCs w:val="26"/>
        </w:rPr>
        <w:t xml:space="preserve"> implementar, se debe </w:t>
      </w:r>
      <w:r w:rsidR="00160A46">
        <w:rPr>
          <w:rFonts w:ascii="Arial" w:hAnsi="Arial" w:cs="Arial"/>
          <w:color w:val="000000" w:themeColor="text1"/>
          <w:sz w:val="26"/>
          <w:szCs w:val="26"/>
        </w:rPr>
        <w:t xml:space="preserve">cuidar </w:t>
      </w:r>
      <w:r w:rsidR="00B9123F">
        <w:rPr>
          <w:rFonts w:ascii="Arial" w:hAnsi="Arial" w:cs="Arial"/>
          <w:color w:val="000000" w:themeColor="text1"/>
          <w:sz w:val="26"/>
          <w:szCs w:val="26"/>
        </w:rPr>
        <w:t>el tema en virtud de que el Código Penal contempla que a partir de los dos años de sanción corpora</w:t>
      </w:r>
      <w:r w:rsidR="00160A46">
        <w:rPr>
          <w:rFonts w:ascii="Arial" w:hAnsi="Arial" w:cs="Arial"/>
          <w:color w:val="000000" w:themeColor="text1"/>
          <w:sz w:val="26"/>
          <w:szCs w:val="26"/>
        </w:rPr>
        <w:t>l,</w:t>
      </w:r>
      <w:r w:rsidR="00F31A9D">
        <w:rPr>
          <w:rFonts w:ascii="Arial" w:hAnsi="Arial" w:cs="Arial"/>
          <w:color w:val="000000" w:themeColor="text1"/>
          <w:sz w:val="26"/>
          <w:szCs w:val="26"/>
        </w:rPr>
        <w:t xml:space="preserve"> </w:t>
      </w:r>
      <w:r w:rsidR="00B9123F">
        <w:rPr>
          <w:rFonts w:ascii="Arial" w:hAnsi="Arial" w:cs="Arial"/>
          <w:color w:val="000000" w:themeColor="text1"/>
          <w:sz w:val="26"/>
          <w:szCs w:val="26"/>
        </w:rPr>
        <w:t xml:space="preserve">ya no se puede conmutar la pena, es cierto que los jueces normalmente toman </w:t>
      </w:r>
      <w:r w:rsidR="00160A46">
        <w:rPr>
          <w:rFonts w:ascii="Arial" w:hAnsi="Arial" w:cs="Arial"/>
          <w:color w:val="000000" w:themeColor="text1"/>
          <w:sz w:val="26"/>
          <w:szCs w:val="26"/>
        </w:rPr>
        <w:t xml:space="preserve">a </w:t>
      </w:r>
      <w:r w:rsidR="00B9123F">
        <w:rPr>
          <w:rFonts w:ascii="Arial" w:hAnsi="Arial" w:cs="Arial"/>
          <w:color w:val="000000" w:themeColor="text1"/>
          <w:sz w:val="26"/>
          <w:szCs w:val="26"/>
        </w:rPr>
        <w:t xml:space="preserve">consideración </w:t>
      </w:r>
      <w:r w:rsidR="00160A46">
        <w:rPr>
          <w:rFonts w:ascii="Arial" w:hAnsi="Arial" w:cs="Arial"/>
          <w:color w:val="000000" w:themeColor="text1"/>
          <w:sz w:val="26"/>
          <w:szCs w:val="26"/>
        </w:rPr>
        <w:t>en</w:t>
      </w:r>
      <w:r w:rsidR="00B9123F">
        <w:rPr>
          <w:rFonts w:ascii="Arial" w:hAnsi="Arial" w:cs="Arial"/>
          <w:color w:val="000000" w:themeColor="text1"/>
          <w:sz w:val="26"/>
          <w:szCs w:val="26"/>
        </w:rPr>
        <w:t xml:space="preserve"> primo</w:t>
      </w:r>
      <w:r w:rsidR="008E6E2A">
        <w:rPr>
          <w:rFonts w:ascii="Arial" w:hAnsi="Arial" w:cs="Arial"/>
          <w:color w:val="000000" w:themeColor="text1"/>
          <w:sz w:val="26"/>
          <w:szCs w:val="26"/>
        </w:rPr>
        <w:t>-</w:t>
      </w:r>
      <w:r w:rsidR="00B9123F">
        <w:rPr>
          <w:rFonts w:ascii="Arial" w:hAnsi="Arial" w:cs="Arial"/>
          <w:color w:val="000000" w:themeColor="text1"/>
          <w:sz w:val="26"/>
          <w:szCs w:val="26"/>
        </w:rPr>
        <w:t>delincuente la media de las sanciones</w:t>
      </w:r>
      <w:r w:rsidR="00160A46">
        <w:rPr>
          <w:rFonts w:ascii="Arial" w:hAnsi="Arial" w:cs="Arial"/>
          <w:color w:val="000000" w:themeColor="text1"/>
          <w:sz w:val="26"/>
          <w:szCs w:val="26"/>
        </w:rPr>
        <w:t>,</w:t>
      </w:r>
      <w:r w:rsidR="00B9123F">
        <w:rPr>
          <w:rFonts w:ascii="Arial" w:hAnsi="Arial" w:cs="Arial"/>
          <w:color w:val="000000" w:themeColor="text1"/>
          <w:sz w:val="26"/>
          <w:szCs w:val="26"/>
        </w:rPr>
        <w:t xml:space="preserve"> por eso se establece en el </w:t>
      </w:r>
      <w:r w:rsidR="00F31A9D">
        <w:rPr>
          <w:rFonts w:ascii="Arial" w:hAnsi="Arial" w:cs="Arial"/>
          <w:color w:val="000000" w:themeColor="text1"/>
          <w:sz w:val="26"/>
          <w:szCs w:val="26"/>
        </w:rPr>
        <w:t>C</w:t>
      </w:r>
      <w:r w:rsidR="00B9123F">
        <w:rPr>
          <w:rFonts w:ascii="Arial" w:hAnsi="Arial" w:cs="Arial"/>
          <w:color w:val="000000" w:themeColor="text1"/>
          <w:sz w:val="26"/>
          <w:szCs w:val="26"/>
        </w:rPr>
        <w:t xml:space="preserve">ódigo </w:t>
      </w:r>
      <w:r w:rsidR="00160A46">
        <w:rPr>
          <w:rFonts w:ascii="Arial" w:hAnsi="Arial" w:cs="Arial"/>
          <w:color w:val="000000" w:themeColor="text1"/>
          <w:sz w:val="26"/>
          <w:szCs w:val="26"/>
        </w:rPr>
        <w:t xml:space="preserve">Penal del Estado, </w:t>
      </w:r>
      <w:r w:rsidR="00B9123F">
        <w:rPr>
          <w:rFonts w:ascii="Arial" w:hAnsi="Arial" w:cs="Arial"/>
          <w:color w:val="000000" w:themeColor="text1"/>
          <w:sz w:val="26"/>
          <w:szCs w:val="26"/>
        </w:rPr>
        <w:t xml:space="preserve">de tres meses a tres años </w:t>
      </w:r>
      <w:r w:rsidR="00160A46">
        <w:rPr>
          <w:rFonts w:ascii="Arial" w:hAnsi="Arial" w:cs="Arial"/>
          <w:color w:val="000000" w:themeColor="text1"/>
          <w:sz w:val="26"/>
          <w:szCs w:val="26"/>
        </w:rPr>
        <w:t>ya</w:t>
      </w:r>
      <w:r w:rsidR="00B9123F">
        <w:rPr>
          <w:rFonts w:ascii="Arial" w:hAnsi="Arial" w:cs="Arial"/>
          <w:color w:val="000000" w:themeColor="text1"/>
          <w:sz w:val="26"/>
          <w:szCs w:val="26"/>
        </w:rPr>
        <w:t xml:space="preserve"> que pueden existir personas que se encuentren conduciendo algún taxi</w:t>
      </w:r>
      <w:r w:rsidR="00F31A9D">
        <w:rPr>
          <w:rFonts w:ascii="Arial" w:hAnsi="Arial" w:cs="Arial"/>
          <w:color w:val="000000" w:themeColor="text1"/>
          <w:sz w:val="26"/>
          <w:szCs w:val="26"/>
        </w:rPr>
        <w:t xml:space="preserve"> o</w:t>
      </w:r>
      <w:r w:rsidR="00B9123F">
        <w:rPr>
          <w:rFonts w:ascii="Arial" w:hAnsi="Arial" w:cs="Arial"/>
          <w:color w:val="000000" w:themeColor="text1"/>
          <w:sz w:val="26"/>
          <w:szCs w:val="26"/>
        </w:rPr>
        <w:t xml:space="preserve"> medio de transporte e ignoren que están conduciendo un vehículo pirata e ilegal, se debe analizar el planteamiento de incrementar la sanción corporal de un delito que sí esta tipificado</w:t>
      </w:r>
      <w:r w:rsidR="00160A46">
        <w:rPr>
          <w:rFonts w:ascii="Arial" w:hAnsi="Arial" w:cs="Arial"/>
          <w:color w:val="000000" w:themeColor="text1"/>
          <w:sz w:val="26"/>
          <w:szCs w:val="26"/>
        </w:rPr>
        <w:t>,</w:t>
      </w:r>
      <w:r w:rsidR="00B9123F">
        <w:rPr>
          <w:rFonts w:ascii="Arial" w:hAnsi="Arial" w:cs="Arial"/>
          <w:color w:val="000000" w:themeColor="text1"/>
          <w:sz w:val="26"/>
          <w:szCs w:val="26"/>
        </w:rPr>
        <w:t xml:space="preserve"> pero e</w:t>
      </w:r>
      <w:r w:rsidR="00F31A9D">
        <w:rPr>
          <w:rFonts w:ascii="Arial" w:hAnsi="Arial" w:cs="Arial"/>
          <w:color w:val="000000" w:themeColor="text1"/>
          <w:sz w:val="26"/>
          <w:szCs w:val="26"/>
        </w:rPr>
        <w:t>n este caso es</w:t>
      </w:r>
      <w:r w:rsidR="00B9123F">
        <w:rPr>
          <w:rFonts w:ascii="Arial" w:hAnsi="Arial" w:cs="Arial"/>
          <w:color w:val="000000" w:themeColor="text1"/>
          <w:sz w:val="26"/>
          <w:szCs w:val="26"/>
        </w:rPr>
        <w:t xml:space="preserve"> un delito no grave. </w:t>
      </w:r>
      <w:r w:rsidR="00160A46">
        <w:rPr>
          <w:rFonts w:ascii="Arial" w:hAnsi="Arial" w:cs="Arial"/>
          <w:color w:val="000000" w:themeColor="text1"/>
          <w:sz w:val="26"/>
          <w:szCs w:val="26"/>
        </w:rPr>
        <w:t>Por su parte, e</w:t>
      </w:r>
      <w:r w:rsidR="00B9123F">
        <w:rPr>
          <w:rFonts w:ascii="Arial" w:hAnsi="Arial" w:cs="Arial"/>
          <w:color w:val="000000" w:themeColor="text1"/>
          <w:sz w:val="26"/>
          <w:szCs w:val="26"/>
        </w:rPr>
        <w:t xml:space="preserve">l </w:t>
      </w:r>
      <w:r w:rsidR="00B9123F" w:rsidRPr="008E05E7">
        <w:rPr>
          <w:rFonts w:ascii="Arial" w:hAnsi="Arial" w:cs="Arial"/>
          <w:b/>
          <w:bCs/>
          <w:color w:val="000000" w:themeColor="text1"/>
          <w:sz w:val="26"/>
          <w:szCs w:val="26"/>
        </w:rPr>
        <w:t>Diputado Marcelo</w:t>
      </w:r>
      <w:r w:rsidR="00B14BA1" w:rsidRPr="008E05E7">
        <w:rPr>
          <w:rFonts w:ascii="Arial" w:hAnsi="Arial" w:cs="Arial"/>
          <w:b/>
          <w:bCs/>
          <w:color w:val="000000" w:themeColor="text1"/>
          <w:sz w:val="26"/>
          <w:szCs w:val="26"/>
        </w:rPr>
        <w:t xml:space="preserve"> Eugenio</w:t>
      </w:r>
      <w:r w:rsidR="00B9123F" w:rsidRPr="008E05E7">
        <w:rPr>
          <w:rFonts w:ascii="Arial" w:hAnsi="Arial" w:cs="Arial"/>
          <w:b/>
          <w:bCs/>
          <w:color w:val="000000" w:themeColor="text1"/>
          <w:sz w:val="26"/>
          <w:szCs w:val="26"/>
        </w:rPr>
        <w:t xml:space="preserve"> García Almaguer</w:t>
      </w:r>
      <w:r w:rsidR="00B14BA1">
        <w:rPr>
          <w:rFonts w:ascii="Arial" w:hAnsi="Arial" w:cs="Arial"/>
          <w:color w:val="000000" w:themeColor="text1"/>
          <w:sz w:val="26"/>
          <w:szCs w:val="26"/>
        </w:rPr>
        <w:t>,</w:t>
      </w:r>
      <w:r w:rsidR="00B9123F">
        <w:rPr>
          <w:rFonts w:ascii="Arial" w:hAnsi="Arial" w:cs="Arial"/>
          <w:color w:val="000000" w:themeColor="text1"/>
          <w:sz w:val="26"/>
          <w:szCs w:val="26"/>
        </w:rPr>
        <w:t xml:space="preserve"> dijo que se propone una nueva redacción en el cambio de la definición de la denominación del sujeto activo del delito</w:t>
      </w:r>
      <w:r w:rsidR="00160A46">
        <w:rPr>
          <w:rFonts w:ascii="Arial" w:hAnsi="Arial" w:cs="Arial"/>
          <w:color w:val="000000" w:themeColor="text1"/>
          <w:sz w:val="26"/>
          <w:szCs w:val="26"/>
        </w:rPr>
        <w:t>,</w:t>
      </w:r>
      <w:r w:rsidR="00B9123F">
        <w:rPr>
          <w:rFonts w:ascii="Arial" w:hAnsi="Arial" w:cs="Arial"/>
          <w:color w:val="000000" w:themeColor="text1"/>
          <w:sz w:val="26"/>
          <w:szCs w:val="26"/>
        </w:rPr>
        <w:t xml:space="preserve"> mant</w:t>
      </w:r>
      <w:r w:rsidR="00B14BA1">
        <w:rPr>
          <w:rFonts w:ascii="Arial" w:hAnsi="Arial" w:cs="Arial"/>
          <w:color w:val="000000" w:themeColor="text1"/>
          <w:sz w:val="26"/>
          <w:szCs w:val="26"/>
        </w:rPr>
        <w:t>eniendo</w:t>
      </w:r>
      <w:r w:rsidR="00B9123F">
        <w:rPr>
          <w:rFonts w:ascii="Arial" w:hAnsi="Arial" w:cs="Arial"/>
          <w:color w:val="000000" w:themeColor="text1"/>
          <w:sz w:val="26"/>
          <w:szCs w:val="26"/>
        </w:rPr>
        <w:t xml:space="preserve"> el aumento de la sanción aplicada</w:t>
      </w:r>
      <w:r w:rsidR="008E05E7">
        <w:rPr>
          <w:rFonts w:ascii="Arial" w:hAnsi="Arial" w:cs="Arial"/>
          <w:color w:val="000000" w:themeColor="text1"/>
          <w:sz w:val="26"/>
          <w:szCs w:val="26"/>
        </w:rPr>
        <w:t xml:space="preserve"> y</w:t>
      </w:r>
      <w:r w:rsidR="00B14BA1">
        <w:rPr>
          <w:rFonts w:ascii="Arial" w:hAnsi="Arial" w:cs="Arial"/>
          <w:color w:val="000000" w:themeColor="text1"/>
          <w:sz w:val="26"/>
          <w:szCs w:val="26"/>
        </w:rPr>
        <w:t xml:space="preserve"> </w:t>
      </w:r>
      <w:r w:rsidR="00B9123F">
        <w:rPr>
          <w:rFonts w:ascii="Arial" w:hAnsi="Arial" w:cs="Arial"/>
          <w:color w:val="000000" w:themeColor="text1"/>
          <w:sz w:val="26"/>
          <w:szCs w:val="26"/>
        </w:rPr>
        <w:t>que esta medida</w:t>
      </w:r>
      <w:r w:rsidR="00B14BA1">
        <w:rPr>
          <w:rFonts w:ascii="Arial" w:hAnsi="Arial" w:cs="Arial"/>
          <w:color w:val="000000" w:themeColor="text1"/>
          <w:sz w:val="26"/>
          <w:szCs w:val="26"/>
        </w:rPr>
        <w:t xml:space="preserve"> </w:t>
      </w:r>
      <w:r w:rsidR="004C1D22">
        <w:rPr>
          <w:rFonts w:ascii="Arial" w:hAnsi="Arial" w:cs="Arial"/>
          <w:color w:val="000000" w:themeColor="text1"/>
          <w:sz w:val="26"/>
          <w:szCs w:val="26"/>
        </w:rPr>
        <w:t>violenta el principio de proporcionalidad que esta descrita en el artículo 22 de la Constitución Federal, se realizaron cambios</w:t>
      </w:r>
      <w:r w:rsidR="00B14BA1">
        <w:rPr>
          <w:rFonts w:ascii="Arial" w:hAnsi="Arial" w:cs="Arial"/>
          <w:color w:val="000000" w:themeColor="text1"/>
          <w:sz w:val="26"/>
          <w:szCs w:val="26"/>
        </w:rPr>
        <w:t>,</w:t>
      </w:r>
      <w:r w:rsidR="004C1D22">
        <w:rPr>
          <w:rFonts w:ascii="Arial" w:hAnsi="Arial" w:cs="Arial"/>
          <w:color w:val="000000" w:themeColor="text1"/>
          <w:sz w:val="26"/>
          <w:szCs w:val="26"/>
        </w:rPr>
        <w:t xml:space="preserve"> pero este ejercicio debe realizarse tal cual lo establece la Suprema Corte de Justicia de la Nación en una de sus tesis, el derecho penal debe ser el último recurso que el Estado debe de aplicar para garantizar el debido proceso y presunción de inocencia, existen otras maneras de solución</w:t>
      </w:r>
      <w:r w:rsidR="008E6E2A">
        <w:rPr>
          <w:rFonts w:ascii="Arial" w:hAnsi="Arial" w:cs="Arial"/>
          <w:color w:val="000000" w:themeColor="text1"/>
          <w:sz w:val="26"/>
          <w:szCs w:val="26"/>
        </w:rPr>
        <w:t>,</w:t>
      </w:r>
      <w:r w:rsidR="004C1D22">
        <w:rPr>
          <w:rFonts w:ascii="Arial" w:hAnsi="Arial" w:cs="Arial"/>
          <w:color w:val="000000" w:themeColor="text1"/>
          <w:sz w:val="26"/>
          <w:szCs w:val="26"/>
        </w:rPr>
        <w:t xml:space="preserve"> </w:t>
      </w:r>
      <w:r w:rsidR="00160A46">
        <w:rPr>
          <w:rFonts w:ascii="Arial" w:hAnsi="Arial" w:cs="Arial"/>
          <w:color w:val="000000" w:themeColor="text1"/>
          <w:sz w:val="26"/>
          <w:szCs w:val="26"/>
        </w:rPr>
        <w:t xml:space="preserve">por estas razones </w:t>
      </w:r>
      <w:r w:rsidR="004C1D22">
        <w:rPr>
          <w:rFonts w:ascii="Arial" w:hAnsi="Arial" w:cs="Arial"/>
          <w:color w:val="000000" w:themeColor="text1"/>
          <w:sz w:val="26"/>
          <w:szCs w:val="26"/>
        </w:rPr>
        <w:t xml:space="preserve">su voto será en abstención. En </w:t>
      </w:r>
      <w:r w:rsidR="00160A46">
        <w:rPr>
          <w:rFonts w:ascii="Arial" w:hAnsi="Arial" w:cs="Arial"/>
          <w:color w:val="000000" w:themeColor="text1"/>
          <w:sz w:val="26"/>
          <w:szCs w:val="26"/>
        </w:rPr>
        <w:t xml:space="preserve">uso de la palabra </w:t>
      </w:r>
      <w:r w:rsidR="004C1D22">
        <w:rPr>
          <w:rFonts w:ascii="Arial" w:hAnsi="Arial" w:cs="Arial"/>
          <w:color w:val="000000" w:themeColor="text1"/>
          <w:sz w:val="26"/>
          <w:szCs w:val="26"/>
        </w:rPr>
        <w:t xml:space="preserve">el </w:t>
      </w:r>
      <w:r w:rsidR="004C1D22" w:rsidRPr="008E05E7">
        <w:rPr>
          <w:rFonts w:ascii="Arial" w:hAnsi="Arial" w:cs="Arial"/>
          <w:b/>
          <w:bCs/>
          <w:color w:val="000000" w:themeColor="text1"/>
          <w:sz w:val="26"/>
          <w:szCs w:val="26"/>
        </w:rPr>
        <w:t>Diputado Gabriel Biestro Medinilla</w:t>
      </w:r>
      <w:r w:rsidR="00160A46">
        <w:rPr>
          <w:rFonts w:ascii="Arial" w:hAnsi="Arial" w:cs="Arial"/>
          <w:color w:val="000000" w:themeColor="text1"/>
          <w:sz w:val="26"/>
          <w:szCs w:val="26"/>
        </w:rPr>
        <w:t>,</w:t>
      </w:r>
      <w:r w:rsidR="004C1D22">
        <w:rPr>
          <w:rFonts w:ascii="Arial" w:hAnsi="Arial" w:cs="Arial"/>
          <w:color w:val="000000" w:themeColor="text1"/>
          <w:sz w:val="26"/>
          <w:szCs w:val="26"/>
        </w:rPr>
        <w:t xml:space="preserve"> </w:t>
      </w:r>
      <w:r w:rsidR="004C1D22">
        <w:rPr>
          <w:rFonts w:ascii="Arial" w:hAnsi="Arial" w:cs="Arial"/>
          <w:color w:val="000000" w:themeColor="text1"/>
          <w:sz w:val="26"/>
          <w:szCs w:val="26"/>
        </w:rPr>
        <w:lastRenderedPageBreak/>
        <w:t>dijo que est</w:t>
      </w:r>
      <w:r w:rsidR="008E05E7">
        <w:rPr>
          <w:rFonts w:ascii="Arial" w:hAnsi="Arial" w:cs="Arial"/>
          <w:color w:val="000000" w:themeColor="text1"/>
          <w:sz w:val="26"/>
          <w:szCs w:val="26"/>
        </w:rPr>
        <w:t>á</w:t>
      </w:r>
      <w:r w:rsidR="004C1D22">
        <w:rPr>
          <w:rFonts w:ascii="Arial" w:hAnsi="Arial" w:cs="Arial"/>
          <w:color w:val="000000" w:themeColor="text1"/>
          <w:sz w:val="26"/>
          <w:szCs w:val="26"/>
        </w:rPr>
        <w:t xml:space="preserve"> de acuerdo </w:t>
      </w:r>
      <w:r w:rsidR="008E05E7">
        <w:rPr>
          <w:rFonts w:ascii="Arial" w:hAnsi="Arial" w:cs="Arial"/>
          <w:color w:val="000000" w:themeColor="text1"/>
          <w:sz w:val="26"/>
          <w:szCs w:val="26"/>
        </w:rPr>
        <w:t>con</w:t>
      </w:r>
      <w:r w:rsidR="004C1D22">
        <w:rPr>
          <w:rFonts w:ascii="Arial" w:hAnsi="Arial" w:cs="Arial"/>
          <w:color w:val="000000" w:themeColor="text1"/>
          <w:sz w:val="26"/>
          <w:szCs w:val="26"/>
        </w:rPr>
        <w:t xml:space="preserve"> las </w:t>
      </w:r>
      <w:r w:rsidR="00160A46">
        <w:rPr>
          <w:rFonts w:ascii="Arial" w:hAnsi="Arial" w:cs="Arial"/>
          <w:color w:val="000000" w:themeColor="text1"/>
          <w:sz w:val="26"/>
          <w:szCs w:val="26"/>
        </w:rPr>
        <w:t>observaciones</w:t>
      </w:r>
      <w:r w:rsidR="004C1D22">
        <w:rPr>
          <w:rFonts w:ascii="Arial" w:hAnsi="Arial" w:cs="Arial"/>
          <w:color w:val="000000" w:themeColor="text1"/>
          <w:sz w:val="26"/>
          <w:szCs w:val="26"/>
        </w:rPr>
        <w:t xml:space="preserve"> de la Diputada Rocío García Olmedo, el tema de la piratería es un tema delicado que se está enfrentando en estos momentos</w:t>
      </w:r>
      <w:r w:rsidR="0079679D">
        <w:rPr>
          <w:rFonts w:ascii="Arial" w:hAnsi="Arial" w:cs="Arial"/>
          <w:color w:val="000000" w:themeColor="text1"/>
          <w:sz w:val="26"/>
          <w:szCs w:val="26"/>
        </w:rPr>
        <w:t xml:space="preserve"> </w:t>
      </w:r>
      <w:r w:rsidR="004C1D22">
        <w:rPr>
          <w:rFonts w:ascii="Arial" w:hAnsi="Arial" w:cs="Arial"/>
          <w:color w:val="000000" w:themeColor="text1"/>
          <w:sz w:val="26"/>
          <w:szCs w:val="26"/>
        </w:rPr>
        <w:t xml:space="preserve">como </w:t>
      </w:r>
      <w:r w:rsidR="00160A46">
        <w:rPr>
          <w:rFonts w:ascii="Arial" w:hAnsi="Arial" w:cs="Arial"/>
          <w:color w:val="000000" w:themeColor="text1"/>
          <w:sz w:val="26"/>
          <w:szCs w:val="26"/>
        </w:rPr>
        <w:t xml:space="preserve">lo es </w:t>
      </w:r>
      <w:r w:rsidR="004C1D22">
        <w:rPr>
          <w:rFonts w:ascii="Arial" w:hAnsi="Arial" w:cs="Arial"/>
          <w:color w:val="000000" w:themeColor="text1"/>
          <w:sz w:val="26"/>
          <w:szCs w:val="26"/>
        </w:rPr>
        <w:t xml:space="preserve">el espiral de violencia, de </w:t>
      </w:r>
    </w:p>
    <w:p w14:paraId="6552F65C" w14:textId="22740216" w:rsidR="0046244D" w:rsidRDefault="004C1D22" w:rsidP="003D2CF7">
      <w:pPr>
        <w:spacing w:line="360" w:lineRule="auto"/>
        <w:jc w:val="both"/>
        <w:rPr>
          <w:rFonts w:ascii="Arial" w:hAnsi="Arial" w:cs="Arial"/>
          <w:color w:val="000000" w:themeColor="text1"/>
          <w:sz w:val="26"/>
          <w:szCs w:val="26"/>
        </w:rPr>
      </w:pPr>
      <w:r>
        <w:rPr>
          <w:rFonts w:ascii="Arial" w:hAnsi="Arial" w:cs="Arial"/>
          <w:color w:val="000000" w:themeColor="text1"/>
          <w:sz w:val="26"/>
          <w:szCs w:val="26"/>
        </w:rPr>
        <w:t>delincuencia</w:t>
      </w:r>
      <w:r w:rsidR="008E05E7">
        <w:rPr>
          <w:rFonts w:ascii="Arial" w:hAnsi="Arial" w:cs="Arial"/>
          <w:color w:val="000000" w:themeColor="text1"/>
          <w:sz w:val="26"/>
          <w:szCs w:val="26"/>
        </w:rPr>
        <w:t xml:space="preserve"> que</w:t>
      </w:r>
      <w:r>
        <w:rPr>
          <w:rFonts w:ascii="Arial" w:hAnsi="Arial" w:cs="Arial"/>
          <w:color w:val="000000" w:themeColor="text1"/>
          <w:sz w:val="26"/>
          <w:szCs w:val="26"/>
        </w:rPr>
        <w:t xml:space="preserve"> empezó con pequeñas concesiones, favores que se le hicieron a los conocidos, a los compadres y hoy se vive en cuestión de violencia y delincuencia gracias a esos primeros permisos y concesiones, hoy todos los frentes </w:t>
      </w:r>
      <w:r w:rsidR="004E53E3">
        <w:rPr>
          <w:rFonts w:ascii="Arial" w:hAnsi="Arial" w:cs="Arial"/>
          <w:color w:val="000000" w:themeColor="text1"/>
          <w:sz w:val="26"/>
          <w:szCs w:val="26"/>
        </w:rPr>
        <w:t xml:space="preserve">nos enfrentamos </w:t>
      </w:r>
      <w:r>
        <w:rPr>
          <w:rFonts w:ascii="Arial" w:hAnsi="Arial" w:cs="Arial"/>
          <w:color w:val="000000" w:themeColor="text1"/>
          <w:sz w:val="26"/>
          <w:szCs w:val="26"/>
        </w:rPr>
        <w:t xml:space="preserve">a la impunidad y se </w:t>
      </w:r>
      <w:r w:rsidR="004E53E3">
        <w:rPr>
          <w:rFonts w:ascii="Arial" w:hAnsi="Arial" w:cs="Arial"/>
          <w:color w:val="000000" w:themeColor="text1"/>
          <w:sz w:val="26"/>
          <w:szCs w:val="26"/>
        </w:rPr>
        <w:t>está</w:t>
      </w:r>
      <w:r>
        <w:rPr>
          <w:rFonts w:ascii="Arial" w:hAnsi="Arial" w:cs="Arial"/>
          <w:color w:val="000000" w:themeColor="text1"/>
          <w:sz w:val="26"/>
          <w:szCs w:val="26"/>
        </w:rPr>
        <w:t xml:space="preserve"> combatiendo, </w:t>
      </w:r>
      <w:r w:rsidR="004E53E3">
        <w:rPr>
          <w:rFonts w:ascii="Arial" w:hAnsi="Arial" w:cs="Arial"/>
          <w:color w:val="000000" w:themeColor="text1"/>
          <w:sz w:val="26"/>
          <w:szCs w:val="26"/>
        </w:rPr>
        <w:t xml:space="preserve">el tema de dar permisos con total impunidad, se tiene que acabar, </w:t>
      </w:r>
      <w:r>
        <w:rPr>
          <w:rFonts w:ascii="Arial" w:hAnsi="Arial" w:cs="Arial"/>
          <w:color w:val="000000" w:themeColor="text1"/>
          <w:sz w:val="26"/>
          <w:szCs w:val="26"/>
        </w:rPr>
        <w:t xml:space="preserve">se </w:t>
      </w:r>
      <w:r w:rsidR="004E53E3">
        <w:rPr>
          <w:rFonts w:ascii="Arial" w:hAnsi="Arial" w:cs="Arial"/>
          <w:color w:val="000000" w:themeColor="text1"/>
          <w:sz w:val="26"/>
          <w:szCs w:val="26"/>
        </w:rPr>
        <w:t>está</w:t>
      </w:r>
      <w:r>
        <w:rPr>
          <w:rFonts w:ascii="Arial" w:hAnsi="Arial" w:cs="Arial"/>
          <w:color w:val="000000" w:themeColor="text1"/>
          <w:sz w:val="26"/>
          <w:szCs w:val="26"/>
        </w:rPr>
        <w:t xml:space="preserve"> protegiendo la seguridad de las personas</w:t>
      </w:r>
      <w:r w:rsidR="00647A2E">
        <w:rPr>
          <w:rFonts w:ascii="Arial" w:hAnsi="Arial" w:cs="Arial"/>
          <w:color w:val="000000" w:themeColor="text1"/>
          <w:sz w:val="26"/>
          <w:szCs w:val="26"/>
        </w:rPr>
        <w:t>,</w:t>
      </w:r>
      <w:r>
        <w:rPr>
          <w:rFonts w:ascii="Arial" w:hAnsi="Arial" w:cs="Arial"/>
          <w:color w:val="000000" w:themeColor="text1"/>
          <w:sz w:val="26"/>
          <w:szCs w:val="26"/>
        </w:rPr>
        <w:t xml:space="preserve"> ya que cuando pasa una desgracia no se sabe quien fue, que número de placa tenia, que permiso tenia, no se sabe nada, se tiene que encontrar como Congreso las formas de proteger</w:t>
      </w:r>
      <w:r w:rsidR="00047B6A">
        <w:rPr>
          <w:rFonts w:ascii="Arial" w:hAnsi="Arial" w:cs="Arial"/>
          <w:color w:val="000000" w:themeColor="text1"/>
          <w:sz w:val="26"/>
          <w:szCs w:val="26"/>
        </w:rPr>
        <w:t xml:space="preserve">, en </w:t>
      </w:r>
      <w:r w:rsidR="008E6E2A">
        <w:rPr>
          <w:rFonts w:ascii="Arial" w:hAnsi="Arial" w:cs="Arial"/>
          <w:color w:val="000000" w:themeColor="text1"/>
          <w:sz w:val="26"/>
          <w:szCs w:val="26"/>
        </w:rPr>
        <w:t>MORENA</w:t>
      </w:r>
      <w:r w:rsidR="00047B6A">
        <w:rPr>
          <w:rFonts w:ascii="Arial" w:hAnsi="Arial" w:cs="Arial"/>
          <w:color w:val="000000" w:themeColor="text1"/>
          <w:sz w:val="26"/>
          <w:szCs w:val="26"/>
        </w:rPr>
        <w:t xml:space="preserve"> no se está pensando que solo aumentando las penas se solucionan las cosas</w:t>
      </w:r>
      <w:r w:rsidR="0079679D">
        <w:rPr>
          <w:rFonts w:ascii="Arial" w:hAnsi="Arial" w:cs="Arial"/>
          <w:color w:val="000000" w:themeColor="text1"/>
          <w:sz w:val="26"/>
          <w:szCs w:val="26"/>
        </w:rPr>
        <w:t>,</w:t>
      </w:r>
      <w:r w:rsidR="00047B6A">
        <w:rPr>
          <w:rFonts w:ascii="Arial" w:hAnsi="Arial" w:cs="Arial"/>
          <w:color w:val="000000" w:themeColor="text1"/>
          <w:sz w:val="26"/>
          <w:szCs w:val="26"/>
        </w:rPr>
        <w:t xml:space="preserve"> pero una parte de la estrategia</w:t>
      </w:r>
      <w:r w:rsidR="00647A2E">
        <w:rPr>
          <w:rFonts w:ascii="Arial" w:hAnsi="Arial" w:cs="Arial"/>
          <w:color w:val="000000" w:themeColor="text1"/>
          <w:sz w:val="26"/>
          <w:szCs w:val="26"/>
        </w:rPr>
        <w:t>,</w:t>
      </w:r>
      <w:r w:rsidR="00047B6A">
        <w:rPr>
          <w:rFonts w:ascii="Arial" w:hAnsi="Arial" w:cs="Arial"/>
          <w:color w:val="000000" w:themeColor="text1"/>
          <w:sz w:val="26"/>
          <w:szCs w:val="26"/>
        </w:rPr>
        <w:t xml:space="preserve"> es buscar soluciones y lo primero es ser más estrictos con la piratería</w:t>
      </w:r>
      <w:r w:rsidR="008E6E2A">
        <w:rPr>
          <w:rFonts w:ascii="Arial" w:hAnsi="Arial" w:cs="Arial"/>
          <w:color w:val="000000" w:themeColor="text1"/>
          <w:sz w:val="26"/>
          <w:szCs w:val="26"/>
        </w:rPr>
        <w:t>,</w:t>
      </w:r>
      <w:r w:rsidR="00047B6A">
        <w:rPr>
          <w:rFonts w:ascii="Arial" w:hAnsi="Arial" w:cs="Arial"/>
          <w:color w:val="000000" w:themeColor="text1"/>
          <w:sz w:val="26"/>
          <w:szCs w:val="26"/>
        </w:rPr>
        <w:t xml:space="preserve"> ya que est</w:t>
      </w:r>
      <w:r w:rsidR="0079679D">
        <w:rPr>
          <w:rFonts w:ascii="Arial" w:hAnsi="Arial" w:cs="Arial"/>
          <w:color w:val="000000" w:themeColor="text1"/>
          <w:sz w:val="26"/>
          <w:szCs w:val="26"/>
        </w:rPr>
        <w:t>á</w:t>
      </w:r>
      <w:r w:rsidR="00047B6A">
        <w:rPr>
          <w:rFonts w:ascii="Arial" w:hAnsi="Arial" w:cs="Arial"/>
          <w:color w:val="000000" w:themeColor="text1"/>
          <w:sz w:val="26"/>
          <w:szCs w:val="26"/>
        </w:rPr>
        <w:t xml:space="preserve"> en juego la seguridad de los ciudadanos y ciudadanas, considera que es una medida aplicada </w:t>
      </w:r>
      <w:r w:rsidR="004E53E3">
        <w:rPr>
          <w:rFonts w:ascii="Arial" w:hAnsi="Arial" w:cs="Arial"/>
          <w:color w:val="000000" w:themeColor="text1"/>
          <w:sz w:val="26"/>
          <w:szCs w:val="26"/>
        </w:rPr>
        <w:t xml:space="preserve">y </w:t>
      </w:r>
      <w:r w:rsidR="00047B6A">
        <w:rPr>
          <w:rFonts w:ascii="Arial" w:hAnsi="Arial" w:cs="Arial"/>
          <w:color w:val="000000" w:themeColor="text1"/>
          <w:sz w:val="26"/>
          <w:szCs w:val="26"/>
        </w:rPr>
        <w:t>enfocada a la seguridad</w:t>
      </w:r>
      <w:r w:rsidR="008E05E7">
        <w:rPr>
          <w:rFonts w:ascii="Arial" w:hAnsi="Arial" w:cs="Arial"/>
          <w:color w:val="000000" w:themeColor="text1"/>
          <w:sz w:val="26"/>
          <w:szCs w:val="26"/>
        </w:rPr>
        <w:t xml:space="preserve">, </w:t>
      </w:r>
      <w:r w:rsidR="00647A2E">
        <w:rPr>
          <w:rFonts w:ascii="Arial" w:hAnsi="Arial" w:cs="Arial"/>
          <w:color w:val="000000" w:themeColor="text1"/>
          <w:sz w:val="26"/>
          <w:szCs w:val="26"/>
        </w:rPr>
        <w:t>abundó</w:t>
      </w:r>
      <w:r w:rsidR="008E05E7">
        <w:rPr>
          <w:rFonts w:ascii="Arial" w:hAnsi="Arial" w:cs="Arial"/>
          <w:color w:val="000000" w:themeColor="text1"/>
          <w:sz w:val="26"/>
          <w:szCs w:val="26"/>
        </w:rPr>
        <w:t>,</w:t>
      </w:r>
      <w:r w:rsidR="00647A2E">
        <w:rPr>
          <w:rFonts w:ascii="Arial" w:hAnsi="Arial" w:cs="Arial"/>
          <w:color w:val="000000" w:themeColor="text1"/>
          <w:sz w:val="26"/>
          <w:szCs w:val="26"/>
        </w:rPr>
        <w:t xml:space="preserve"> que </w:t>
      </w:r>
      <w:r w:rsidR="00047B6A">
        <w:rPr>
          <w:rFonts w:ascii="Arial" w:hAnsi="Arial" w:cs="Arial"/>
          <w:color w:val="000000" w:themeColor="text1"/>
          <w:sz w:val="26"/>
          <w:szCs w:val="26"/>
        </w:rPr>
        <w:t>no lo afirma</w:t>
      </w:r>
      <w:r w:rsidR="00647A2E">
        <w:rPr>
          <w:rFonts w:ascii="Arial" w:hAnsi="Arial" w:cs="Arial"/>
          <w:color w:val="000000" w:themeColor="text1"/>
          <w:sz w:val="26"/>
          <w:szCs w:val="26"/>
        </w:rPr>
        <w:t>,</w:t>
      </w:r>
      <w:r w:rsidR="00047B6A">
        <w:rPr>
          <w:rFonts w:ascii="Arial" w:hAnsi="Arial" w:cs="Arial"/>
          <w:color w:val="000000" w:themeColor="text1"/>
          <w:sz w:val="26"/>
          <w:szCs w:val="26"/>
        </w:rPr>
        <w:t xml:space="preserve"> pero pueden existir Diputadas o Diputados con interés en la cuestión del transporte pirata</w:t>
      </w:r>
      <w:r w:rsidR="0079679D">
        <w:rPr>
          <w:rFonts w:ascii="Arial" w:hAnsi="Arial" w:cs="Arial"/>
          <w:color w:val="000000" w:themeColor="text1"/>
          <w:sz w:val="26"/>
          <w:szCs w:val="26"/>
        </w:rPr>
        <w:t>,</w:t>
      </w:r>
      <w:r w:rsidR="00047B6A">
        <w:rPr>
          <w:rFonts w:ascii="Arial" w:hAnsi="Arial" w:cs="Arial"/>
          <w:color w:val="000000" w:themeColor="text1"/>
          <w:sz w:val="26"/>
          <w:szCs w:val="26"/>
        </w:rPr>
        <w:t xml:space="preserve"> pero en estos momentos como Diputados y Diputadas se tiene que responder a la gente, revertir el espiral que empezó con pequeños permisos y concesiones</w:t>
      </w:r>
      <w:r w:rsidR="0079679D">
        <w:rPr>
          <w:rFonts w:ascii="Arial" w:hAnsi="Arial" w:cs="Arial"/>
          <w:color w:val="000000" w:themeColor="text1"/>
          <w:sz w:val="26"/>
          <w:szCs w:val="26"/>
        </w:rPr>
        <w:t>, solicitó</w:t>
      </w:r>
      <w:r w:rsidR="00047B6A">
        <w:rPr>
          <w:rFonts w:ascii="Arial" w:hAnsi="Arial" w:cs="Arial"/>
          <w:color w:val="000000" w:themeColor="text1"/>
          <w:sz w:val="26"/>
          <w:szCs w:val="26"/>
        </w:rPr>
        <w:t xml:space="preserve"> el respaldo y apoyo </w:t>
      </w:r>
      <w:r w:rsidR="00647A2E">
        <w:rPr>
          <w:rFonts w:ascii="Arial" w:hAnsi="Arial" w:cs="Arial"/>
          <w:color w:val="000000" w:themeColor="text1"/>
          <w:sz w:val="26"/>
          <w:szCs w:val="26"/>
        </w:rPr>
        <w:t xml:space="preserve">a los integrantes de la Comisión </w:t>
      </w:r>
      <w:r w:rsidR="00047B6A">
        <w:rPr>
          <w:rFonts w:ascii="Arial" w:hAnsi="Arial" w:cs="Arial"/>
          <w:color w:val="000000" w:themeColor="text1"/>
          <w:sz w:val="26"/>
          <w:szCs w:val="26"/>
        </w:rPr>
        <w:t>para</w:t>
      </w:r>
      <w:r w:rsidR="00647A2E">
        <w:rPr>
          <w:rFonts w:ascii="Arial" w:hAnsi="Arial" w:cs="Arial"/>
          <w:color w:val="000000" w:themeColor="text1"/>
          <w:sz w:val="26"/>
          <w:szCs w:val="26"/>
        </w:rPr>
        <w:t xml:space="preserve"> esta</w:t>
      </w:r>
      <w:r w:rsidR="00047B6A">
        <w:rPr>
          <w:rFonts w:ascii="Arial" w:hAnsi="Arial" w:cs="Arial"/>
          <w:color w:val="000000" w:themeColor="text1"/>
          <w:sz w:val="26"/>
          <w:szCs w:val="26"/>
        </w:rPr>
        <w:t xml:space="preserve"> Iniciativa para frenar la impunidad</w:t>
      </w:r>
      <w:r w:rsidR="00647A2E">
        <w:rPr>
          <w:rFonts w:ascii="Arial" w:hAnsi="Arial" w:cs="Arial"/>
          <w:color w:val="000000" w:themeColor="text1"/>
          <w:sz w:val="26"/>
          <w:szCs w:val="26"/>
        </w:rPr>
        <w:t>. L</w:t>
      </w:r>
      <w:r w:rsidR="00047B6A">
        <w:rPr>
          <w:rFonts w:ascii="Arial" w:hAnsi="Arial" w:cs="Arial"/>
          <w:color w:val="000000" w:themeColor="text1"/>
          <w:sz w:val="26"/>
          <w:szCs w:val="26"/>
        </w:rPr>
        <w:t xml:space="preserve">a </w:t>
      </w:r>
      <w:r w:rsidR="00047B6A" w:rsidRPr="008E05E7">
        <w:rPr>
          <w:rFonts w:ascii="Arial" w:hAnsi="Arial" w:cs="Arial"/>
          <w:b/>
          <w:bCs/>
          <w:color w:val="000000" w:themeColor="text1"/>
          <w:sz w:val="26"/>
          <w:szCs w:val="26"/>
        </w:rPr>
        <w:t>Diputada Mónica Lara Chávez</w:t>
      </w:r>
      <w:r w:rsidR="00647A2E">
        <w:rPr>
          <w:rFonts w:ascii="Arial" w:hAnsi="Arial" w:cs="Arial"/>
          <w:color w:val="000000" w:themeColor="text1"/>
          <w:sz w:val="26"/>
          <w:szCs w:val="26"/>
        </w:rPr>
        <w:t xml:space="preserve">, </w:t>
      </w:r>
      <w:r w:rsidR="00047B6A">
        <w:rPr>
          <w:rFonts w:ascii="Arial" w:hAnsi="Arial" w:cs="Arial"/>
          <w:color w:val="000000" w:themeColor="text1"/>
          <w:sz w:val="26"/>
          <w:szCs w:val="26"/>
        </w:rPr>
        <w:t>reiteró que se está haciendo lo que corresponde</w:t>
      </w:r>
      <w:r w:rsidR="001424A6">
        <w:rPr>
          <w:rFonts w:ascii="Arial" w:hAnsi="Arial" w:cs="Arial"/>
          <w:color w:val="000000" w:themeColor="text1"/>
          <w:sz w:val="26"/>
          <w:szCs w:val="26"/>
        </w:rPr>
        <w:t xml:space="preserve"> a</w:t>
      </w:r>
      <w:r w:rsidR="00047B6A">
        <w:rPr>
          <w:rFonts w:ascii="Arial" w:hAnsi="Arial" w:cs="Arial"/>
          <w:color w:val="000000" w:themeColor="text1"/>
          <w:sz w:val="26"/>
          <w:szCs w:val="26"/>
        </w:rPr>
        <w:t xml:space="preserve"> las demandas de la ciudadanía</w:t>
      </w:r>
      <w:r w:rsidR="008E6E2A">
        <w:rPr>
          <w:rFonts w:ascii="Arial" w:hAnsi="Arial" w:cs="Arial"/>
          <w:color w:val="000000" w:themeColor="text1"/>
          <w:sz w:val="26"/>
          <w:szCs w:val="26"/>
        </w:rPr>
        <w:t>,</w:t>
      </w:r>
      <w:r w:rsidR="00047B6A">
        <w:rPr>
          <w:rFonts w:ascii="Arial" w:hAnsi="Arial" w:cs="Arial"/>
          <w:color w:val="000000" w:themeColor="text1"/>
          <w:sz w:val="26"/>
          <w:szCs w:val="26"/>
        </w:rPr>
        <w:t xml:space="preserve"> ya que en </w:t>
      </w:r>
      <w:r w:rsidR="001424A6">
        <w:rPr>
          <w:rFonts w:ascii="Arial" w:hAnsi="Arial" w:cs="Arial"/>
          <w:color w:val="000000" w:themeColor="text1"/>
          <w:sz w:val="26"/>
          <w:szCs w:val="26"/>
        </w:rPr>
        <w:t>el</w:t>
      </w:r>
      <w:r w:rsidR="00047B6A">
        <w:rPr>
          <w:rFonts w:ascii="Arial" w:hAnsi="Arial" w:cs="Arial"/>
          <w:color w:val="000000" w:themeColor="text1"/>
          <w:sz w:val="26"/>
          <w:szCs w:val="26"/>
        </w:rPr>
        <w:t xml:space="preserve"> Distrito que representa el robo </w:t>
      </w:r>
      <w:r w:rsidR="001424A6">
        <w:rPr>
          <w:rFonts w:ascii="Arial" w:hAnsi="Arial" w:cs="Arial"/>
          <w:color w:val="000000" w:themeColor="text1"/>
          <w:sz w:val="26"/>
          <w:szCs w:val="26"/>
        </w:rPr>
        <w:t>a</w:t>
      </w:r>
      <w:r w:rsidR="00047B6A">
        <w:rPr>
          <w:rFonts w:ascii="Arial" w:hAnsi="Arial" w:cs="Arial"/>
          <w:color w:val="000000" w:themeColor="text1"/>
          <w:sz w:val="26"/>
          <w:szCs w:val="26"/>
        </w:rPr>
        <w:t xml:space="preserve"> taxistas, asaltos al </w:t>
      </w:r>
      <w:r w:rsidR="001424A6">
        <w:rPr>
          <w:rFonts w:ascii="Arial" w:hAnsi="Arial" w:cs="Arial"/>
          <w:color w:val="000000" w:themeColor="text1"/>
          <w:sz w:val="26"/>
          <w:szCs w:val="26"/>
        </w:rPr>
        <w:t>transporte público colectivo</w:t>
      </w:r>
      <w:r w:rsidR="00647A2E">
        <w:rPr>
          <w:rFonts w:ascii="Arial" w:hAnsi="Arial" w:cs="Arial"/>
          <w:color w:val="000000" w:themeColor="text1"/>
          <w:sz w:val="26"/>
          <w:szCs w:val="26"/>
        </w:rPr>
        <w:t>,</w:t>
      </w:r>
      <w:r w:rsidR="001424A6">
        <w:rPr>
          <w:rFonts w:ascii="Arial" w:hAnsi="Arial" w:cs="Arial"/>
          <w:color w:val="000000" w:themeColor="text1"/>
          <w:sz w:val="26"/>
          <w:szCs w:val="26"/>
        </w:rPr>
        <w:t xml:space="preserve"> ha incrementado en el 2019 p</w:t>
      </w:r>
      <w:r w:rsidR="008E6E2A">
        <w:rPr>
          <w:rFonts w:ascii="Arial" w:hAnsi="Arial" w:cs="Arial"/>
          <w:color w:val="000000" w:themeColor="text1"/>
          <w:sz w:val="26"/>
          <w:szCs w:val="26"/>
        </w:rPr>
        <w:t>a</w:t>
      </w:r>
      <w:r w:rsidR="001424A6">
        <w:rPr>
          <w:rFonts w:ascii="Arial" w:hAnsi="Arial" w:cs="Arial"/>
          <w:color w:val="000000" w:themeColor="text1"/>
          <w:sz w:val="26"/>
          <w:szCs w:val="26"/>
        </w:rPr>
        <w:t>r</w:t>
      </w:r>
      <w:r w:rsidR="008E6E2A">
        <w:rPr>
          <w:rFonts w:ascii="Arial" w:hAnsi="Arial" w:cs="Arial"/>
          <w:color w:val="000000" w:themeColor="text1"/>
          <w:sz w:val="26"/>
          <w:szCs w:val="26"/>
        </w:rPr>
        <w:t>a</w:t>
      </w:r>
      <w:r w:rsidR="001424A6">
        <w:rPr>
          <w:rFonts w:ascii="Arial" w:hAnsi="Arial" w:cs="Arial"/>
          <w:color w:val="000000" w:themeColor="text1"/>
          <w:sz w:val="26"/>
          <w:szCs w:val="26"/>
        </w:rPr>
        <w:t xml:space="preserve"> estar en el segundo lugar a nivel nacional</w:t>
      </w:r>
      <w:r w:rsidR="00647A2E">
        <w:rPr>
          <w:rFonts w:ascii="Arial" w:hAnsi="Arial" w:cs="Arial"/>
          <w:color w:val="000000" w:themeColor="text1"/>
          <w:sz w:val="26"/>
          <w:szCs w:val="26"/>
        </w:rPr>
        <w:t>,</w:t>
      </w:r>
      <w:r w:rsidR="001424A6">
        <w:rPr>
          <w:rFonts w:ascii="Arial" w:hAnsi="Arial" w:cs="Arial"/>
          <w:color w:val="000000" w:themeColor="text1"/>
          <w:sz w:val="26"/>
          <w:szCs w:val="26"/>
        </w:rPr>
        <w:t xml:space="preserve"> de acuerdo a las cifras de</w:t>
      </w:r>
      <w:r w:rsidR="008E6E2A">
        <w:rPr>
          <w:rFonts w:ascii="Arial" w:hAnsi="Arial" w:cs="Arial"/>
          <w:color w:val="000000" w:themeColor="text1"/>
          <w:sz w:val="26"/>
          <w:szCs w:val="26"/>
        </w:rPr>
        <w:t>l</w:t>
      </w:r>
      <w:r w:rsidR="001424A6">
        <w:rPr>
          <w:rFonts w:ascii="Arial" w:hAnsi="Arial" w:cs="Arial"/>
          <w:color w:val="000000" w:themeColor="text1"/>
          <w:sz w:val="26"/>
          <w:szCs w:val="26"/>
        </w:rPr>
        <w:t xml:space="preserve"> Secretar</w:t>
      </w:r>
      <w:r w:rsidR="008E6E2A">
        <w:rPr>
          <w:rFonts w:ascii="Arial" w:hAnsi="Arial" w:cs="Arial"/>
          <w:color w:val="000000" w:themeColor="text1"/>
          <w:sz w:val="26"/>
          <w:szCs w:val="26"/>
        </w:rPr>
        <w:t>iado</w:t>
      </w:r>
      <w:r w:rsidR="001424A6">
        <w:rPr>
          <w:rFonts w:ascii="Arial" w:hAnsi="Arial" w:cs="Arial"/>
          <w:color w:val="000000" w:themeColor="text1"/>
          <w:sz w:val="26"/>
          <w:szCs w:val="26"/>
        </w:rPr>
        <w:t xml:space="preserve"> Ejecutivo del Sistema Nacional de Seguridad Pública, el Gobernador ya hizo un reglamento, y a nosotros nos corresponde sacar este Dictamen de reforma del artículo 19</w:t>
      </w:r>
      <w:r w:rsidR="0083522B">
        <w:rPr>
          <w:rFonts w:ascii="Arial" w:hAnsi="Arial" w:cs="Arial"/>
          <w:color w:val="000000" w:themeColor="text1"/>
          <w:sz w:val="26"/>
          <w:szCs w:val="26"/>
        </w:rPr>
        <w:t>0</w:t>
      </w:r>
      <w:r w:rsidR="001424A6">
        <w:rPr>
          <w:rFonts w:ascii="Arial" w:hAnsi="Arial" w:cs="Arial"/>
          <w:color w:val="000000" w:themeColor="text1"/>
          <w:sz w:val="26"/>
          <w:szCs w:val="26"/>
        </w:rPr>
        <w:t xml:space="preserve"> para legislar al respecto, tenemos que ejercer esta autoridad para que las personas que presten los servicios cumplan cabalmente con todo lo que deben disponer</w:t>
      </w:r>
      <w:r w:rsidR="008E05E7">
        <w:rPr>
          <w:rFonts w:ascii="Arial" w:hAnsi="Arial" w:cs="Arial"/>
          <w:color w:val="000000" w:themeColor="text1"/>
          <w:sz w:val="26"/>
          <w:szCs w:val="26"/>
        </w:rPr>
        <w:t>,</w:t>
      </w:r>
      <w:r w:rsidR="007F6924">
        <w:rPr>
          <w:rFonts w:ascii="Arial" w:hAnsi="Arial" w:cs="Arial"/>
          <w:color w:val="000000" w:themeColor="text1"/>
          <w:sz w:val="26"/>
          <w:szCs w:val="26"/>
        </w:rPr>
        <w:t xml:space="preserve"> para que las personas que hacen uso de estos servicios</w:t>
      </w:r>
      <w:r w:rsidR="008E05E7">
        <w:rPr>
          <w:rFonts w:ascii="Arial" w:hAnsi="Arial" w:cs="Arial"/>
          <w:color w:val="000000" w:themeColor="text1"/>
          <w:sz w:val="26"/>
          <w:szCs w:val="26"/>
        </w:rPr>
        <w:t>,</w:t>
      </w:r>
      <w:r w:rsidR="007F6924">
        <w:rPr>
          <w:rFonts w:ascii="Arial" w:hAnsi="Arial" w:cs="Arial"/>
          <w:color w:val="000000" w:themeColor="text1"/>
          <w:sz w:val="26"/>
          <w:szCs w:val="26"/>
        </w:rPr>
        <w:t xml:space="preserve"> tengan la tranquilidad de subirse a un auto registrado y abatir este lugar de incidencia de robo </w:t>
      </w:r>
      <w:r w:rsidR="007F6924">
        <w:rPr>
          <w:rFonts w:ascii="Arial" w:hAnsi="Arial" w:cs="Arial"/>
          <w:color w:val="000000" w:themeColor="text1"/>
          <w:sz w:val="26"/>
          <w:szCs w:val="26"/>
        </w:rPr>
        <w:lastRenderedPageBreak/>
        <w:t>de transporte p</w:t>
      </w:r>
      <w:r w:rsidR="0079679D">
        <w:rPr>
          <w:rFonts w:ascii="Arial" w:hAnsi="Arial" w:cs="Arial"/>
          <w:color w:val="000000" w:themeColor="text1"/>
          <w:sz w:val="26"/>
          <w:szCs w:val="26"/>
        </w:rPr>
        <w:t>ú</w:t>
      </w:r>
      <w:r w:rsidR="007F6924">
        <w:rPr>
          <w:rFonts w:ascii="Arial" w:hAnsi="Arial" w:cs="Arial"/>
          <w:color w:val="000000" w:themeColor="text1"/>
          <w:sz w:val="26"/>
          <w:szCs w:val="26"/>
        </w:rPr>
        <w:t>blico colectivo, abundó</w:t>
      </w:r>
      <w:r w:rsidR="0083522B">
        <w:rPr>
          <w:rFonts w:ascii="Arial" w:hAnsi="Arial" w:cs="Arial"/>
          <w:color w:val="000000" w:themeColor="text1"/>
          <w:sz w:val="26"/>
          <w:szCs w:val="26"/>
        </w:rPr>
        <w:t>,</w:t>
      </w:r>
      <w:r w:rsidR="007F6924">
        <w:rPr>
          <w:rFonts w:ascii="Arial" w:hAnsi="Arial" w:cs="Arial"/>
          <w:color w:val="000000" w:themeColor="text1"/>
          <w:sz w:val="26"/>
          <w:szCs w:val="26"/>
        </w:rPr>
        <w:t xml:space="preserve"> que está a favor de las propuestas de la Diputada Rocío García Olmedo.</w:t>
      </w:r>
      <w:r w:rsidR="00647A2E">
        <w:rPr>
          <w:rFonts w:ascii="Arial" w:hAnsi="Arial" w:cs="Arial"/>
          <w:color w:val="000000" w:themeColor="text1"/>
          <w:sz w:val="26"/>
          <w:szCs w:val="26"/>
        </w:rPr>
        <w:t xml:space="preserve"> En seguida,</w:t>
      </w:r>
      <w:r w:rsidR="007F6924">
        <w:rPr>
          <w:rFonts w:ascii="Arial" w:hAnsi="Arial" w:cs="Arial"/>
          <w:color w:val="000000" w:themeColor="text1"/>
          <w:sz w:val="26"/>
          <w:szCs w:val="26"/>
        </w:rPr>
        <w:t xml:space="preserve"> </w:t>
      </w:r>
      <w:r w:rsidR="00647A2E">
        <w:rPr>
          <w:rFonts w:ascii="Arial" w:hAnsi="Arial" w:cs="Arial"/>
          <w:color w:val="000000" w:themeColor="text1"/>
          <w:sz w:val="26"/>
          <w:szCs w:val="26"/>
        </w:rPr>
        <w:t>l</w:t>
      </w:r>
      <w:r w:rsidR="007F6924">
        <w:rPr>
          <w:rFonts w:ascii="Arial" w:hAnsi="Arial" w:cs="Arial"/>
          <w:color w:val="000000" w:themeColor="text1"/>
          <w:sz w:val="26"/>
          <w:szCs w:val="26"/>
        </w:rPr>
        <w:t xml:space="preserve">a </w:t>
      </w:r>
      <w:r w:rsidR="007F6924" w:rsidRPr="008E05E7">
        <w:rPr>
          <w:rFonts w:ascii="Arial" w:hAnsi="Arial" w:cs="Arial"/>
          <w:b/>
          <w:bCs/>
          <w:color w:val="000000" w:themeColor="text1"/>
          <w:sz w:val="26"/>
          <w:szCs w:val="26"/>
        </w:rPr>
        <w:t>Diputada Olga Lucía Romero Garci Crespo</w:t>
      </w:r>
      <w:r w:rsidR="0079679D">
        <w:rPr>
          <w:rFonts w:ascii="Arial" w:hAnsi="Arial" w:cs="Arial"/>
          <w:color w:val="000000" w:themeColor="text1"/>
          <w:sz w:val="26"/>
          <w:szCs w:val="26"/>
        </w:rPr>
        <w:t>,</w:t>
      </w:r>
      <w:r w:rsidR="007F6924">
        <w:rPr>
          <w:rFonts w:ascii="Arial" w:hAnsi="Arial" w:cs="Arial"/>
          <w:color w:val="000000" w:themeColor="text1"/>
          <w:sz w:val="26"/>
          <w:szCs w:val="26"/>
        </w:rPr>
        <w:t xml:space="preserve"> dijo que la propuesta del Ejecutivo es una forma de prevenir las situaciones que se están dando</w:t>
      </w:r>
      <w:r w:rsidR="0079679D">
        <w:rPr>
          <w:rFonts w:ascii="Arial" w:hAnsi="Arial" w:cs="Arial"/>
          <w:color w:val="000000" w:themeColor="text1"/>
          <w:sz w:val="26"/>
          <w:szCs w:val="26"/>
        </w:rPr>
        <w:t>,</w:t>
      </w:r>
      <w:r w:rsidR="007F6924">
        <w:rPr>
          <w:rFonts w:ascii="Arial" w:hAnsi="Arial" w:cs="Arial"/>
          <w:color w:val="000000" w:themeColor="text1"/>
          <w:sz w:val="26"/>
          <w:szCs w:val="26"/>
        </w:rPr>
        <w:t xml:space="preserve"> no solamente en el Estado de Puebla sino en todo el </w:t>
      </w:r>
      <w:r w:rsidR="008E05E7">
        <w:rPr>
          <w:rFonts w:ascii="Arial" w:hAnsi="Arial" w:cs="Arial"/>
          <w:color w:val="000000" w:themeColor="text1"/>
          <w:sz w:val="26"/>
          <w:szCs w:val="26"/>
        </w:rPr>
        <w:t>p</w:t>
      </w:r>
      <w:r w:rsidR="007F6924">
        <w:rPr>
          <w:rFonts w:ascii="Arial" w:hAnsi="Arial" w:cs="Arial"/>
          <w:color w:val="000000" w:themeColor="text1"/>
          <w:sz w:val="26"/>
          <w:szCs w:val="26"/>
        </w:rPr>
        <w:t>aís, se tiene un rompimiento total del tejido social y si no se meten reformas que ayuden a la prevención de estas situaciones</w:t>
      </w:r>
      <w:r w:rsidR="0079679D">
        <w:rPr>
          <w:rFonts w:ascii="Arial" w:hAnsi="Arial" w:cs="Arial"/>
          <w:color w:val="000000" w:themeColor="text1"/>
          <w:sz w:val="26"/>
          <w:szCs w:val="26"/>
        </w:rPr>
        <w:t>,</w:t>
      </w:r>
      <w:r w:rsidR="007F6924">
        <w:rPr>
          <w:rFonts w:ascii="Arial" w:hAnsi="Arial" w:cs="Arial"/>
          <w:color w:val="000000" w:themeColor="text1"/>
          <w:sz w:val="26"/>
          <w:szCs w:val="26"/>
        </w:rPr>
        <w:t xml:space="preserve"> no se acabará con el problema, el hecho de elevar la pena es un factor que tomar</w:t>
      </w:r>
      <w:r w:rsidR="008E05E7">
        <w:rPr>
          <w:rFonts w:ascii="Arial" w:hAnsi="Arial" w:cs="Arial"/>
          <w:color w:val="000000" w:themeColor="text1"/>
          <w:sz w:val="26"/>
          <w:szCs w:val="26"/>
        </w:rPr>
        <w:t>á</w:t>
      </w:r>
      <w:r w:rsidR="007F6924">
        <w:rPr>
          <w:rFonts w:ascii="Arial" w:hAnsi="Arial" w:cs="Arial"/>
          <w:color w:val="000000" w:themeColor="text1"/>
          <w:sz w:val="26"/>
          <w:szCs w:val="26"/>
        </w:rPr>
        <w:t>n en cuenta los dueños de vehículos o taxis piratas</w:t>
      </w:r>
      <w:r w:rsidR="0079679D">
        <w:rPr>
          <w:rFonts w:ascii="Arial" w:hAnsi="Arial" w:cs="Arial"/>
          <w:color w:val="000000" w:themeColor="text1"/>
          <w:sz w:val="26"/>
          <w:szCs w:val="26"/>
        </w:rPr>
        <w:t>,</w:t>
      </w:r>
      <w:r w:rsidR="007F6924">
        <w:rPr>
          <w:rFonts w:ascii="Arial" w:hAnsi="Arial" w:cs="Arial"/>
          <w:color w:val="000000" w:themeColor="text1"/>
          <w:sz w:val="26"/>
          <w:szCs w:val="26"/>
        </w:rPr>
        <w:t xml:space="preserve"> para darse a la tarea de llevar a cabo todas sus fechorías, quien no quiera pagar esta pena</w:t>
      </w:r>
      <w:r w:rsidR="0079679D">
        <w:rPr>
          <w:rFonts w:ascii="Arial" w:hAnsi="Arial" w:cs="Arial"/>
          <w:color w:val="000000" w:themeColor="text1"/>
          <w:sz w:val="26"/>
          <w:szCs w:val="26"/>
        </w:rPr>
        <w:t xml:space="preserve"> </w:t>
      </w:r>
      <w:r w:rsidR="007F6924">
        <w:rPr>
          <w:rFonts w:ascii="Arial" w:hAnsi="Arial" w:cs="Arial"/>
          <w:color w:val="000000" w:themeColor="text1"/>
          <w:sz w:val="26"/>
          <w:szCs w:val="26"/>
        </w:rPr>
        <w:t>que se va a elevar</w:t>
      </w:r>
      <w:r w:rsidR="0079679D">
        <w:rPr>
          <w:rFonts w:ascii="Arial" w:hAnsi="Arial" w:cs="Arial"/>
          <w:color w:val="000000" w:themeColor="text1"/>
          <w:sz w:val="26"/>
          <w:szCs w:val="26"/>
        </w:rPr>
        <w:t>,</w:t>
      </w:r>
      <w:r w:rsidR="007F6924">
        <w:rPr>
          <w:rFonts w:ascii="Arial" w:hAnsi="Arial" w:cs="Arial"/>
          <w:color w:val="000000" w:themeColor="text1"/>
          <w:sz w:val="26"/>
          <w:szCs w:val="26"/>
        </w:rPr>
        <w:t xml:space="preserve"> que no incurra en estos actos, </w:t>
      </w:r>
      <w:r w:rsidR="0079679D">
        <w:rPr>
          <w:rFonts w:ascii="Arial" w:hAnsi="Arial" w:cs="Arial"/>
          <w:color w:val="000000" w:themeColor="text1"/>
          <w:sz w:val="26"/>
          <w:szCs w:val="26"/>
        </w:rPr>
        <w:t>dijo estar a favor de</w:t>
      </w:r>
      <w:r w:rsidR="007F6924">
        <w:rPr>
          <w:rFonts w:ascii="Arial" w:hAnsi="Arial" w:cs="Arial"/>
          <w:color w:val="000000" w:themeColor="text1"/>
          <w:sz w:val="26"/>
          <w:szCs w:val="26"/>
        </w:rPr>
        <w:t xml:space="preserve"> las propuestas de la Diputada </w:t>
      </w:r>
      <w:r w:rsidR="009615DC">
        <w:rPr>
          <w:rFonts w:ascii="Arial" w:hAnsi="Arial" w:cs="Arial"/>
          <w:color w:val="000000" w:themeColor="text1"/>
          <w:sz w:val="26"/>
          <w:szCs w:val="26"/>
        </w:rPr>
        <w:t>María</w:t>
      </w:r>
      <w:r w:rsidR="007F6924">
        <w:rPr>
          <w:rFonts w:ascii="Arial" w:hAnsi="Arial" w:cs="Arial"/>
          <w:color w:val="000000" w:themeColor="text1"/>
          <w:sz w:val="26"/>
          <w:szCs w:val="26"/>
        </w:rPr>
        <w:t xml:space="preserve"> del </w:t>
      </w:r>
      <w:r w:rsidR="009615DC">
        <w:rPr>
          <w:rFonts w:ascii="Arial" w:hAnsi="Arial" w:cs="Arial"/>
          <w:color w:val="000000" w:themeColor="text1"/>
          <w:sz w:val="26"/>
          <w:szCs w:val="26"/>
        </w:rPr>
        <w:t>Rocío</w:t>
      </w:r>
      <w:r w:rsidR="007F6924">
        <w:rPr>
          <w:rFonts w:ascii="Arial" w:hAnsi="Arial" w:cs="Arial"/>
          <w:color w:val="000000" w:themeColor="text1"/>
          <w:sz w:val="26"/>
          <w:szCs w:val="26"/>
        </w:rPr>
        <w:t xml:space="preserve"> </w:t>
      </w:r>
      <w:r w:rsidR="009615DC">
        <w:rPr>
          <w:rFonts w:ascii="Arial" w:hAnsi="Arial" w:cs="Arial"/>
          <w:color w:val="000000" w:themeColor="text1"/>
          <w:sz w:val="26"/>
          <w:szCs w:val="26"/>
        </w:rPr>
        <w:t>García</w:t>
      </w:r>
      <w:r w:rsidR="007F6924">
        <w:rPr>
          <w:rFonts w:ascii="Arial" w:hAnsi="Arial" w:cs="Arial"/>
          <w:color w:val="000000" w:themeColor="text1"/>
          <w:sz w:val="26"/>
          <w:szCs w:val="26"/>
        </w:rPr>
        <w:t xml:space="preserve"> Olmedo</w:t>
      </w:r>
      <w:r w:rsidR="0079679D">
        <w:rPr>
          <w:rFonts w:ascii="Arial" w:hAnsi="Arial" w:cs="Arial"/>
          <w:color w:val="000000" w:themeColor="text1"/>
          <w:sz w:val="26"/>
          <w:szCs w:val="26"/>
        </w:rPr>
        <w:t>. Por su parte, l</w:t>
      </w:r>
      <w:r w:rsidR="009615DC">
        <w:rPr>
          <w:rFonts w:ascii="Arial" w:hAnsi="Arial" w:cs="Arial"/>
          <w:color w:val="000000" w:themeColor="text1"/>
          <w:sz w:val="26"/>
          <w:szCs w:val="26"/>
        </w:rPr>
        <w:t xml:space="preserve">a </w:t>
      </w:r>
      <w:r w:rsidR="009615DC" w:rsidRPr="008E05E7">
        <w:rPr>
          <w:rFonts w:ascii="Arial" w:hAnsi="Arial" w:cs="Arial"/>
          <w:b/>
          <w:bCs/>
          <w:color w:val="000000" w:themeColor="text1"/>
          <w:sz w:val="26"/>
          <w:szCs w:val="26"/>
        </w:rPr>
        <w:t>Diputada Presidenta</w:t>
      </w:r>
      <w:r w:rsidR="009615DC">
        <w:rPr>
          <w:rFonts w:ascii="Arial" w:hAnsi="Arial" w:cs="Arial"/>
          <w:color w:val="000000" w:themeColor="text1"/>
          <w:sz w:val="26"/>
          <w:szCs w:val="26"/>
        </w:rPr>
        <w:t xml:space="preserve"> solicitó el apoyo al área técnica para que explique el tema del principio de proporcionalidad de acuerdo a lo que se estableció y la justificación de las penas</w:t>
      </w:r>
      <w:r w:rsidR="0083522B">
        <w:rPr>
          <w:rFonts w:ascii="Arial" w:hAnsi="Arial" w:cs="Arial"/>
          <w:color w:val="000000" w:themeColor="text1"/>
          <w:sz w:val="26"/>
          <w:szCs w:val="26"/>
        </w:rPr>
        <w:t>.</w:t>
      </w:r>
      <w:r w:rsidR="009615DC">
        <w:rPr>
          <w:rFonts w:ascii="Arial" w:hAnsi="Arial" w:cs="Arial"/>
          <w:color w:val="000000" w:themeColor="text1"/>
          <w:sz w:val="26"/>
          <w:szCs w:val="26"/>
        </w:rPr>
        <w:t xml:space="preserve"> </w:t>
      </w:r>
      <w:r w:rsidR="0083522B">
        <w:rPr>
          <w:rFonts w:ascii="Arial" w:hAnsi="Arial" w:cs="Arial"/>
          <w:color w:val="000000" w:themeColor="text1"/>
          <w:sz w:val="26"/>
          <w:szCs w:val="26"/>
        </w:rPr>
        <w:t>Q</w:t>
      </w:r>
      <w:r w:rsidR="009615DC">
        <w:rPr>
          <w:rFonts w:ascii="Arial" w:hAnsi="Arial" w:cs="Arial"/>
          <w:color w:val="000000" w:themeColor="text1"/>
          <w:sz w:val="26"/>
          <w:szCs w:val="26"/>
        </w:rPr>
        <w:t>uien en su intervención dijo</w:t>
      </w:r>
      <w:r w:rsidR="0079679D">
        <w:rPr>
          <w:rFonts w:ascii="Arial" w:hAnsi="Arial" w:cs="Arial"/>
          <w:color w:val="000000" w:themeColor="text1"/>
          <w:sz w:val="26"/>
          <w:szCs w:val="26"/>
        </w:rPr>
        <w:t>,</w:t>
      </w:r>
      <w:r w:rsidR="009615DC">
        <w:rPr>
          <w:rFonts w:ascii="Arial" w:hAnsi="Arial" w:cs="Arial"/>
          <w:color w:val="000000" w:themeColor="text1"/>
          <w:sz w:val="26"/>
          <w:szCs w:val="26"/>
        </w:rPr>
        <w:t xml:space="preserve"> que la Constitución </w:t>
      </w:r>
      <w:r w:rsidR="00BE3B1D">
        <w:rPr>
          <w:rFonts w:ascii="Arial" w:hAnsi="Arial" w:cs="Arial"/>
          <w:color w:val="000000" w:themeColor="text1"/>
          <w:sz w:val="26"/>
          <w:szCs w:val="26"/>
        </w:rPr>
        <w:t>prevé</w:t>
      </w:r>
      <w:r w:rsidR="009615DC">
        <w:rPr>
          <w:rFonts w:ascii="Arial" w:hAnsi="Arial" w:cs="Arial"/>
          <w:color w:val="000000" w:themeColor="text1"/>
          <w:sz w:val="26"/>
          <w:szCs w:val="26"/>
        </w:rPr>
        <w:t xml:space="preserve"> la proporcionalidad de las penas</w:t>
      </w:r>
      <w:r w:rsidR="0079679D">
        <w:rPr>
          <w:rFonts w:ascii="Arial" w:hAnsi="Arial" w:cs="Arial"/>
          <w:color w:val="000000" w:themeColor="text1"/>
          <w:sz w:val="26"/>
          <w:szCs w:val="26"/>
        </w:rPr>
        <w:t xml:space="preserve">; </w:t>
      </w:r>
      <w:r w:rsidR="00BE3B1D">
        <w:rPr>
          <w:rFonts w:ascii="Arial" w:hAnsi="Arial" w:cs="Arial"/>
          <w:color w:val="000000" w:themeColor="text1"/>
          <w:sz w:val="26"/>
          <w:szCs w:val="26"/>
        </w:rPr>
        <w:t>en el análisis debe hacerse un test y una de las bases es que el detrimento en el derecho de uno se justifica por lo que gana el otro</w:t>
      </w:r>
      <w:r w:rsidR="008E05E7">
        <w:rPr>
          <w:rFonts w:ascii="Arial" w:hAnsi="Arial" w:cs="Arial"/>
          <w:color w:val="000000" w:themeColor="text1"/>
          <w:sz w:val="26"/>
          <w:szCs w:val="26"/>
        </w:rPr>
        <w:t>,</w:t>
      </w:r>
      <w:r w:rsidR="00BE3B1D">
        <w:rPr>
          <w:rFonts w:ascii="Arial" w:hAnsi="Arial" w:cs="Arial"/>
          <w:color w:val="000000" w:themeColor="text1"/>
          <w:sz w:val="26"/>
          <w:szCs w:val="26"/>
        </w:rPr>
        <w:t xml:space="preserve"> esa justificación se plantea en la discusión que se realiza en esta Comisión para el aumento de las penas, todo test de proporcionalidad replantea esto. Retomando la palabra la </w:t>
      </w:r>
      <w:r w:rsidR="00BE3B1D" w:rsidRPr="008E05E7">
        <w:rPr>
          <w:rFonts w:ascii="Arial" w:hAnsi="Arial" w:cs="Arial"/>
          <w:b/>
          <w:bCs/>
          <w:color w:val="000000" w:themeColor="text1"/>
          <w:sz w:val="26"/>
          <w:szCs w:val="26"/>
        </w:rPr>
        <w:t>Diputada Presidenta</w:t>
      </w:r>
      <w:r w:rsidR="00647A2E">
        <w:rPr>
          <w:rFonts w:ascii="Arial" w:hAnsi="Arial" w:cs="Arial"/>
          <w:color w:val="000000" w:themeColor="text1"/>
          <w:sz w:val="26"/>
          <w:szCs w:val="26"/>
        </w:rPr>
        <w:t>,</w:t>
      </w:r>
      <w:r w:rsidR="00BE3B1D">
        <w:rPr>
          <w:rFonts w:ascii="Arial" w:hAnsi="Arial" w:cs="Arial"/>
          <w:color w:val="000000" w:themeColor="text1"/>
          <w:sz w:val="26"/>
          <w:szCs w:val="26"/>
        </w:rPr>
        <w:t xml:space="preserve"> </w:t>
      </w:r>
      <w:r w:rsidR="0079679D">
        <w:rPr>
          <w:rFonts w:ascii="Arial" w:hAnsi="Arial" w:cs="Arial"/>
          <w:color w:val="000000" w:themeColor="text1"/>
          <w:sz w:val="26"/>
          <w:szCs w:val="26"/>
        </w:rPr>
        <w:t>dio</w:t>
      </w:r>
      <w:r w:rsidR="00BE3B1D">
        <w:rPr>
          <w:rFonts w:ascii="Arial" w:hAnsi="Arial" w:cs="Arial"/>
          <w:color w:val="000000" w:themeColor="text1"/>
          <w:sz w:val="26"/>
          <w:szCs w:val="26"/>
        </w:rPr>
        <w:t xml:space="preserve"> la bienvenida al </w:t>
      </w:r>
      <w:r w:rsidR="00BE3B1D" w:rsidRPr="00937A39">
        <w:rPr>
          <w:rFonts w:ascii="Arial" w:hAnsi="Arial" w:cs="Arial"/>
          <w:b/>
          <w:bCs/>
          <w:color w:val="000000" w:themeColor="text1"/>
          <w:sz w:val="26"/>
          <w:szCs w:val="26"/>
        </w:rPr>
        <w:t xml:space="preserve">Diputado Armando </w:t>
      </w:r>
      <w:r w:rsidR="0079679D" w:rsidRPr="00937A39">
        <w:rPr>
          <w:rFonts w:ascii="Arial" w:hAnsi="Arial" w:cs="Arial"/>
          <w:b/>
          <w:bCs/>
          <w:color w:val="000000" w:themeColor="text1"/>
          <w:sz w:val="26"/>
          <w:szCs w:val="26"/>
        </w:rPr>
        <w:t>García</w:t>
      </w:r>
      <w:r w:rsidR="00BE3B1D" w:rsidRPr="00937A39">
        <w:rPr>
          <w:rFonts w:ascii="Arial" w:hAnsi="Arial" w:cs="Arial"/>
          <w:b/>
          <w:bCs/>
          <w:color w:val="000000" w:themeColor="text1"/>
          <w:sz w:val="26"/>
          <w:szCs w:val="26"/>
        </w:rPr>
        <w:t xml:space="preserve"> Avendaño</w:t>
      </w:r>
      <w:r w:rsidR="0083522B">
        <w:rPr>
          <w:rFonts w:ascii="Arial" w:hAnsi="Arial" w:cs="Arial"/>
          <w:b/>
          <w:bCs/>
          <w:color w:val="000000" w:themeColor="text1"/>
          <w:sz w:val="26"/>
          <w:szCs w:val="26"/>
        </w:rPr>
        <w:t>,</w:t>
      </w:r>
      <w:r w:rsidR="00BE3B1D">
        <w:rPr>
          <w:rFonts w:ascii="Arial" w:hAnsi="Arial" w:cs="Arial"/>
          <w:color w:val="000000" w:themeColor="text1"/>
          <w:sz w:val="26"/>
          <w:szCs w:val="26"/>
        </w:rPr>
        <w:t xml:space="preserve"> otorgándole el uso de la palabra</w:t>
      </w:r>
      <w:r w:rsidR="0079679D">
        <w:rPr>
          <w:rFonts w:ascii="Arial" w:hAnsi="Arial" w:cs="Arial"/>
          <w:color w:val="000000" w:themeColor="text1"/>
          <w:sz w:val="26"/>
          <w:szCs w:val="26"/>
        </w:rPr>
        <w:t>,</w:t>
      </w:r>
      <w:r w:rsidR="00BE3B1D">
        <w:rPr>
          <w:rFonts w:ascii="Arial" w:hAnsi="Arial" w:cs="Arial"/>
          <w:color w:val="000000" w:themeColor="text1"/>
          <w:sz w:val="26"/>
          <w:szCs w:val="26"/>
        </w:rPr>
        <w:t xml:space="preserve"> </w:t>
      </w:r>
      <w:r w:rsidR="00647A2E">
        <w:rPr>
          <w:rFonts w:ascii="Arial" w:hAnsi="Arial" w:cs="Arial"/>
          <w:color w:val="000000" w:themeColor="text1"/>
          <w:sz w:val="26"/>
          <w:szCs w:val="26"/>
        </w:rPr>
        <w:t xml:space="preserve">quien </w:t>
      </w:r>
      <w:r w:rsidR="00BE3B1D">
        <w:rPr>
          <w:rFonts w:ascii="Arial" w:hAnsi="Arial" w:cs="Arial"/>
          <w:color w:val="000000" w:themeColor="text1"/>
          <w:sz w:val="26"/>
          <w:szCs w:val="26"/>
        </w:rPr>
        <w:t>dijo</w:t>
      </w:r>
      <w:r w:rsidR="008E05E7">
        <w:rPr>
          <w:rFonts w:ascii="Arial" w:hAnsi="Arial" w:cs="Arial"/>
          <w:color w:val="000000" w:themeColor="text1"/>
          <w:sz w:val="26"/>
          <w:szCs w:val="26"/>
        </w:rPr>
        <w:t>,</w:t>
      </w:r>
      <w:r w:rsidR="00BE3B1D">
        <w:rPr>
          <w:rFonts w:ascii="Arial" w:hAnsi="Arial" w:cs="Arial"/>
          <w:color w:val="000000" w:themeColor="text1"/>
          <w:sz w:val="26"/>
          <w:szCs w:val="26"/>
        </w:rPr>
        <w:t xml:space="preserve"> que legislar no se basa en proteger a la parte agresora o porque se tenga algún interés en particular en alguna acción que hoy se genera como parte de una reforma, considera que todos los Diputados</w:t>
      </w:r>
      <w:r w:rsidR="0079679D">
        <w:rPr>
          <w:rFonts w:ascii="Arial" w:hAnsi="Arial" w:cs="Arial"/>
          <w:color w:val="000000" w:themeColor="text1"/>
          <w:sz w:val="26"/>
          <w:szCs w:val="26"/>
        </w:rPr>
        <w:t xml:space="preserve"> y Diputadas</w:t>
      </w:r>
      <w:r w:rsidR="00BE3B1D">
        <w:rPr>
          <w:rFonts w:ascii="Arial" w:hAnsi="Arial" w:cs="Arial"/>
          <w:color w:val="000000" w:themeColor="text1"/>
          <w:sz w:val="26"/>
          <w:szCs w:val="26"/>
        </w:rPr>
        <w:t xml:space="preserve"> tienen en mente legislar en beneficio de las y los poblanos, no solo del Distrito que </w:t>
      </w:r>
      <w:r w:rsidR="0079679D">
        <w:rPr>
          <w:rFonts w:ascii="Arial" w:hAnsi="Arial" w:cs="Arial"/>
          <w:color w:val="000000" w:themeColor="text1"/>
          <w:sz w:val="26"/>
          <w:szCs w:val="26"/>
        </w:rPr>
        <w:t xml:space="preserve">les </w:t>
      </w:r>
      <w:r w:rsidR="00BE3B1D">
        <w:rPr>
          <w:rFonts w:ascii="Arial" w:hAnsi="Arial" w:cs="Arial"/>
          <w:color w:val="000000" w:themeColor="text1"/>
          <w:sz w:val="26"/>
          <w:szCs w:val="26"/>
        </w:rPr>
        <w:t>corresponde</w:t>
      </w:r>
      <w:r w:rsidR="0079679D">
        <w:rPr>
          <w:rFonts w:ascii="Arial" w:hAnsi="Arial" w:cs="Arial"/>
          <w:color w:val="000000" w:themeColor="text1"/>
          <w:sz w:val="26"/>
          <w:szCs w:val="26"/>
        </w:rPr>
        <w:t>,</w:t>
      </w:r>
      <w:r w:rsidR="00BE3B1D">
        <w:rPr>
          <w:rFonts w:ascii="Arial" w:hAnsi="Arial" w:cs="Arial"/>
          <w:color w:val="000000" w:themeColor="text1"/>
          <w:sz w:val="26"/>
          <w:szCs w:val="26"/>
        </w:rPr>
        <w:t xml:space="preserve"> sino del Estado en general</w:t>
      </w:r>
      <w:r w:rsidR="0079679D">
        <w:rPr>
          <w:rFonts w:ascii="Arial" w:hAnsi="Arial" w:cs="Arial"/>
          <w:color w:val="000000" w:themeColor="text1"/>
          <w:sz w:val="26"/>
          <w:szCs w:val="26"/>
        </w:rPr>
        <w:t xml:space="preserve">, </w:t>
      </w:r>
      <w:r w:rsidR="00BE3B1D">
        <w:rPr>
          <w:rFonts w:ascii="Arial" w:hAnsi="Arial" w:cs="Arial"/>
          <w:color w:val="000000" w:themeColor="text1"/>
          <w:sz w:val="26"/>
          <w:szCs w:val="26"/>
        </w:rPr>
        <w:t xml:space="preserve">que esto permita guardar equilibrio de la aplicación de la ley y no </w:t>
      </w:r>
      <w:r w:rsidR="00E209F0">
        <w:rPr>
          <w:rFonts w:ascii="Arial" w:hAnsi="Arial" w:cs="Arial"/>
          <w:color w:val="000000" w:themeColor="text1"/>
          <w:sz w:val="26"/>
          <w:szCs w:val="26"/>
        </w:rPr>
        <w:t>se convierta</w:t>
      </w:r>
      <w:r w:rsidR="00BE3B1D">
        <w:rPr>
          <w:rFonts w:ascii="Arial" w:hAnsi="Arial" w:cs="Arial"/>
          <w:color w:val="000000" w:themeColor="text1"/>
          <w:sz w:val="26"/>
          <w:szCs w:val="26"/>
        </w:rPr>
        <w:t xml:space="preserve"> en generar un populismo punitivo, que se haga el justo valor de las cosas y dar el equilibrio que permita una relación importante en regularizar todo aquello que hoy pueda ser parte de un proceso viciado por muchos años, propuso que en la redacción del artículo 190 Bis el cual señala “Se les impondrán de ocho meses a seis años de prisión y multa de cien a quinientas </w:t>
      </w:r>
      <w:r w:rsidR="00BE3B1D">
        <w:rPr>
          <w:rFonts w:ascii="Arial" w:hAnsi="Arial" w:cs="Arial"/>
          <w:color w:val="000000" w:themeColor="text1"/>
          <w:sz w:val="26"/>
          <w:szCs w:val="26"/>
        </w:rPr>
        <w:lastRenderedPageBreak/>
        <w:t xml:space="preserve">Unidades de Medida </w:t>
      </w:r>
      <w:r w:rsidR="00647A2E">
        <w:rPr>
          <w:rFonts w:ascii="Arial" w:hAnsi="Arial" w:cs="Arial"/>
          <w:color w:val="000000" w:themeColor="text1"/>
          <w:sz w:val="26"/>
          <w:szCs w:val="26"/>
        </w:rPr>
        <w:t xml:space="preserve">y </w:t>
      </w:r>
      <w:r w:rsidR="00BE3B1D">
        <w:rPr>
          <w:rFonts w:ascii="Arial" w:hAnsi="Arial" w:cs="Arial"/>
          <w:color w:val="000000" w:themeColor="text1"/>
          <w:sz w:val="26"/>
          <w:szCs w:val="26"/>
        </w:rPr>
        <w:t>Actualización a quien…” quede de la siguiente manera</w:t>
      </w:r>
      <w:r w:rsidR="0079679D">
        <w:rPr>
          <w:rFonts w:ascii="Arial" w:hAnsi="Arial" w:cs="Arial"/>
          <w:color w:val="000000" w:themeColor="text1"/>
          <w:sz w:val="26"/>
          <w:szCs w:val="26"/>
        </w:rPr>
        <w:t>;</w:t>
      </w:r>
      <w:r w:rsidR="00BE3B1D">
        <w:rPr>
          <w:rFonts w:ascii="Arial" w:hAnsi="Arial" w:cs="Arial"/>
          <w:color w:val="000000" w:themeColor="text1"/>
          <w:sz w:val="26"/>
          <w:szCs w:val="26"/>
        </w:rPr>
        <w:t xml:space="preserve"> “</w:t>
      </w:r>
      <w:r w:rsidR="002C183C">
        <w:rPr>
          <w:rFonts w:ascii="Arial" w:hAnsi="Arial" w:cs="Arial"/>
          <w:color w:val="000000" w:themeColor="text1"/>
          <w:sz w:val="26"/>
          <w:szCs w:val="26"/>
        </w:rPr>
        <w:t>de cien a quinientas veces la Unidad Vigente</w:t>
      </w:r>
      <w:r w:rsidR="00647A2E">
        <w:rPr>
          <w:rFonts w:ascii="Arial" w:hAnsi="Arial" w:cs="Arial"/>
          <w:color w:val="000000" w:themeColor="text1"/>
          <w:sz w:val="26"/>
          <w:szCs w:val="26"/>
        </w:rPr>
        <w:t>…</w:t>
      </w:r>
      <w:r w:rsidR="002C183C">
        <w:rPr>
          <w:rFonts w:ascii="Arial" w:hAnsi="Arial" w:cs="Arial"/>
          <w:color w:val="000000" w:themeColor="text1"/>
          <w:sz w:val="26"/>
          <w:szCs w:val="26"/>
        </w:rPr>
        <w:t>” asimismo</w:t>
      </w:r>
      <w:r w:rsidR="0079679D">
        <w:rPr>
          <w:rFonts w:ascii="Arial" w:hAnsi="Arial" w:cs="Arial"/>
          <w:color w:val="000000" w:themeColor="text1"/>
          <w:sz w:val="26"/>
          <w:szCs w:val="26"/>
        </w:rPr>
        <w:t>,</w:t>
      </w:r>
      <w:r w:rsidR="002C183C">
        <w:rPr>
          <w:rFonts w:ascii="Arial" w:hAnsi="Arial" w:cs="Arial"/>
          <w:color w:val="000000" w:themeColor="text1"/>
          <w:sz w:val="26"/>
          <w:szCs w:val="26"/>
        </w:rPr>
        <w:t xml:space="preserve"> sugirió valorar la procedencia de establecer como sanción el decomiso del vehículo</w:t>
      </w:r>
      <w:r w:rsidR="0079679D">
        <w:rPr>
          <w:rFonts w:ascii="Arial" w:hAnsi="Arial" w:cs="Arial"/>
          <w:color w:val="000000" w:themeColor="text1"/>
          <w:sz w:val="26"/>
          <w:szCs w:val="26"/>
        </w:rPr>
        <w:t>,</w:t>
      </w:r>
      <w:r w:rsidR="002C183C">
        <w:rPr>
          <w:rFonts w:ascii="Arial" w:hAnsi="Arial" w:cs="Arial"/>
          <w:color w:val="000000" w:themeColor="text1"/>
          <w:sz w:val="26"/>
          <w:szCs w:val="26"/>
        </w:rPr>
        <w:t xml:space="preserve"> puesto que si bien el decomiso de instrumentos, objetos y productos de delito forman parte del catalogo de sanciones penales, su aplicación debe ser analizada por la autoridad judicial</w:t>
      </w:r>
      <w:r w:rsidR="00647A2E">
        <w:rPr>
          <w:rFonts w:ascii="Arial" w:hAnsi="Arial" w:cs="Arial"/>
          <w:color w:val="000000" w:themeColor="text1"/>
          <w:sz w:val="26"/>
          <w:szCs w:val="26"/>
        </w:rPr>
        <w:t>,</w:t>
      </w:r>
      <w:r w:rsidR="002C183C">
        <w:rPr>
          <w:rFonts w:ascii="Arial" w:hAnsi="Arial" w:cs="Arial"/>
          <w:color w:val="000000" w:themeColor="text1"/>
          <w:sz w:val="26"/>
          <w:szCs w:val="26"/>
        </w:rPr>
        <w:t xml:space="preserve"> conforme a lo establecido por el Código Nacional de Procedimientos Penales</w:t>
      </w:r>
      <w:r w:rsidR="0079679D">
        <w:rPr>
          <w:rFonts w:ascii="Arial" w:hAnsi="Arial" w:cs="Arial"/>
          <w:color w:val="000000" w:themeColor="text1"/>
          <w:sz w:val="26"/>
          <w:szCs w:val="26"/>
        </w:rPr>
        <w:t>,</w:t>
      </w:r>
      <w:r w:rsidR="002C183C">
        <w:rPr>
          <w:rFonts w:ascii="Arial" w:hAnsi="Arial" w:cs="Arial"/>
          <w:color w:val="000000" w:themeColor="text1"/>
          <w:sz w:val="26"/>
          <w:szCs w:val="26"/>
        </w:rPr>
        <w:t xml:space="preserve"> a efecto de que guarde proporcionalidad su aplicación con el probable hecho delictivo y el bien jurídico tutelado por este</w:t>
      </w:r>
      <w:r w:rsidR="0079679D">
        <w:rPr>
          <w:rFonts w:ascii="Arial" w:hAnsi="Arial" w:cs="Arial"/>
          <w:color w:val="000000" w:themeColor="text1"/>
          <w:sz w:val="26"/>
          <w:szCs w:val="26"/>
        </w:rPr>
        <w:t>,</w:t>
      </w:r>
      <w:r w:rsidR="002C183C">
        <w:rPr>
          <w:rFonts w:ascii="Arial" w:hAnsi="Arial" w:cs="Arial"/>
          <w:color w:val="000000" w:themeColor="text1"/>
          <w:sz w:val="26"/>
          <w:szCs w:val="26"/>
        </w:rPr>
        <w:t xml:space="preserve"> pues podría incurrirse en prever una pena excesiva y desproporcionada contraria al orden constitucional, es importante aclara</w:t>
      </w:r>
      <w:r w:rsidR="0079679D">
        <w:rPr>
          <w:rFonts w:ascii="Arial" w:hAnsi="Arial" w:cs="Arial"/>
          <w:color w:val="000000" w:themeColor="text1"/>
          <w:sz w:val="26"/>
          <w:szCs w:val="26"/>
        </w:rPr>
        <w:t>r</w:t>
      </w:r>
      <w:r w:rsidR="002C183C">
        <w:rPr>
          <w:rFonts w:ascii="Arial" w:hAnsi="Arial" w:cs="Arial"/>
          <w:color w:val="000000" w:themeColor="text1"/>
          <w:sz w:val="26"/>
          <w:szCs w:val="26"/>
        </w:rPr>
        <w:t xml:space="preserve"> que aun y cuando se establezca expresamente esta sanción</w:t>
      </w:r>
      <w:r w:rsidR="00FC6F57">
        <w:rPr>
          <w:rFonts w:ascii="Arial" w:hAnsi="Arial" w:cs="Arial"/>
          <w:color w:val="000000" w:themeColor="text1"/>
          <w:sz w:val="26"/>
          <w:szCs w:val="26"/>
        </w:rPr>
        <w:t>,</w:t>
      </w:r>
      <w:r w:rsidR="002C183C">
        <w:rPr>
          <w:rFonts w:ascii="Arial" w:hAnsi="Arial" w:cs="Arial"/>
          <w:color w:val="000000" w:themeColor="text1"/>
          <w:sz w:val="26"/>
          <w:szCs w:val="26"/>
        </w:rPr>
        <w:t xml:space="preserve"> puede ser aplicada por la autoridad judicial con base en las disposiciones previstas en el Código Nacional de Procedimientos Penales</w:t>
      </w:r>
      <w:r w:rsidR="0083522B">
        <w:rPr>
          <w:rFonts w:ascii="Arial" w:hAnsi="Arial" w:cs="Arial"/>
          <w:color w:val="000000" w:themeColor="text1"/>
          <w:sz w:val="26"/>
          <w:szCs w:val="26"/>
        </w:rPr>
        <w:t>,</w:t>
      </w:r>
      <w:r w:rsidR="002C183C">
        <w:rPr>
          <w:rFonts w:ascii="Arial" w:hAnsi="Arial" w:cs="Arial"/>
          <w:color w:val="000000" w:themeColor="text1"/>
          <w:sz w:val="26"/>
          <w:szCs w:val="26"/>
        </w:rPr>
        <w:t xml:space="preserve"> conforme al </w:t>
      </w:r>
      <w:r w:rsidR="00FC6F57">
        <w:rPr>
          <w:rFonts w:ascii="Arial" w:hAnsi="Arial" w:cs="Arial"/>
          <w:color w:val="000000" w:themeColor="text1"/>
          <w:sz w:val="26"/>
          <w:szCs w:val="26"/>
        </w:rPr>
        <w:t>artículo</w:t>
      </w:r>
      <w:r w:rsidR="002C183C">
        <w:rPr>
          <w:rFonts w:ascii="Arial" w:hAnsi="Arial" w:cs="Arial"/>
          <w:color w:val="000000" w:themeColor="text1"/>
          <w:sz w:val="26"/>
          <w:szCs w:val="26"/>
        </w:rPr>
        <w:t xml:space="preserve"> 410</w:t>
      </w:r>
      <w:r w:rsidR="00930D64">
        <w:rPr>
          <w:rFonts w:ascii="Arial" w:hAnsi="Arial" w:cs="Arial"/>
          <w:color w:val="000000" w:themeColor="text1"/>
          <w:sz w:val="26"/>
          <w:szCs w:val="26"/>
        </w:rPr>
        <w:t xml:space="preserve">. </w:t>
      </w:r>
      <w:r w:rsidR="0083522B">
        <w:rPr>
          <w:rFonts w:ascii="Arial" w:hAnsi="Arial" w:cs="Arial"/>
          <w:color w:val="000000" w:themeColor="text1"/>
          <w:sz w:val="26"/>
          <w:szCs w:val="26"/>
        </w:rPr>
        <w:t>Nuevamente</w:t>
      </w:r>
      <w:r w:rsidR="00930D64">
        <w:rPr>
          <w:rFonts w:ascii="Arial" w:hAnsi="Arial" w:cs="Arial"/>
          <w:color w:val="000000" w:themeColor="text1"/>
          <w:sz w:val="26"/>
          <w:szCs w:val="26"/>
        </w:rPr>
        <w:t xml:space="preserve"> el </w:t>
      </w:r>
      <w:r w:rsidR="00930D64" w:rsidRPr="00E209F0">
        <w:rPr>
          <w:rFonts w:ascii="Arial" w:hAnsi="Arial" w:cs="Arial"/>
          <w:b/>
          <w:bCs/>
          <w:color w:val="000000" w:themeColor="text1"/>
          <w:sz w:val="26"/>
          <w:szCs w:val="26"/>
        </w:rPr>
        <w:t>Diputado Carlos Alberto Morales Álvarez</w:t>
      </w:r>
      <w:r w:rsidR="00647A2E">
        <w:rPr>
          <w:rFonts w:ascii="Arial" w:hAnsi="Arial" w:cs="Arial"/>
          <w:color w:val="000000" w:themeColor="text1"/>
          <w:sz w:val="26"/>
          <w:szCs w:val="26"/>
        </w:rPr>
        <w:t>,</w:t>
      </w:r>
      <w:r w:rsidR="00930D64">
        <w:rPr>
          <w:rFonts w:ascii="Arial" w:hAnsi="Arial" w:cs="Arial"/>
          <w:color w:val="000000" w:themeColor="text1"/>
          <w:sz w:val="26"/>
          <w:szCs w:val="26"/>
        </w:rPr>
        <w:t xml:space="preserve"> dijo que coincide con lo manifestado por el Diputado Armando García Avendaño, en el sentido de que no se debe tratar de engañar a los medios de comunicación y a la gente que </w:t>
      </w:r>
      <w:r w:rsidR="00FC6F57">
        <w:rPr>
          <w:rFonts w:ascii="Arial" w:hAnsi="Arial" w:cs="Arial"/>
          <w:color w:val="000000" w:themeColor="text1"/>
          <w:sz w:val="26"/>
          <w:szCs w:val="26"/>
        </w:rPr>
        <w:t>están</w:t>
      </w:r>
      <w:r w:rsidR="00930D64">
        <w:rPr>
          <w:rFonts w:ascii="Arial" w:hAnsi="Arial" w:cs="Arial"/>
          <w:color w:val="000000" w:themeColor="text1"/>
          <w:sz w:val="26"/>
          <w:szCs w:val="26"/>
        </w:rPr>
        <w:t xml:space="preserve"> observando y escuchando</w:t>
      </w:r>
      <w:r w:rsidR="00FC6F57">
        <w:rPr>
          <w:rFonts w:ascii="Arial" w:hAnsi="Arial" w:cs="Arial"/>
          <w:color w:val="000000" w:themeColor="text1"/>
          <w:sz w:val="26"/>
          <w:szCs w:val="26"/>
        </w:rPr>
        <w:t>,</w:t>
      </w:r>
      <w:r w:rsidR="00930D64">
        <w:rPr>
          <w:rFonts w:ascii="Arial" w:hAnsi="Arial" w:cs="Arial"/>
          <w:color w:val="000000" w:themeColor="text1"/>
          <w:sz w:val="26"/>
          <w:szCs w:val="26"/>
        </w:rPr>
        <w:t xml:space="preserve"> planteando que se está inventando el hilo negro</w:t>
      </w:r>
      <w:r w:rsidR="00FC6F57">
        <w:rPr>
          <w:rFonts w:ascii="Arial" w:hAnsi="Arial" w:cs="Arial"/>
          <w:color w:val="000000" w:themeColor="text1"/>
          <w:sz w:val="26"/>
          <w:szCs w:val="26"/>
        </w:rPr>
        <w:t>,</w:t>
      </w:r>
      <w:r w:rsidR="00930D64">
        <w:rPr>
          <w:rFonts w:ascii="Arial" w:hAnsi="Arial" w:cs="Arial"/>
          <w:color w:val="000000" w:themeColor="text1"/>
          <w:sz w:val="26"/>
          <w:szCs w:val="26"/>
        </w:rPr>
        <w:t xml:space="preserve"> el tipo penal ya existe</w:t>
      </w:r>
      <w:r w:rsidR="00E209F0">
        <w:rPr>
          <w:rFonts w:ascii="Arial" w:hAnsi="Arial" w:cs="Arial"/>
          <w:color w:val="000000" w:themeColor="text1"/>
          <w:sz w:val="26"/>
          <w:szCs w:val="26"/>
        </w:rPr>
        <w:t>,</w:t>
      </w:r>
      <w:r w:rsidR="00930D64">
        <w:rPr>
          <w:rFonts w:ascii="Arial" w:hAnsi="Arial" w:cs="Arial"/>
          <w:color w:val="000000" w:themeColor="text1"/>
          <w:sz w:val="26"/>
          <w:szCs w:val="26"/>
        </w:rPr>
        <w:t xml:space="preserve"> ningún Diputado o Diputada esta diciendo o planteando que desaparezca el tipo penal o</w:t>
      </w:r>
      <w:r w:rsidR="00E209F0">
        <w:rPr>
          <w:rFonts w:ascii="Arial" w:hAnsi="Arial" w:cs="Arial"/>
          <w:color w:val="000000" w:themeColor="text1"/>
          <w:sz w:val="26"/>
          <w:szCs w:val="26"/>
        </w:rPr>
        <w:t xml:space="preserve"> </w:t>
      </w:r>
      <w:r w:rsidR="00930D64">
        <w:rPr>
          <w:rFonts w:ascii="Arial" w:hAnsi="Arial" w:cs="Arial"/>
          <w:color w:val="000000" w:themeColor="text1"/>
          <w:sz w:val="26"/>
          <w:szCs w:val="26"/>
        </w:rPr>
        <w:t xml:space="preserve">la sanción pecuniaria o corporal, el planteamiento </w:t>
      </w:r>
      <w:r w:rsidR="00E209F0">
        <w:rPr>
          <w:rFonts w:ascii="Arial" w:hAnsi="Arial" w:cs="Arial"/>
          <w:color w:val="000000" w:themeColor="text1"/>
          <w:sz w:val="26"/>
          <w:szCs w:val="26"/>
        </w:rPr>
        <w:t xml:space="preserve">expuesto </w:t>
      </w:r>
      <w:r w:rsidR="00930D64">
        <w:rPr>
          <w:rFonts w:ascii="Arial" w:hAnsi="Arial" w:cs="Arial"/>
          <w:color w:val="000000" w:themeColor="text1"/>
          <w:sz w:val="26"/>
          <w:szCs w:val="26"/>
        </w:rPr>
        <w:t>consiste en aumentar la sanción corporal y pecuniaria y no están planteando algo extraordinario, la Suprema Corte de Justicia de la Nación</w:t>
      </w:r>
      <w:r w:rsidR="0083522B">
        <w:rPr>
          <w:rFonts w:ascii="Arial" w:hAnsi="Arial" w:cs="Arial"/>
          <w:color w:val="000000" w:themeColor="text1"/>
          <w:sz w:val="26"/>
          <w:szCs w:val="26"/>
        </w:rPr>
        <w:t>,</w:t>
      </w:r>
      <w:r w:rsidR="00930D64">
        <w:rPr>
          <w:rFonts w:ascii="Arial" w:hAnsi="Arial" w:cs="Arial"/>
          <w:color w:val="000000" w:themeColor="text1"/>
          <w:sz w:val="26"/>
          <w:szCs w:val="26"/>
        </w:rPr>
        <w:t xml:space="preserve"> establece que cuando un legislador eleva una pena, tiene que realizar una ponderación entre los beneficios que pueden esperarse de la protección penal del bien jurídico y los cost</w:t>
      </w:r>
      <w:r w:rsidR="00FC6F57">
        <w:rPr>
          <w:rFonts w:ascii="Arial" w:hAnsi="Arial" w:cs="Arial"/>
          <w:color w:val="000000" w:themeColor="text1"/>
          <w:sz w:val="26"/>
          <w:szCs w:val="26"/>
        </w:rPr>
        <w:t>o</w:t>
      </w:r>
      <w:r w:rsidR="00930D64">
        <w:rPr>
          <w:rFonts w:ascii="Arial" w:hAnsi="Arial" w:cs="Arial"/>
          <w:color w:val="000000" w:themeColor="text1"/>
          <w:sz w:val="26"/>
          <w:szCs w:val="26"/>
        </w:rPr>
        <w:t>s derivados de la sanción penal desde la perspectiva de los derechos fundamentales afectados por esta, se tiene que hacer una justificación en relación a lo que está pasando con este tipo penal, un delito no grave no es más importante que legislar acerca de delitos donde se est</w:t>
      </w:r>
      <w:r w:rsidR="00FC6F57">
        <w:rPr>
          <w:rFonts w:ascii="Arial" w:hAnsi="Arial" w:cs="Arial"/>
          <w:color w:val="000000" w:themeColor="text1"/>
          <w:sz w:val="26"/>
          <w:szCs w:val="26"/>
        </w:rPr>
        <w:t>á</w:t>
      </w:r>
      <w:r w:rsidR="00930D64">
        <w:rPr>
          <w:rFonts w:ascii="Arial" w:hAnsi="Arial" w:cs="Arial"/>
          <w:color w:val="000000" w:themeColor="text1"/>
          <w:sz w:val="26"/>
          <w:szCs w:val="26"/>
        </w:rPr>
        <w:t xml:space="preserve"> en el top 5 a nivel nacional</w:t>
      </w:r>
      <w:r w:rsidR="00E209F0">
        <w:rPr>
          <w:rFonts w:ascii="Arial" w:hAnsi="Arial" w:cs="Arial"/>
          <w:color w:val="000000" w:themeColor="text1"/>
          <w:sz w:val="26"/>
          <w:szCs w:val="26"/>
        </w:rPr>
        <w:t xml:space="preserve">, </w:t>
      </w:r>
      <w:r w:rsidR="00930D64">
        <w:rPr>
          <w:rFonts w:ascii="Arial" w:hAnsi="Arial" w:cs="Arial"/>
          <w:color w:val="000000" w:themeColor="text1"/>
          <w:sz w:val="26"/>
          <w:szCs w:val="26"/>
        </w:rPr>
        <w:t xml:space="preserve">como </w:t>
      </w:r>
      <w:r w:rsidR="001E7277">
        <w:rPr>
          <w:rFonts w:ascii="Arial" w:hAnsi="Arial" w:cs="Arial"/>
          <w:color w:val="000000" w:themeColor="text1"/>
          <w:sz w:val="26"/>
          <w:szCs w:val="26"/>
        </w:rPr>
        <w:t xml:space="preserve">lo es </w:t>
      </w:r>
      <w:r w:rsidR="00930D64">
        <w:rPr>
          <w:rFonts w:ascii="Arial" w:hAnsi="Arial" w:cs="Arial"/>
          <w:color w:val="000000" w:themeColor="text1"/>
          <w:sz w:val="26"/>
          <w:szCs w:val="26"/>
        </w:rPr>
        <w:t>el robo de transporte, vehículo, feminicidios, homicidios dolosos, tampoco se debe tergiversar la realidad o bien orientarnos a que estamos haciendo un buen trabajo aumentando la sanción corporal o pecuniaria de un delito no grave</w:t>
      </w:r>
      <w:r w:rsidR="00FC6F57">
        <w:rPr>
          <w:rFonts w:ascii="Arial" w:hAnsi="Arial" w:cs="Arial"/>
          <w:color w:val="000000" w:themeColor="text1"/>
          <w:sz w:val="26"/>
          <w:szCs w:val="26"/>
        </w:rPr>
        <w:t xml:space="preserve">, </w:t>
      </w:r>
      <w:r w:rsidR="00930D64">
        <w:rPr>
          <w:rFonts w:ascii="Arial" w:hAnsi="Arial" w:cs="Arial"/>
          <w:color w:val="000000" w:themeColor="text1"/>
          <w:sz w:val="26"/>
          <w:szCs w:val="26"/>
        </w:rPr>
        <w:lastRenderedPageBreak/>
        <w:t xml:space="preserve">cuando </w:t>
      </w:r>
      <w:r w:rsidR="00E209F0">
        <w:rPr>
          <w:rFonts w:ascii="Arial" w:hAnsi="Arial" w:cs="Arial"/>
          <w:color w:val="000000" w:themeColor="text1"/>
          <w:sz w:val="26"/>
          <w:szCs w:val="26"/>
        </w:rPr>
        <w:t>existen</w:t>
      </w:r>
      <w:r w:rsidR="00930D64">
        <w:rPr>
          <w:rFonts w:ascii="Arial" w:hAnsi="Arial" w:cs="Arial"/>
          <w:color w:val="000000" w:themeColor="text1"/>
          <w:sz w:val="26"/>
          <w:szCs w:val="26"/>
        </w:rPr>
        <w:t xml:space="preserve"> muchos delitos graves que no se han tocado en esta Comisión de Procuración y Administración de Justicia</w:t>
      </w:r>
      <w:r w:rsidR="001E7277">
        <w:rPr>
          <w:rFonts w:ascii="Arial" w:hAnsi="Arial" w:cs="Arial"/>
          <w:color w:val="000000" w:themeColor="text1"/>
          <w:sz w:val="26"/>
          <w:szCs w:val="26"/>
        </w:rPr>
        <w:t xml:space="preserve">, agregó, </w:t>
      </w:r>
      <w:r w:rsidR="00FC6F57">
        <w:rPr>
          <w:rFonts w:ascii="Arial" w:hAnsi="Arial" w:cs="Arial"/>
          <w:color w:val="000000" w:themeColor="text1"/>
          <w:sz w:val="26"/>
          <w:szCs w:val="26"/>
        </w:rPr>
        <w:t>que</w:t>
      </w:r>
      <w:r w:rsidR="00587944">
        <w:rPr>
          <w:rFonts w:ascii="Arial" w:hAnsi="Arial" w:cs="Arial"/>
          <w:color w:val="000000" w:themeColor="text1"/>
          <w:sz w:val="26"/>
          <w:szCs w:val="26"/>
        </w:rPr>
        <w:t xml:space="preserve"> si se ha</w:t>
      </w:r>
      <w:r w:rsidR="00FC6F57">
        <w:rPr>
          <w:rFonts w:ascii="Arial" w:hAnsi="Arial" w:cs="Arial"/>
          <w:color w:val="000000" w:themeColor="text1"/>
          <w:sz w:val="26"/>
          <w:szCs w:val="26"/>
        </w:rPr>
        <w:t>ce</w:t>
      </w:r>
      <w:r w:rsidR="00587944">
        <w:rPr>
          <w:rFonts w:ascii="Arial" w:hAnsi="Arial" w:cs="Arial"/>
          <w:color w:val="000000" w:themeColor="text1"/>
          <w:sz w:val="26"/>
          <w:szCs w:val="26"/>
        </w:rPr>
        <w:t xml:space="preserve"> un operativo por parte de la Secretaria de Transporte</w:t>
      </w:r>
      <w:r w:rsidR="00FC6F57">
        <w:rPr>
          <w:rFonts w:ascii="Arial" w:hAnsi="Arial" w:cs="Arial"/>
          <w:color w:val="000000" w:themeColor="text1"/>
          <w:sz w:val="26"/>
          <w:szCs w:val="26"/>
        </w:rPr>
        <w:t>s</w:t>
      </w:r>
      <w:r w:rsidR="00587944">
        <w:rPr>
          <w:rFonts w:ascii="Arial" w:hAnsi="Arial" w:cs="Arial"/>
          <w:color w:val="000000" w:themeColor="text1"/>
          <w:sz w:val="26"/>
          <w:szCs w:val="26"/>
        </w:rPr>
        <w:t>, se encontrarán muchas personas que incurren en este tipo penal, la situación es</w:t>
      </w:r>
      <w:r w:rsidR="001E7277">
        <w:rPr>
          <w:rFonts w:ascii="Arial" w:hAnsi="Arial" w:cs="Arial"/>
          <w:color w:val="000000" w:themeColor="text1"/>
          <w:sz w:val="26"/>
          <w:szCs w:val="26"/>
        </w:rPr>
        <w:t>;</w:t>
      </w:r>
      <w:r w:rsidR="00587944">
        <w:rPr>
          <w:rFonts w:ascii="Arial" w:hAnsi="Arial" w:cs="Arial"/>
          <w:color w:val="000000" w:themeColor="text1"/>
          <w:sz w:val="26"/>
          <w:szCs w:val="26"/>
        </w:rPr>
        <w:t xml:space="preserve">¿que se ha hecho para implementar medidas para </w:t>
      </w:r>
      <w:r w:rsidR="00FC6F57">
        <w:rPr>
          <w:rFonts w:ascii="Arial" w:hAnsi="Arial" w:cs="Arial"/>
          <w:color w:val="000000" w:themeColor="text1"/>
          <w:sz w:val="26"/>
          <w:szCs w:val="26"/>
        </w:rPr>
        <w:t xml:space="preserve">hacer </w:t>
      </w:r>
      <w:r w:rsidR="00587944">
        <w:rPr>
          <w:rFonts w:ascii="Arial" w:hAnsi="Arial" w:cs="Arial"/>
          <w:color w:val="000000" w:themeColor="text1"/>
          <w:sz w:val="26"/>
          <w:szCs w:val="26"/>
        </w:rPr>
        <w:t>eficien</w:t>
      </w:r>
      <w:r w:rsidR="00FC6F57">
        <w:rPr>
          <w:rFonts w:ascii="Arial" w:hAnsi="Arial" w:cs="Arial"/>
          <w:color w:val="000000" w:themeColor="text1"/>
          <w:sz w:val="26"/>
          <w:szCs w:val="26"/>
        </w:rPr>
        <w:t>te</w:t>
      </w:r>
      <w:r w:rsidR="00587944">
        <w:rPr>
          <w:rFonts w:ascii="Arial" w:hAnsi="Arial" w:cs="Arial"/>
          <w:color w:val="000000" w:themeColor="text1"/>
          <w:sz w:val="26"/>
          <w:szCs w:val="26"/>
        </w:rPr>
        <w:t xml:space="preserve"> la verificación y sanción por parte de las autoridades competentes?, </w:t>
      </w:r>
      <w:r w:rsidR="001E7277">
        <w:rPr>
          <w:rFonts w:ascii="Arial" w:hAnsi="Arial" w:cs="Arial"/>
          <w:color w:val="000000" w:themeColor="text1"/>
          <w:sz w:val="26"/>
          <w:szCs w:val="26"/>
        </w:rPr>
        <w:t>por lo a</w:t>
      </w:r>
      <w:r w:rsidR="00E209F0">
        <w:rPr>
          <w:rFonts w:ascii="Arial" w:hAnsi="Arial" w:cs="Arial"/>
          <w:color w:val="000000" w:themeColor="text1"/>
          <w:sz w:val="26"/>
          <w:szCs w:val="26"/>
        </w:rPr>
        <w:t>nterior</w:t>
      </w:r>
      <w:r w:rsidR="001E7277">
        <w:rPr>
          <w:rFonts w:ascii="Arial" w:hAnsi="Arial" w:cs="Arial"/>
          <w:color w:val="000000" w:themeColor="text1"/>
          <w:sz w:val="26"/>
          <w:szCs w:val="26"/>
        </w:rPr>
        <w:t xml:space="preserve">, </w:t>
      </w:r>
      <w:r w:rsidR="00587944">
        <w:rPr>
          <w:rFonts w:ascii="Arial" w:hAnsi="Arial" w:cs="Arial"/>
          <w:color w:val="000000" w:themeColor="text1"/>
          <w:sz w:val="26"/>
          <w:szCs w:val="26"/>
        </w:rPr>
        <w:t xml:space="preserve">su voto será en abstención. </w:t>
      </w:r>
      <w:r w:rsidR="001E7277">
        <w:rPr>
          <w:rFonts w:ascii="Arial" w:hAnsi="Arial" w:cs="Arial"/>
          <w:color w:val="000000" w:themeColor="text1"/>
          <w:sz w:val="26"/>
          <w:szCs w:val="26"/>
        </w:rPr>
        <w:t>E</w:t>
      </w:r>
      <w:r w:rsidR="00587944">
        <w:rPr>
          <w:rFonts w:ascii="Arial" w:hAnsi="Arial" w:cs="Arial"/>
          <w:color w:val="000000" w:themeColor="text1"/>
          <w:sz w:val="26"/>
          <w:szCs w:val="26"/>
        </w:rPr>
        <w:t xml:space="preserve">l </w:t>
      </w:r>
      <w:r w:rsidR="00587944" w:rsidRPr="00E209F0">
        <w:rPr>
          <w:rFonts w:ascii="Arial" w:hAnsi="Arial" w:cs="Arial"/>
          <w:b/>
          <w:bCs/>
          <w:color w:val="000000" w:themeColor="text1"/>
          <w:sz w:val="26"/>
          <w:szCs w:val="26"/>
        </w:rPr>
        <w:t xml:space="preserve">Diputado Marcelo </w:t>
      </w:r>
      <w:r w:rsidR="00E209F0">
        <w:rPr>
          <w:rFonts w:ascii="Arial" w:hAnsi="Arial" w:cs="Arial"/>
          <w:b/>
          <w:bCs/>
          <w:color w:val="000000" w:themeColor="text1"/>
          <w:sz w:val="26"/>
          <w:szCs w:val="26"/>
        </w:rPr>
        <w:t xml:space="preserve">Eugenio </w:t>
      </w:r>
      <w:r w:rsidR="00587944" w:rsidRPr="00E209F0">
        <w:rPr>
          <w:rFonts w:ascii="Arial" w:hAnsi="Arial" w:cs="Arial"/>
          <w:b/>
          <w:bCs/>
          <w:color w:val="000000" w:themeColor="text1"/>
          <w:sz w:val="26"/>
          <w:szCs w:val="26"/>
        </w:rPr>
        <w:t>García Almaguer</w:t>
      </w:r>
      <w:r w:rsidR="001E7277">
        <w:rPr>
          <w:rFonts w:ascii="Arial" w:hAnsi="Arial" w:cs="Arial"/>
          <w:color w:val="000000" w:themeColor="text1"/>
          <w:sz w:val="26"/>
          <w:szCs w:val="26"/>
        </w:rPr>
        <w:t>,</w:t>
      </w:r>
      <w:r w:rsidR="00587944">
        <w:rPr>
          <w:rFonts w:ascii="Arial" w:hAnsi="Arial" w:cs="Arial"/>
          <w:color w:val="000000" w:themeColor="text1"/>
          <w:sz w:val="26"/>
          <w:szCs w:val="26"/>
        </w:rPr>
        <w:t xml:space="preserve"> dijo que no está de acuerdo </w:t>
      </w:r>
      <w:r w:rsidR="00E209F0">
        <w:rPr>
          <w:rFonts w:ascii="Arial" w:hAnsi="Arial" w:cs="Arial"/>
          <w:color w:val="000000" w:themeColor="text1"/>
          <w:sz w:val="26"/>
          <w:szCs w:val="26"/>
        </w:rPr>
        <w:t>con</w:t>
      </w:r>
      <w:r w:rsidR="00587944">
        <w:rPr>
          <w:rFonts w:ascii="Arial" w:hAnsi="Arial" w:cs="Arial"/>
          <w:color w:val="000000" w:themeColor="text1"/>
          <w:sz w:val="26"/>
          <w:szCs w:val="26"/>
        </w:rPr>
        <w:t xml:space="preserve"> la ruta que se está trazando y es obvio que si queremos utilizar y aplicar la ley</w:t>
      </w:r>
      <w:r w:rsidR="001E7277">
        <w:rPr>
          <w:rFonts w:ascii="Arial" w:hAnsi="Arial" w:cs="Arial"/>
          <w:color w:val="000000" w:themeColor="text1"/>
          <w:sz w:val="26"/>
          <w:szCs w:val="26"/>
        </w:rPr>
        <w:t>,</w:t>
      </w:r>
      <w:r w:rsidR="00587944">
        <w:rPr>
          <w:rFonts w:ascii="Arial" w:hAnsi="Arial" w:cs="Arial"/>
          <w:color w:val="000000" w:themeColor="text1"/>
          <w:sz w:val="26"/>
          <w:szCs w:val="26"/>
        </w:rPr>
        <w:t xml:space="preserve"> se puede</w:t>
      </w:r>
      <w:r w:rsidR="00E209F0">
        <w:rPr>
          <w:rFonts w:ascii="Arial" w:hAnsi="Arial" w:cs="Arial"/>
          <w:color w:val="000000" w:themeColor="text1"/>
          <w:sz w:val="26"/>
          <w:szCs w:val="26"/>
        </w:rPr>
        <w:t>n</w:t>
      </w:r>
      <w:r w:rsidR="00587944">
        <w:rPr>
          <w:rFonts w:ascii="Arial" w:hAnsi="Arial" w:cs="Arial"/>
          <w:color w:val="000000" w:themeColor="text1"/>
          <w:sz w:val="26"/>
          <w:szCs w:val="26"/>
        </w:rPr>
        <w:t xml:space="preserve"> encontrar muchas unidades piratas, el tema es que se ejecute le ley y se aplique por parte de las instancias correspondientes, a</w:t>
      </w:r>
      <w:r w:rsidR="001E7277">
        <w:rPr>
          <w:rFonts w:ascii="Arial" w:hAnsi="Arial" w:cs="Arial"/>
          <w:color w:val="000000" w:themeColor="text1"/>
          <w:sz w:val="26"/>
          <w:szCs w:val="26"/>
        </w:rPr>
        <w:t>claró,</w:t>
      </w:r>
      <w:r w:rsidR="00587944">
        <w:rPr>
          <w:rFonts w:ascii="Arial" w:hAnsi="Arial" w:cs="Arial"/>
          <w:color w:val="000000" w:themeColor="text1"/>
          <w:sz w:val="26"/>
          <w:szCs w:val="26"/>
        </w:rPr>
        <w:t xml:space="preserve"> que una cosa es el principio de la proporcionalidad penal y otra cosa es el test para ver si hay una especie de proporcionalidad para la restricción de los derechos humanos, son dos cosas diferentes, y apel</w:t>
      </w:r>
      <w:r w:rsidR="00E209F0">
        <w:rPr>
          <w:rFonts w:ascii="Arial" w:hAnsi="Arial" w:cs="Arial"/>
          <w:color w:val="000000" w:themeColor="text1"/>
          <w:sz w:val="26"/>
          <w:szCs w:val="26"/>
        </w:rPr>
        <w:t>ó</w:t>
      </w:r>
      <w:r w:rsidR="00587944">
        <w:rPr>
          <w:rFonts w:ascii="Arial" w:hAnsi="Arial" w:cs="Arial"/>
          <w:color w:val="000000" w:themeColor="text1"/>
          <w:sz w:val="26"/>
          <w:szCs w:val="26"/>
        </w:rPr>
        <w:t xml:space="preserve"> que esta desmedido, la regla no esta de acuerdo al castigo, ese es el principio, no debe existir ninguna tolerancia a unidades piratas</w:t>
      </w:r>
      <w:r w:rsidR="0083522B">
        <w:rPr>
          <w:rFonts w:ascii="Arial" w:hAnsi="Arial" w:cs="Arial"/>
          <w:color w:val="000000" w:themeColor="text1"/>
          <w:sz w:val="26"/>
          <w:szCs w:val="26"/>
        </w:rPr>
        <w:t>,</w:t>
      </w:r>
      <w:r w:rsidR="001E7277">
        <w:rPr>
          <w:rFonts w:ascii="Arial" w:hAnsi="Arial" w:cs="Arial"/>
          <w:color w:val="000000" w:themeColor="text1"/>
          <w:sz w:val="26"/>
          <w:szCs w:val="26"/>
        </w:rPr>
        <w:t xml:space="preserve"> pero </w:t>
      </w:r>
      <w:r w:rsidR="00587944">
        <w:rPr>
          <w:rFonts w:ascii="Arial" w:hAnsi="Arial" w:cs="Arial"/>
          <w:color w:val="000000" w:themeColor="text1"/>
          <w:sz w:val="26"/>
          <w:szCs w:val="26"/>
        </w:rPr>
        <w:t>se debe ser respetuoso de la gente y como aplicar la ley</w:t>
      </w:r>
      <w:r w:rsidR="00E209F0">
        <w:rPr>
          <w:rFonts w:ascii="Arial" w:hAnsi="Arial" w:cs="Arial"/>
          <w:color w:val="000000" w:themeColor="text1"/>
          <w:sz w:val="26"/>
          <w:szCs w:val="26"/>
        </w:rPr>
        <w:t xml:space="preserve"> </w:t>
      </w:r>
      <w:r w:rsidR="00587944">
        <w:rPr>
          <w:rFonts w:ascii="Arial" w:hAnsi="Arial" w:cs="Arial"/>
          <w:color w:val="000000" w:themeColor="text1"/>
          <w:sz w:val="26"/>
          <w:szCs w:val="26"/>
        </w:rPr>
        <w:t>para que a</w:t>
      </w:r>
      <w:r w:rsidR="00FC6F57">
        <w:rPr>
          <w:rFonts w:ascii="Arial" w:hAnsi="Arial" w:cs="Arial"/>
          <w:color w:val="000000" w:themeColor="text1"/>
          <w:sz w:val="26"/>
          <w:szCs w:val="26"/>
        </w:rPr>
        <w:t>l</w:t>
      </w:r>
      <w:r w:rsidR="00587944">
        <w:rPr>
          <w:rFonts w:ascii="Arial" w:hAnsi="Arial" w:cs="Arial"/>
          <w:color w:val="000000" w:themeColor="text1"/>
          <w:sz w:val="26"/>
          <w:szCs w:val="26"/>
        </w:rPr>
        <w:t xml:space="preserve"> final del día</w:t>
      </w:r>
      <w:r w:rsidR="00E209F0">
        <w:rPr>
          <w:rFonts w:ascii="Arial" w:hAnsi="Arial" w:cs="Arial"/>
          <w:color w:val="000000" w:themeColor="text1"/>
          <w:sz w:val="26"/>
          <w:szCs w:val="26"/>
        </w:rPr>
        <w:t>,</w:t>
      </w:r>
      <w:r w:rsidR="00FC6F57">
        <w:rPr>
          <w:rFonts w:ascii="Arial" w:hAnsi="Arial" w:cs="Arial"/>
          <w:color w:val="000000" w:themeColor="text1"/>
          <w:sz w:val="26"/>
          <w:szCs w:val="26"/>
        </w:rPr>
        <w:t xml:space="preserve"> </w:t>
      </w:r>
      <w:r w:rsidR="00587944">
        <w:rPr>
          <w:rFonts w:ascii="Arial" w:hAnsi="Arial" w:cs="Arial"/>
          <w:color w:val="000000" w:themeColor="text1"/>
          <w:sz w:val="26"/>
          <w:szCs w:val="26"/>
        </w:rPr>
        <w:t>el usuario no tenga una desventaja</w:t>
      </w:r>
      <w:r w:rsidR="0083522B">
        <w:rPr>
          <w:rFonts w:ascii="Arial" w:hAnsi="Arial" w:cs="Arial"/>
          <w:color w:val="000000" w:themeColor="text1"/>
          <w:sz w:val="26"/>
          <w:szCs w:val="26"/>
        </w:rPr>
        <w:t>,</w:t>
      </w:r>
      <w:r w:rsidR="00587944">
        <w:rPr>
          <w:rFonts w:ascii="Arial" w:hAnsi="Arial" w:cs="Arial"/>
          <w:color w:val="000000" w:themeColor="text1"/>
          <w:sz w:val="26"/>
          <w:szCs w:val="26"/>
        </w:rPr>
        <w:t xml:space="preserve"> </w:t>
      </w:r>
      <w:r w:rsidR="001E7277">
        <w:rPr>
          <w:rFonts w:ascii="Arial" w:hAnsi="Arial" w:cs="Arial"/>
          <w:color w:val="000000" w:themeColor="text1"/>
          <w:sz w:val="26"/>
          <w:szCs w:val="26"/>
        </w:rPr>
        <w:t>ya que</w:t>
      </w:r>
      <w:r w:rsidR="00587944">
        <w:rPr>
          <w:rFonts w:ascii="Arial" w:hAnsi="Arial" w:cs="Arial"/>
          <w:color w:val="000000" w:themeColor="text1"/>
          <w:sz w:val="26"/>
          <w:szCs w:val="26"/>
        </w:rPr>
        <w:t xml:space="preserve"> se estarían violentando </w:t>
      </w:r>
      <w:r w:rsidR="00E209F0">
        <w:rPr>
          <w:rFonts w:ascii="Arial" w:hAnsi="Arial" w:cs="Arial"/>
          <w:color w:val="000000" w:themeColor="text1"/>
          <w:sz w:val="26"/>
          <w:szCs w:val="26"/>
        </w:rPr>
        <w:t>los</w:t>
      </w:r>
      <w:r w:rsidR="00587944">
        <w:rPr>
          <w:rFonts w:ascii="Arial" w:hAnsi="Arial" w:cs="Arial"/>
          <w:color w:val="000000" w:themeColor="text1"/>
          <w:sz w:val="26"/>
          <w:szCs w:val="26"/>
        </w:rPr>
        <w:t xml:space="preserve"> derechos humanos. </w:t>
      </w:r>
      <w:r w:rsidR="001E7277">
        <w:rPr>
          <w:rFonts w:ascii="Arial" w:hAnsi="Arial" w:cs="Arial"/>
          <w:color w:val="000000" w:themeColor="text1"/>
          <w:sz w:val="26"/>
          <w:szCs w:val="26"/>
        </w:rPr>
        <w:t>En uso de la palabra, l</w:t>
      </w:r>
      <w:r w:rsidR="00587944">
        <w:rPr>
          <w:rFonts w:ascii="Arial" w:hAnsi="Arial" w:cs="Arial"/>
          <w:color w:val="000000" w:themeColor="text1"/>
          <w:sz w:val="26"/>
          <w:szCs w:val="26"/>
        </w:rPr>
        <w:t xml:space="preserve">a </w:t>
      </w:r>
      <w:r w:rsidR="00587944" w:rsidRPr="00E209F0">
        <w:rPr>
          <w:rFonts w:ascii="Arial" w:hAnsi="Arial" w:cs="Arial"/>
          <w:b/>
          <w:bCs/>
          <w:color w:val="000000" w:themeColor="text1"/>
          <w:sz w:val="26"/>
          <w:szCs w:val="26"/>
        </w:rPr>
        <w:t>Diputada Presidenta</w:t>
      </w:r>
      <w:r w:rsidR="00587944">
        <w:rPr>
          <w:rFonts w:ascii="Arial" w:hAnsi="Arial" w:cs="Arial"/>
          <w:color w:val="000000" w:themeColor="text1"/>
          <w:sz w:val="26"/>
          <w:szCs w:val="26"/>
        </w:rPr>
        <w:t xml:space="preserve"> lamentó los votos en abstención</w:t>
      </w:r>
      <w:r w:rsidR="00FC6F57">
        <w:rPr>
          <w:rFonts w:ascii="Arial" w:hAnsi="Arial" w:cs="Arial"/>
          <w:color w:val="000000" w:themeColor="text1"/>
          <w:sz w:val="26"/>
          <w:szCs w:val="26"/>
        </w:rPr>
        <w:t>,</w:t>
      </w:r>
      <w:r w:rsidR="00587944">
        <w:rPr>
          <w:rFonts w:ascii="Arial" w:hAnsi="Arial" w:cs="Arial"/>
          <w:color w:val="000000" w:themeColor="text1"/>
          <w:sz w:val="26"/>
          <w:szCs w:val="26"/>
        </w:rPr>
        <w:t xml:space="preserve"> </w:t>
      </w:r>
      <w:r w:rsidR="00FC6F57">
        <w:rPr>
          <w:rFonts w:ascii="Arial" w:hAnsi="Arial" w:cs="Arial"/>
          <w:color w:val="000000" w:themeColor="text1"/>
          <w:sz w:val="26"/>
          <w:szCs w:val="26"/>
        </w:rPr>
        <w:t>agregó que</w:t>
      </w:r>
      <w:r w:rsidR="00587944">
        <w:rPr>
          <w:rFonts w:ascii="Arial" w:hAnsi="Arial" w:cs="Arial"/>
          <w:color w:val="000000" w:themeColor="text1"/>
          <w:sz w:val="26"/>
          <w:szCs w:val="26"/>
        </w:rPr>
        <w:t xml:space="preserve"> es incongruente que se est</w:t>
      </w:r>
      <w:r w:rsidR="000D05C0">
        <w:rPr>
          <w:rFonts w:ascii="Arial" w:hAnsi="Arial" w:cs="Arial"/>
          <w:color w:val="000000" w:themeColor="text1"/>
          <w:sz w:val="26"/>
          <w:szCs w:val="26"/>
        </w:rPr>
        <w:t>é</w:t>
      </w:r>
      <w:r w:rsidR="00587944">
        <w:rPr>
          <w:rFonts w:ascii="Arial" w:hAnsi="Arial" w:cs="Arial"/>
          <w:color w:val="000000" w:themeColor="text1"/>
          <w:sz w:val="26"/>
          <w:szCs w:val="26"/>
        </w:rPr>
        <w:t xml:space="preserve"> en contra de la piratería, no coincide con la posición</w:t>
      </w:r>
      <w:r w:rsidR="001E7277">
        <w:rPr>
          <w:rFonts w:ascii="Arial" w:hAnsi="Arial" w:cs="Arial"/>
          <w:color w:val="000000" w:themeColor="text1"/>
          <w:sz w:val="26"/>
          <w:szCs w:val="26"/>
        </w:rPr>
        <w:t>,</w:t>
      </w:r>
      <w:r w:rsidR="00587944">
        <w:rPr>
          <w:rFonts w:ascii="Arial" w:hAnsi="Arial" w:cs="Arial"/>
          <w:color w:val="000000" w:themeColor="text1"/>
          <w:sz w:val="26"/>
          <w:szCs w:val="26"/>
        </w:rPr>
        <w:t xml:space="preserve"> ya que la pena es proporcional y finalmente quien no quiera cometer este tipo de delitos</w:t>
      </w:r>
      <w:r w:rsidR="000D05C0">
        <w:rPr>
          <w:rFonts w:ascii="Arial" w:hAnsi="Arial" w:cs="Arial"/>
          <w:color w:val="000000" w:themeColor="text1"/>
          <w:sz w:val="26"/>
          <w:szCs w:val="26"/>
        </w:rPr>
        <w:t>,</w:t>
      </w:r>
      <w:r w:rsidR="00587944">
        <w:rPr>
          <w:rFonts w:ascii="Arial" w:hAnsi="Arial" w:cs="Arial"/>
          <w:color w:val="000000" w:themeColor="text1"/>
          <w:sz w:val="26"/>
          <w:szCs w:val="26"/>
        </w:rPr>
        <w:t xml:space="preserve"> tendrá que entrar a la normativa de la legalidad</w:t>
      </w:r>
      <w:r w:rsidR="000D05C0">
        <w:rPr>
          <w:rFonts w:ascii="Arial" w:hAnsi="Arial" w:cs="Arial"/>
          <w:color w:val="000000" w:themeColor="text1"/>
          <w:sz w:val="26"/>
          <w:szCs w:val="26"/>
        </w:rPr>
        <w:t xml:space="preserve">, </w:t>
      </w:r>
      <w:r w:rsidR="00587944">
        <w:rPr>
          <w:rFonts w:ascii="Arial" w:hAnsi="Arial" w:cs="Arial"/>
          <w:color w:val="000000" w:themeColor="text1"/>
          <w:sz w:val="26"/>
          <w:szCs w:val="26"/>
        </w:rPr>
        <w:t>difiere del planteamiento de no estar haciendo un buen trabajo, considera que se está atendiendo una petición de los ciudadanos que sí han vivido la violencia en el tema de la piratería de los taxis</w:t>
      </w:r>
      <w:r w:rsidR="00325F47">
        <w:rPr>
          <w:rFonts w:ascii="Arial" w:hAnsi="Arial" w:cs="Arial"/>
          <w:color w:val="000000" w:themeColor="text1"/>
          <w:sz w:val="26"/>
          <w:szCs w:val="26"/>
        </w:rPr>
        <w:t>, es fundamental que la Comisión demuestre a través de la aprobación de esta ley</w:t>
      </w:r>
      <w:r w:rsidR="00E209F0">
        <w:rPr>
          <w:rFonts w:ascii="Arial" w:hAnsi="Arial" w:cs="Arial"/>
          <w:color w:val="000000" w:themeColor="text1"/>
          <w:sz w:val="26"/>
          <w:szCs w:val="26"/>
        </w:rPr>
        <w:t>,</w:t>
      </w:r>
      <w:r w:rsidR="001E7277">
        <w:rPr>
          <w:rFonts w:ascii="Arial" w:hAnsi="Arial" w:cs="Arial"/>
          <w:color w:val="000000" w:themeColor="text1"/>
          <w:sz w:val="26"/>
          <w:szCs w:val="26"/>
        </w:rPr>
        <w:t xml:space="preserve"> </w:t>
      </w:r>
      <w:r w:rsidR="00325F47">
        <w:rPr>
          <w:rFonts w:ascii="Arial" w:hAnsi="Arial" w:cs="Arial"/>
          <w:color w:val="000000" w:themeColor="text1"/>
          <w:sz w:val="26"/>
          <w:szCs w:val="26"/>
        </w:rPr>
        <w:t xml:space="preserve">regular este tipo de servicios y darles cada día seguridad a las mujeres y familias que se transporten en un vehículo, </w:t>
      </w:r>
      <w:r w:rsidR="001E7277">
        <w:rPr>
          <w:rFonts w:ascii="Arial" w:hAnsi="Arial" w:cs="Arial"/>
          <w:color w:val="000000" w:themeColor="text1"/>
          <w:sz w:val="26"/>
          <w:szCs w:val="26"/>
        </w:rPr>
        <w:t>está</w:t>
      </w:r>
      <w:r w:rsidR="00325F47">
        <w:rPr>
          <w:rFonts w:ascii="Arial" w:hAnsi="Arial" w:cs="Arial"/>
          <w:color w:val="000000" w:themeColor="text1"/>
          <w:sz w:val="26"/>
          <w:szCs w:val="26"/>
        </w:rPr>
        <w:t xml:space="preserve"> de acuerdo </w:t>
      </w:r>
      <w:r w:rsidR="001E7277">
        <w:rPr>
          <w:rFonts w:ascii="Arial" w:hAnsi="Arial" w:cs="Arial"/>
          <w:color w:val="000000" w:themeColor="text1"/>
          <w:sz w:val="26"/>
          <w:szCs w:val="26"/>
        </w:rPr>
        <w:t xml:space="preserve">en </w:t>
      </w:r>
      <w:r w:rsidR="00325F47">
        <w:rPr>
          <w:rFonts w:ascii="Arial" w:hAnsi="Arial" w:cs="Arial"/>
          <w:color w:val="000000" w:themeColor="text1"/>
          <w:sz w:val="26"/>
          <w:szCs w:val="26"/>
        </w:rPr>
        <w:t>que se debe tomar en cuenta el Reglamento publicado el 14 de enero y que cumple con el tema de una normativa dentro de la propia Secretaría</w:t>
      </w:r>
      <w:r w:rsidR="00E209F0">
        <w:rPr>
          <w:rFonts w:ascii="Arial" w:hAnsi="Arial" w:cs="Arial"/>
          <w:color w:val="000000" w:themeColor="text1"/>
          <w:sz w:val="26"/>
          <w:szCs w:val="26"/>
        </w:rPr>
        <w:t>,</w:t>
      </w:r>
      <w:r w:rsidR="00325F47">
        <w:rPr>
          <w:rFonts w:ascii="Arial" w:hAnsi="Arial" w:cs="Arial"/>
          <w:color w:val="000000" w:themeColor="text1"/>
          <w:sz w:val="26"/>
          <w:szCs w:val="26"/>
        </w:rPr>
        <w:t xml:space="preserve"> para controlar la piratería como </w:t>
      </w:r>
      <w:r w:rsidR="000D05C0">
        <w:rPr>
          <w:rFonts w:ascii="Arial" w:hAnsi="Arial" w:cs="Arial"/>
          <w:color w:val="000000" w:themeColor="text1"/>
          <w:sz w:val="26"/>
          <w:szCs w:val="26"/>
        </w:rPr>
        <w:t>lo</w:t>
      </w:r>
      <w:r w:rsidR="00325F47">
        <w:rPr>
          <w:rFonts w:ascii="Arial" w:hAnsi="Arial" w:cs="Arial"/>
          <w:color w:val="000000" w:themeColor="text1"/>
          <w:sz w:val="26"/>
          <w:szCs w:val="26"/>
        </w:rPr>
        <w:t xml:space="preserve"> establece </w:t>
      </w:r>
      <w:r w:rsidR="001E7277">
        <w:rPr>
          <w:rFonts w:ascii="Arial" w:hAnsi="Arial" w:cs="Arial"/>
          <w:color w:val="000000" w:themeColor="text1"/>
          <w:sz w:val="26"/>
          <w:szCs w:val="26"/>
        </w:rPr>
        <w:t>su</w:t>
      </w:r>
      <w:r w:rsidR="00325F47">
        <w:rPr>
          <w:rFonts w:ascii="Arial" w:hAnsi="Arial" w:cs="Arial"/>
          <w:color w:val="000000" w:themeColor="text1"/>
          <w:sz w:val="26"/>
          <w:szCs w:val="26"/>
        </w:rPr>
        <w:t xml:space="preserve"> artículo 66 fracción XI</w:t>
      </w:r>
      <w:r w:rsidR="0083522B">
        <w:rPr>
          <w:rFonts w:ascii="Arial" w:hAnsi="Arial" w:cs="Arial"/>
          <w:color w:val="000000" w:themeColor="text1"/>
          <w:sz w:val="26"/>
          <w:szCs w:val="26"/>
        </w:rPr>
        <w:t>,</w:t>
      </w:r>
      <w:r w:rsidR="00325F47">
        <w:rPr>
          <w:rFonts w:ascii="Arial" w:hAnsi="Arial" w:cs="Arial"/>
          <w:color w:val="000000" w:themeColor="text1"/>
          <w:sz w:val="26"/>
          <w:szCs w:val="26"/>
        </w:rPr>
        <w:t xml:space="preserve"> </w:t>
      </w:r>
      <w:r w:rsidR="000D05C0">
        <w:rPr>
          <w:rFonts w:ascii="Arial" w:hAnsi="Arial" w:cs="Arial"/>
          <w:color w:val="000000" w:themeColor="text1"/>
          <w:sz w:val="26"/>
          <w:szCs w:val="26"/>
        </w:rPr>
        <w:t>respecto a la</w:t>
      </w:r>
      <w:r w:rsidR="00325F47">
        <w:rPr>
          <w:rFonts w:ascii="Arial" w:hAnsi="Arial" w:cs="Arial"/>
          <w:color w:val="000000" w:themeColor="text1"/>
          <w:sz w:val="26"/>
          <w:szCs w:val="26"/>
        </w:rPr>
        <w:t xml:space="preserve"> documentación requerida </w:t>
      </w:r>
      <w:r w:rsidR="000D05C0">
        <w:rPr>
          <w:rFonts w:ascii="Arial" w:hAnsi="Arial" w:cs="Arial"/>
          <w:color w:val="000000" w:themeColor="text1"/>
          <w:sz w:val="26"/>
          <w:szCs w:val="26"/>
        </w:rPr>
        <w:t>por</w:t>
      </w:r>
      <w:r w:rsidR="00325F47">
        <w:rPr>
          <w:rFonts w:ascii="Arial" w:hAnsi="Arial" w:cs="Arial"/>
          <w:color w:val="000000" w:themeColor="text1"/>
          <w:sz w:val="26"/>
          <w:szCs w:val="26"/>
        </w:rPr>
        <w:t xml:space="preserve"> la ley. </w:t>
      </w:r>
      <w:r w:rsidR="001E7277">
        <w:rPr>
          <w:rFonts w:ascii="Arial" w:hAnsi="Arial" w:cs="Arial"/>
          <w:color w:val="000000" w:themeColor="text1"/>
          <w:sz w:val="26"/>
          <w:szCs w:val="26"/>
        </w:rPr>
        <w:t>A continuación</w:t>
      </w:r>
      <w:r w:rsidR="00325F47">
        <w:rPr>
          <w:rFonts w:ascii="Arial" w:hAnsi="Arial" w:cs="Arial"/>
          <w:color w:val="000000" w:themeColor="text1"/>
          <w:sz w:val="26"/>
          <w:szCs w:val="26"/>
        </w:rPr>
        <w:t xml:space="preserve">, sometió a votación las propuestas </w:t>
      </w:r>
      <w:r w:rsidR="00221007">
        <w:rPr>
          <w:rFonts w:ascii="Arial" w:hAnsi="Arial" w:cs="Arial"/>
          <w:color w:val="000000" w:themeColor="text1"/>
          <w:sz w:val="26"/>
          <w:szCs w:val="26"/>
        </w:rPr>
        <w:lastRenderedPageBreak/>
        <w:t xml:space="preserve">planteadas por </w:t>
      </w:r>
      <w:r w:rsidR="00325F47">
        <w:rPr>
          <w:rFonts w:ascii="Arial" w:hAnsi="Arial" w:cs="Arial"/>
          <w:color w:val="000000" w:themeColor="text1"/>
          <w:sz w:val="26"/>
          <w:szCs w:val="26"/>
        </w:rPr>
        <w:t>la Diputada María del Rocío García Olmedo</w:t>
      </w:r>
      <w:r w:rsidR="006221A6">
        <w:rPr>
          <w:rFonts w:ascii="Arial" w:hAnsi="Arial" w:cs="Arial"/>
          <w:color w:val="000000" w:themeColor="text1"/>
          <w:sz w:val="26"/>
          <w:szCs w:val="26"/>
        </w:rPr>
        <w:t>,</w:t>
      </w:r>
      <w:r w:rsidR="004E53E3">
        <w:rPr>
          <w:rFonts w:ascii="Arial" w:hAnsi="Arial" w:cs="Arial"/>
          <w:color w:val="000000" w:themeColor="text1"/>
          <w:sz w:val="26"/>
          <w:szCs w:val="26"/>
        </w:rPr>
        <w:t xml:space="preserve"> la primera es por cuanto hace a que se modifique el inciso a) y b) y se establezca fracción I y II, así mismo la propuesta de </w:t>
      </w:r>
      <w:r w:rsidR="00331991">
        <w:rPr>
          <w:rFonts w:ascii="Arial" w:hAnsi="Arial" w:cs="Arial"/>
          <w:color w:val="000000" w:themeColor="text1"/>
          <w:sz w:val="26"/>
          <w:szCs w:val="26"/>
        </w:rPr>
        <w:t xml:space="preserve">la redacción respecto a que se modifique el primer párrafo, para que quede de la siguiente manera: “se le impondrá de ocho meses a seis años de prisión y multa de cien a quinientas veces la Unidad de Medida y Actualización a quien: I) preste a sabiendas que no cuenta…” , </w:t>
      </w:r>
      <w:r w:rsidR="00221007">
        <w:rPr>
          <w:rFonts w:ascii="Arial" w:hAnsi="Arial" w:cs="Arial"/>
          <w:color w:val="000000" w:themeColor="text1"/>
          <w:sz w:val="26"/>
          <w:szCs w:val="26"/>
        </w:rPr>
        <w:t>resultando</w:t>
      </w:r>
      <w:r w:rsidR="00D8248C">
        <w:rPr>
          <w:rFonts w:ascii="Arial" w:hAnsi="Arial" w:cs="Arial"/>
          <w:color w:val="000000" w:themeColor="text1"/>
          <w:sz w:val="26"/>
          <w:szCs w:val="26"/>
        </w:rPr>
        <w:t xml:space="preserve"> aprobad</w:t>
      </w:r>
      <w:r w:rsidR="00221007">
        <w:rPr>
          <w:rFonts w:ascii="Arial" w:hAnsi="Arial" w:cs="Arial"/>
          <w:color w:val="000000" w:themeColor="text1"/>
          <w:sz w:val="26"/>
          <w:szCs w:val="26"/>
        </w:rPr>
        <w:t>as</w:t>
      </w:r>
      <w:r w:rsidR="00D8248C">
        <w:rPr>
          <w:rFonts w:ascii="Arial" w:hAnsi="Arial" w:cs="Arial"/>
          <w:color w:val="000000" w:themeColor="text1"/>
          <w:sz w:val="26"/>
          <w:szCs w:val="26"/>
        </w:rPr>
        <w:t xml:space="preserve"> por mayoría</w:t>
      </w:r>
      <w:r w:rsidR="006221A6">
        <w:rPr>
          <w:rFonts w:ascii="Arial" w:hAnsi="Arial" w:cs="Arial"/>
          <w:color w:val="000000" w:themeColor="text1"/>
          <w:sz w:val="26"/>
          <w:szCs w:val="26"/>
        </w:rPr>
        <w:t>,</w:t>
      </w:r>
      <w:r w:rsidR="00221007">
        <w:rPr>
          <w:rFonts w:ascii="Arial" w:hAnsi="Arial" w:cs="Arial"/>
          <w:color w:val="000000" w:themeColor="text1"/>
          <w:sz w:val="26"/>
          <w:szCs w:val="26"/>
        </w:rPr>
        <w:t xml:space="preserve"> con cinco votos a favor y </w:t>
      </w:r>
      <w:r w:rsidR="00D8248C">
        <w:rPr>
          <w:rFonts w:ascii="Arial" w:hAnsi="Arial" w:cs="Arial"/>
          <w:color w:val="000000" w:themeColor="text1"/>
          <w:sz w:val="26"/>
          <w:szCs w:val="26"/>
        </w:rPr>
        <w:t>dos abstenciones de los Diputado</w:t>
      </w:r>
      <w:r w:rsidR="00221007">
        <w:rPr>
          <w:rFonts w:ascii="Arial" w:hAnsi="Arial" w:cs="Arial"/>
          <w:color w:val="000000" w:themeColor="text1"/>
          <w:sz w:val="26"/>
          <w:szCs w:val="26"/>
        </w:rPr>
        <w:t>s</w:t>
      </w:r>
      <w:r w:rsidR="00D8248C">
        <w:rPr>
          <w:rFonts w:ascii="Arial" w:hAnsi="Arial" w:cs="Arial"/>
          <w:color w:val="000000" w:themeColor="text1"/>
          <w:sz w:val="26"/>
          <w:szCs w:val="26"/>
        </w:rPr>
        <w:t xml:space="preserve"> Carlos</w:t>
      </w:r>
      <w:r w:rsidR="00221007">
        <w:rPr>
          <w:rFonts w:ascii="Arial" w:hAnsi="Arial" w:cs="Arial"/>
          <w:color w:val="000000" w:themeColor="text1"/>
          <w:sz w:val="26"/>
          <w:szCs w:val="26"/>
        </w:rPr>
        <w:t xml:space="preserve"> Alberto Morales Álvarez</w:t>
      </w:r>
      <w:r w:rsidR="00D8248C">
        <w:rPr>
          <w:rFonts w:ascii="Arial" w:hAnsi="Arial" w:cs="Arial"/>
          <w:color w:val="000000" w:themeColor="text1"/>
          <w:sz w:val="26"/>
          <w:szCs w:val="26"/>
        </w:rPr>
        <w:t xml:space="preserve"> y </w:t>
      </w:r>
      <w:r w:rsidR="00221007">
        <w:rPr>
          <w:rFonts w:ascii="Arial" w:hAnsi="Arial" w:cs="Arial"/>
          <w:color w:val="000000" w:themeColor="text1"/>
          <w:sz w:val="26"/>
          <w:szCs w:val="26"/>
        </w:rPr>
        <w:t xml:space="preserve">Marcelo Eugenio García Almaguer. No habiendo más intervenciones, </w:t>
      </w:r>
      <w:r w:rsidR="00D8248C">
        <w:rPr>
          <w:rFonts w:ascii="Arial" w:hAnsi="Arial" w:cs="Arial"/>
          <w:color w:val="000000" w:themeColor="text1"/>
          <w:sz w:val="26"/>
          <w:szCs w:val="26"/>
        </w:rPr>
        <w:t>sometió a votación el Dictamen</w:t>
      </w:r>
      <w:r w:rsidR="00221007">
        <w:rPr>
          <w:rFonts w:ascii="Arial" w:hAnsi="Arial" w:cs="Arial"/>
          <w:color w:val="000000" w:themeColor="text1"/>
          <w:sz w:val="26"/>
          <w:szCs w:val="26"/>
        </w:rPr>
        <w:t xml:space="preserve"> </w:t>
      </w:r>
      <w:r w:rsidR="00D8248C">
        <w:rPr>
          <w:rFonts w:ascii="Arial" w:hAnsi="Arial" w:cs="Arial"/>
          <w:color w:val="000000" w:themeColor="text1"/>
          <w:sz w:val="26"/>
          <w:szCs w:val="26"/>
        </w:rPr>
        <w:t xml:space="preserve">antes referido resultando aprobado por mayoría con cinco votos a favor y dos abstenciones de los Diputados Carlos Alberto Morales Álvarez y Marcelo Eugenio García </w:t>
      </w:r>
      <w:r w:rsidR="00476110">
        <w:rPr>
          <w:rFonts w:ascii="Arial" w:hAnsi="Arial" w:cs="Arial"/>
          <w:color w:val="000000" w:themeColor="text1"/>
          <w:sz w:val="26"/>
          <w:szCs w:val="26"/>
        </w:rPr>
        <w:t>Almaguer. --------------------</w:t>
      </w:r>
      <w:r w:rsidR="0083522B">
        <w:rPr>
          <w:rFonts w:ascii="Arial" w:hAnsi="Arial" w:cs="Arial"/>
          <w:color w:val="000000" w:themeColor="text1"/>
          <w:sz w:val="26"/>
          <w:szCs w:val="26"/>
        </w:rPr>
        <w:t>-----------</w:t>
      </w:r>
      <w:r w:rsidR="00476110">
        <w:rPr>
          <w:rFonts w:ascii="Arial" w:hAnsi="Arial" w:cs="Arial"/>
          <w:color w:val="000000" w:themeColor="text1"/>
          <w:sz w:val="26"/>
          <w:szCs w:val="26"/>
        </w:rPr>
        <w:t>---</w:t>
      </w:r>
      <w:r w:rsidR="00331991">
        <w:rPr>
          <w:rFonts w:ascii="Arial" w:hAnsi="Arial" w:cs="Arial"/>
          <w:color w:val="000000" w:themeColor="text1"/>
          <w:sz w:val="26"/>
          <w:szCs w:val="26"/>
        </w:rPr>
        <w:t>----------------------------------------------</w:t>
      </w:r>
      <w:r w:rsidR="00476110">
        <w:rPr>
          <w:rFonts w:ascii="Arial" w:hAnsi="Arial" w:cs="Arial"/>
          <w:color w:val="000000" w:themeColor="text1"/>
          <w:sz w:val="26"/>
          <w:szCs w:val="26"/>
        </w:rPr>
        <w:t>--</w:t>
      </w:r>
    </w:p>
    <w:bookmarkEnd w:id="3"/>
    <w:p w14:paraId="2B39AAE2" w14:textId="34FB4721" w:rsidR="006F283E" w:rsidRPr="00B065B5" w:rsidRDefault="00FE412A" w:rsidP="007911A1">
      <w:pPr>
        <w:spacing w:line="360" w:lineRule="auto"/>
        <w:jc w:val="both"/>
        <w:rPr>
          <w:rFonts w:ascii="Arial" w:hAnsi="Arial" w:cs="Arial"/>
          <w:color w:val="000000" w:themeColor="text1"/>
          <w:sz w:val="26"/>
          <w:szCs w:val="26"/>
        </w:rPr>
      </w:pPr>
      <w:r>
        <w:rPr>
          <w:rFonts w:ascii="Arial" w:hAnsi="Arial" w:cs="Arial"/>
          <w:bCs/>
          <w:sz w:val="26"/>
          <w:szCs w:val="26"/>
        </w:rPr>
        <w:t xml:space="preserve">En el Punto </w:t>
      </w:r>
      <w:r w:rsidR="00D8248C">
        <w:rPr>
          <w:rFonts w:ascii="Arial" w:hAnsi="Arial" w:cs="Arial"/>
          <w:bCs/>
          <w:sz w:val="26"/>
          <w:szCs w:val="26"/>
        </w:rPr>
        <w:t>Cinco</w:t>
      </w:r>
      <w:r>
        <w:rPr>
          <w:rFonts w:ascii="Arial" w:hAnsi="Arial" w:cs="Arial"/>
          <w:bCs/>
          <w:sz w:val="26"/>
          <w:szCs w:val="26"/>
        </w:rPr>
        <w:t xml:space="preserve"> </w:t>
      </w:r>
      <w:r w:rsidR="006351C9">
        <w:rPr>
          <w:rFonts w:ascii="Arial" w:hAnsi="Arial" w:cs="Arial"/>
          <w:bCs/>
          <w:sz w:val="26"/>
          <w:szCs w:val="26"/>
        </w:rPr>
        <w:t>d</w:t>
      </w:r>
      <w:r w:rsidR="002530BE" w:rsidRPr="00022F40">
        <w:rPr>
          <w:rFonts w:ascii="Arial" w:hAnsi="Arial" w:cs="Arial"/>
          <w:bCs/>
          <w:sz w:val="26"/>
          <w:szCs w:val="26"/>
        </w:rPr>
        <w:t xml:space="preserve">el Orden del </w:t>
      </w:r>
      <w:r w:rsidR="006A5B30">
        <w:rPr>
          <w:rFonts w:ascii="Arial" w:hAnsi="Arial" w:cs="Arial"/>
          <w:bCs/>
          <w:sz w:val="26"/>
          <w:szCs w:val="26"/>
        </w:rPr>
        <w:t>D</w:t>
      </w:r>
      <w:r w:rsidR="002530BE" w:rsidRPr="00022F40">
        <w:rPr>
          <w:rFonts w:ascii="Arial" w:hAnsi="Arial" w:cs="Arial"/>
          <w:bCs/>
          <w:sz w:val="26"/>
          <w:szCs w:val="26"/>
        </w:rPr>
        <w:t>ía</w:t>
      </w:r>
      <w:r w:rsidR="002530BE">
        <w:rPr>
          <w:rFonts w:ascii="Arial" w:hAnsi="Arial" w:cs="Arial"/>
          <w:b/>
          <w:sz w:val="26"/>
          <w:szCs w:val="26"/>
        </w:rPr>
        <w:t>,</w:t>
      </w:r>
      <w:r w:rsidR="00FF033A">
        <w:rPr>
          <w:rFonts w:ascii="Arial" w:hAnsi="Arial" w:cs="Arial"/>
          <w:b/>
          <w:sz w:val="26"/>
          <w:szCs w:val="26"/>
        </w:rPr>
        <w:t xml:space="preserve"> </w:t>
      </w:r>
      <w:r w:rsidR="00683B11">
        <w:rPr>
          <w:rFonts w:ascii="Arial" w:hAnsi="Arial" w:cs="Arial"/>
          <w:bCs/>
          <w:sz w:val="26"/>
          <w:szCs w:val="26"/>
        </w:rPr>
        <w:t xml:space="preserve">es </w:t>
      </w:r>
      <w:r w:rsidR="00B97F01" w:rsidRPr="00E44B96">
        <w:rPr>
          <w:rFonts w:ascii="Arial" w:hAnsi="Arial" w:cs="Arial"/>
          <w:b/>
          <w:sz w:val="26"/>
          <w:szCs w:val="26"/>
        </w:rPr>
        <w:t>Asuntos Generales</w:t>
      </w:r>
      <w:r w:rsidR="000B243E">
        <w:rPr>
          <w:rFonts w:ascii="Arial" w:hAnsi="Arial" w:cs="Arial"/>
          <w:sz w:val="26"/>
          <w:szCs w:val="26"/>
        </w:rPr>
        <w:t>.</w:t>
      </w:r>
      <w:r w:rsidR="008C31E9">
        <w:rPr>
          <w:rFonts w:ascii="Arial" w:hAnsi="Arial" w:cs="Arial"/>
          <w:sz w:val="26"/>
          <w:szCs w:val="26"/>
        </w:rPr>
        <w:t xml:space="preserve"> No habiendo </w:t>
      </w:r>
      <w:r w:rsidR="00D8248C">
        <w:rPr>
          <w:rFonts w:ascii="Arial" w:hAnsi="Arial" w:cs="Arial"/>
          <w:sz w:val="26"/>
          <w:szCs w:val="26"/>
        </w:rPr>
        <w:t>intervenciones</w:t>
      </w:r>
      <w:r w:rsidR="007F644A">
        <w:rPr>
          <w:rFonts w:ascii="Arial" w:hAnsi="Arial" w:cs="Arial"/>
          <w:sz w:val="26"/>
          <w:szCs w:val="26"/>
        </w:rPr>
        <w:t>,</w:t>
      </w:r>
      <w:r w:rsidR="00B97F01">
        <w:rPr>
          <w:rFonts w:ascii="Arial" w:hAnsi="Arial" w:cs="Arial"/>
          <w:sz w:val="26"/>
          <w:szCs w:val="26"/>
        </w:rPr>
        <w:t xml:space="preserve"> se d</w:t>
      </w:r>
      <w:r w:rsidR="003804D1">
        <w:rPr>
          <w:rFonts w:ascii="Arial" w:hAnsi="Arial" w:cs="Arial"/>
          <w:sz w:val="26"/>
          <w:szCs w:val="26"/>
        </w:rPr>
        <w:t>a</w:t>
      </w:r>
      <w:r w:rsidR="00B97F01">
        <w:rPr>
          <w:rFonts w:ascii="Arial" w:hAnsi="Arial" w:cs="Arial"/>
          <w:sz w:val="26"/>
          <w:szCs w:val="26"/>
        </w:rPr>
        <w:t xml:space="preserve"> por terminada la Sesión, a las </w:t>
      </w:r>
      <w:r w:rsidR="00D8248C">
        <w:rPr>
          <w:rFonts w:ascii="Arial" w:hAnsi="Arial" w:cs="Arial"/>
          <w:sz w:val="26"/>
          <w:szCs w:val="26"/>
        </w:rPr>
        <w:t>diez</w:t>
      </w:r>
      <w:r w:rsidR="00D04428">
        <w:rPr>
          <w:rFonts w:ascii="Arial" w:hAnsi="Arial" w:cs="Arial"/>
          <w:sz w:val="26"/>
          <w:szCs w:val="26"/>
        </w:rPr>
        <w:t xml:space="preserve"> </w:t>
      </w:r>
      <w:r w:rsidR="00B97F01">
        <w:rPr>
          <w:rFonts w:ascii="Arial" w:hAnsi="Arial" w:cs="Arial"/>
          <w:sz w:val="26"/>
          <w:szCs w:val="26"/>
        </w:rPr>
        <w:t>horas con</w:t>
      </w:r>
      <w:r w:rsidR="00D8248C">
        <w:rPr>
          <w:rFonts w:ascii="Arial" w:hAnsi="Arial" w:cs="Arial"/>
          <w:sz w:val="26"/>
          <w:szCs w:val="26"/>
        </w:rPr>
        <w:t xml:space="preserve"> veintinueve </w:t>
      </w:r>
      <w:r w:rsidR="00B97F01">
        <w:rPr>
          <w:rFonts w:ascii="Arial" w:hAnsi="Arial" w:cs="Arial"/>
          <w:sz w:val="26"/>
          <w:szCs w:val="26"/>
        </w:rPr>
        <w:t xml:space="preserve">minutos, del mismo día de su inicio, firmando </w:t>
      </w:r>
      <w:r w:rsidR="00815B7D">
        <w:rPr>
          <w:rFonts w:ascii="Arial" w:hAnsi="Arial" w:cs="Arial"/>
          <w:sz w:val="26"/>
          <w:szCs w:val="26"/>
        </w:rPr>
        <w:t xml:space="preserve">de </w:t>
      </w:r>
      <w:r w:rsidR="00C07F08">
        <w:rPr>
          <w:rFonts w:ascii="Arial" w:hAnsi="Arial" w:cs="Arial"/>
          <w:sz w:val="26"/>
          <w:szCs w:val="26"/>
        </w:rPr>
        <w:t>conformidad</w:t>
      </w:r>
      <w:r w:rsidR="00D8248C">
        <w:rPr>
          <w:rFonts w:ascii="Arial" w:hAnsi="Arial" w:cs="Arial"/>
          <w:sz w:val="26"/>
          <w:szCs w:val="26"/>
        </w:rPr>
        <w:t>.</w:t>
      </w:r>
      <w:r w:rsidR="008C31E9">
        <w:rPr>
          <w:rFonts w:ascii="Arial" w:hAnsi="Arial" w:cs="Arial"/>
          <w:sz w:val="26"/>
          <w:szCs w:val="26"/>
        </w:rPr>
        <w:t>------------------------------------------------------------------------------</w:t>
      </w:r>
    </w:p>
    <w:p w14:paraId="2C7E5415" w14:textId="23951B98" w:rsidR="000E16B0" w:rsidRDefault="000E16B0" w:rsidP="00B97F01">
      <w:pPr>
        <w:jc w:val="both"/>
        <w:rPr>
          <w:rFonts w:ascii="Arial" w:hAnsi="Arial" w:cs="Arial"/>
          <w:sz w:val="27"/>
          <w:szCs w:val="27"/>
        </w:rPr>
      </w:pPr>
    </w:p>
    <w:p w14:paraId="2A505B9B" w14:textId="56F4DB85" w:rsidR="0083522B" w:rsidRDefault="0083522B" w:rsidP="00B97F01">
      <w:pPr>
        <w:jc w:val="both"/>
        <w:rPr>
          <w:rFonts w:ascii="Arial" w:hAnsi="Arial" w:cs="Arial"/>
          <w:sz w:val="27"/>
          <w:szCs w:val="27"/>
        </w:rPr>
      </w:pPr>
    </w:p>
    <w:p w14:paraId="3DB44860" w14:textId="1688AD68" w:rsidR="0069037F" w:rsidRDefault="0069037F" w:rsidP="00B97F01">
      <w:pPr>
        <w:jc w:val="both"/>
        <w:rPr>
          <w:rFonts w:ascii="Arial" w:hAnsi="Arial" w:cs="Arial"/>
          <w:sz w:val="27"/>
          <w:szCs w:val="27"/>
        </w:rPr>
      </w:pPr>
    </w:p>
    <w:p w14:paraId="1471348B" w14:textId="77777777" w:rsidR="002C6542" w:rsidRDefault="002C6542" w:rsidP="00B97F01">
      <w:pPr>
        <w:jc w:val="both"/>
        <w:rPr>
          <w:rFonts w:ascii="Arial" w:hAnsi="Arial" w:cs="Arial"/>
          <w:sz w:val="27"/>
          <w:szCs w:val="27"/>
        </w:rPr>
      </w:pPr>
    </w:p>
    <w:p w14:paraId="68F02835" w14:textId="77777777" w:rsidR="0083522B" w:rsidRDefault="0083522B" w:rsidP="00B97F01">
      <w:pPr>
        <w:jc w:val="both"/>
        <w:rPr>
          <w:rFonts w:ascii="Arial" w:hAnsi="Arial" w:cs="Arial"/>
          <w:sz w:val="27"/>
          <w:szCs w:val="27"/>
        </w:rPr>
      </w:pPr>
    </w:p>
    <w:p w14:paraId="566E2A5F" w14:textId="77777777" w:rsidR="00340787" w:rsidRPr="00F23220" w:rsidRDefault="00340787" w:rsidP="00B97F01">
      <w:pPr>
        <w:jc w:val="both"/>
        <w:rPr>
          <w:rFonts w:ascii="Arial" w:hAnsi="Arial" w:cs="Arial"/>
          <w:sz w:val="27"/>
          <w:szCs w:val="27"/>
        </w:rPr>
      </w:pPr>
    </w:p>
    <w:p w14:paraId="7D8D1125" w14:textId="42FDFFE7" w:rsidR="00B97F01" w:rsidRPr="00294561" w:rsidRDefault="00B97F01" w:rsidP="00953E44">
      <w:pPr>
        <w:jc w:val="center"/>
        <w:rPr>
          <w:rFonts w:ascii="Arial" w:hAnsi="Arial" w:cs="Arial"/>
          <w:b/>
          <w:sz w:val="26"/>
          <w:szCs w:val="26"/>
        </w:rPr>
      </w:pPr>
      <w:r>
        <w:rPr>
          <w:rFonts w:ascii="Arial" w:hAnsi="Arial" w:cs="Arial"/>
          <w:b/>
          <w:sz w:val="26"/>
          <w:szCs w:val="26"/>
        </w:rPr>
        <w:t>DIP. MARÍA DEL CARME</w:t>
      </w:r>
      <w:r w:rsidR="00953E44">
        <w:rPr>
          <w:rFonts w:ascii="Arial" w:hAnsi="Arial" w:cs="Arial"/>
          <w:b/>
          <w:sz w:val="26"/>
          <w:szCs w:val="26"/>
        </w:rPr>
        <w:t>N</w:t>
      </w:r>
      <w:r w:rsidR="005B585D">
        <w:rPr>
          <w:rFonts w:ascii="Arial" w:hAnsi="Arial" w:cs="Arial"/>
          <w:b/>
          <w:sz w:val="26"/>
          <w:szCs w:val="26"/>
        </w:rPr>
        <w:t xml:space="preserve"> </w:t>
      </w:r>
      <w:r>
        <w:rPr>
          <w:rFonts w:ascii="Arial" w:hAnsi="Arial" w:cs="Arial"/>
          <w:b/>
          <w:sz w:val="26"/>
          <w:szCs w:val="26"/>
        </w:rPr>
        <w:t>CABRERA CAMACHO</w:t>
      </w:r>
    </w:p>
    <w:p w14:paraId="27D7B25A" w14:textId="254F0973" w:rsidR="00B97F01" w:rsidRPr="00294561" w:rsidRDefault="00B97F01" w:rsidP="00953E44">
      <w:pPr>
        <w:jc w:val="center"/>
        <w:rPr>
          <w:rFonts w:ascii="Arial" w:hAnsi="Arial" w:cs="Arial"/>
          <w:b/>
          <w:sz w:val="26"/>
          <w:szCs w:val="26"/>
        </w:rPr>
      </w:pPr>
      <w:r>
        <w:rPr>
          <w:rFonts w:ascii="Arial" w:hAnsi="Arial" w:cs="Arial"/>
          <w:b/>
          <w:sz w:val="26"/>
          <w:szCs w:val="26"/>
        </w:rPr>
        <w:t>PRESIDENT</w:t>
      </w:r>
      <w:r w:rsidR="00DD56A7">
        <w:rPr>
          <w:rFonts w:ascii="Arial" w:hAnsi="Arial" w:cs="Arial"/>
          <w:b/>
          <w:sz w:val="26"/>
          <w:szCs w:val="26"/>
        </w:rPr>
        <w:t>A</w:t>
      </w:r>
    </w:p>
    <w:p w14:paraId="18E1EE8E" w14:textId="77777777" w:rsidR="00B97F01" w:rsidRDefault="00B97F01" w:rsidP="00953E44">
      <w:pPr>
        <w:jc w:val="center"/>
        <w:rPr>
          <w:rFonts w:ascii="Arial" w:hAnsi="Arial" w:cs="Arial"/>
          <w:sz w:val="27"/>
          <w:szCs w:val="27"/>
        </w:rPr>
      </w:pPr>
    </w:p>
    <w:p w14:paraId="1337C669" w14:textId="121B7FEC" w:rsidR="006C02CB" w:rsidRDefault="006C02CB" w:rsidP="001C5747">
      <w:pPr>
        <w:rPr>
          <w:rFonts w:ascii="Arial" w:hAnsi="Arial" w:cs="Arial"/>
          <w:sz w:val="27"/>
          <w:szCs w:val="27"/>
        </w:rPr>
      </w:pPr>
    </w:p>
    <w:p w14:paraId="444D3F45" w14:textId="77777777" w:rsidR="0069037F" w:rsidRDefault="0069037F" w:rsidP="00B97F01">
      <w:pPr>
        <w:jc w:val="both"/>
        <w:rPr>
          <w:rFonts w:ascii="Arial" w:hAnsi="Arial" w:cs="Arial"/>
          <w:sz w:val="27"/>
          <w:szCs w:val="27"/>
        </w:rPr>
      </w:pPr>
    </w:p>
    <w:p w14:paraId="103271C7" w14:textId="77777777" w:rsidR="0069037F" w:rsidRDefault="0069037F" w:rsidP="00B97F01">
      <w:pPr>
        <w:jc w:val="both"/>
        <w:rPr>
          <w:rFonts w:ascii="Arial" w:hAnsi="Arial" w:cs="Arial"/>
          <w:sz w:val="27"/>
          <w:szCs w:val="27"/>
        </w:rPr>
      </w:pPr>
    </w:p>
    <w:p w14:paraId="5E796DB7" w14:textId="77777777" w:rsidR="00374BEA" w:rsidRPr="00F23220" w:rsidRDefault="00374BEA" w:rsidP="00B97F01">
      <w:pPr>
        <w:jc w:val="both"/>
        <w:rPr>
          <w:rFonts w:ascii="Arial" w:hAnsi="Arial" w:cs="Arial"/>
          <w:sz w:val="27"/>
          <w:szCs w:val="27"/>
        </w:rPr>
      </w:pP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2695"/>
      </w:tblGrid>
      <w:tr w:rsidR="00B97F01" w:rsidRPr="000F6424" w14:paraId="545D3D8C" w14:textId="77777777" w:rsidTr="001C7AA7">
        <w:trPr>
          <w:trHeight w:val="736"/>
        </w:trPr>
        <w:tc>
          <w:tcPr>
            <w:tcW w:w="5811" w:type="dxa"/>
            <w:tcBorders>
              <w:top w:val="nil"/>
              <w:left w:val="nil"/>
              <w:bottom w:val="nil"/>
              <w:right w:val="nil"/>
            </w:tcBorders>
            <w:shd w:val="clear" w:color="auto" w:fill="auto"/>
          </w:tcPr>
          <w:p w14:paraId="458D13AC" w14:textId="57EFC5FF" w:rsidR="005B585D" w:rsidRDefault="00B97F01" w:rsidP="001C7AA7">
            <w:pPr>
              <w:rPr>
                <w:rFonts w:ascii="Arial" w:hAnsi="Arial" w:cs="Arial"/>
                <w:b/>
                <w:sz w:val="26"/>
                <w:szCs w:val="26"/>
              </w:rPr>
            </w:pPr>
            <w:r w:rsidRPr="000F6424">
              <w:rPr>
                <w:rFonts w:ascii="Arial" w:hAnsi="Arial" w:cs="Arial"/>
                <w:b/>
                <w:sz w:val="26"/>
                <w:szCs w:val="26"/>
              </w:rPr>
              <w:t xml:space="preserve">DIP. </w:t>
            </w:r>
            <w:r>
              <w:rPr>
                <w:rFonts w:ascii="Arial" w:hAnsi="Arial" w:cs="Arial"/>
                <w:b/>
                <w:sz w:val="26"/>
                <w:szCs w:val="26"/>
              </w:rPr>
              <w:t>OLGA LUC</w:t>
            </w:r>
            <w:r w:rsidR="00DD56A7">
              <w:rPr>
                <w:rFonts w:ascii="Arial" w:hAnsi="Arial" w:cs="Arial"/>
                <w:b/>
                <w:sz w:val="26"/>
                <w:szCs w:val="26"/>
              </w:rPr>
              <w:t>Í</w:t>
            </w:r>
            <w:r>
              <w:rPr>
                <w:rFonts w:ascii="Arial" w:hAnsi="Arial" w:cs="Arial"/>
                <w:b/>
                <w:sz w:val="26"/>
                <w:szCs w:val="26"/>
              </w:rPr>
              <w:t xml:space="preserve">A ROMERO </w:t>
            </w:r>
            <w:r w:rsidR="00953E44">
              <w:rPr>
                <w:rFonts w:ascii="Arial" w:hAnsi="Arial" w:cs="Arial"/>
                <w:b/>
                <w:sz w:val="26"/>
                <w:szCs w:val="26"/>
              </w:rPr>
              <w:t>GARCI CRESPO</w:t>
            </w:r>
          </w:p>
          <w:p w14:paraId="441D5972" w14:textId="07E508AA" w:rsidR="005B585D" w:rsidRDefault="005B585D" w:rsidP="005B585D">
            <w:pPr>
              <w:rPr>
                <w:rFonts w:ascii="Arial" w:hAnsi="Arial" w:cs="Arial"/>
                <w:b/>
                <w:sz w:val="26"/>
                <w:szCs w:val="26"/>
              </w:rPr>
            </w:pPr>
            <w:r>
              <w:rPr>
                <w:rFonts w:ascii="Arial" w:hAnsi="Arial" w:cs="Arial"/>
                <w:b/>
                <w:sz w:val="26"/>
                <w:szCs w:val="26"/>
              </w:rPr>
              <w:t xml:space="preserve">         </w:t>
            </w:r>
            <w:r w:rsidR="00953E44">
              <w:rPr>
                <w:rFonts w:ascii="Arial" w:hAnsi="Arial" w:cs="Arial"/>
                <w:b/>
                <w:sz w:val="26"/>
                <w:szCs w:val="26"/>
              </w:rPr>
              <w:t xml:space="preserve">              </w:t>
            </w:r>
            <w:r>
              <w:rPr>
                <w:rFonts w:ascii="Arial" w:hAnsi="Arial" w:cs="Arial"/>
                <w:b/>
                <w:sz w:val="26"/>
                <w:szCs w:val="26"/>
              </w:rPr>
              <w:t xml:space="preserve"> </w:t>
            </w:r>
            <w:r w:rsidR="00953E44">
              <w:rPr>
                <w:rFonts w:ascii="Arial" w:hAnsi="Arial" w:cs="Arial"/>
                <w:b/>
                <w:sz w:val="26"/>
                <w:szCs w:val="26"/>
              </w:rPr>
              <w:t>SECRETARIA</w:t>
            </w:r>
          </w:p>
          <w:p w14:paraId="79726219" w14:textId="0A96EE42" w:rsidR="00B97F01" w:rsidRPr="005B585D" w:rsidRDefault="005B585D" w:rsidP="005B585D">
            <w:pPr>
              <w:rPr>
                <w:rFonts w:ascii="Arial" w:hAnsi="Arial" w:cs="Arial"/>
                <w:b/>
                <w:sz w:val="26"/>
                <w:szCs w:val="26"/>
              </w:rPr>
            </w:pPr>
            <w:r>
              <w:rPr>
                <w:rFonts w:ascii="Arial" w:hAnsi="Arial" w:cs="Arial"/>
                <w:b/>
                <w:sz w:val="26"/>
                <w:szCs w:val="26"/>
              </w:rPr>
              <w:t xml:space="preserve">            </w:t>
            </w:r>
          </w:p>
        </w:tc>
        <w:tc>
          <w:tcPr>
            <w:tcW w:w="2695" w:type="dxa"/>
            <w:tcBorders>
              <w:top w:val="nil"/>
              <w:left w:val="nil"/>
              <w:bottom w:val="nil"/>
              <w:right w:val="nil"/>
            </w:tcBorders>
            <w:shd w:val="clear" w:color="auto" w:fill="auto"/>
          </w:tcPr>
          <w:p w14:paraId="342A431B" w14:textId="77777777" w:rsidR="00B97F01" w:rsidRPr="000F6424" w:rsidRDefault="00B97F01" w:rsidP="001C7AA7">
            <w:pPr>
              <w:jc w:val="both"/>
              <w:rPr>
                <w:rFonts w:ascii="Arial" w:hAnsi="Arial" w:cs="Arial"/>
                <w:sz w:val="27"/>
                <w:szCs w:val="27"/>
              </w:rPr>
            </w:pPr>
          </w:p>
        </w:tc>
      </w:tr>
    </w:tbl>
    <w:p w14:paraId="07E429C5" w14:textId="77777777" w:rsidR="00E66550" w:rsidRDefault="00E66550" w:rsidP="00B97F01">
      <w:pPr>
        <w:jc w:val="both"/>
        <w:rPr>
          <w:rFonts w:ascii="Arial" w:hAnsi="Arial" w:cs="Arial"/>
          <w:sz w:val="27"/>
          <w:szCs w:val="27"/>
        </w:rPr>
      </w:pPr>
    </w:p>
    <w:p w14:paraId="6962FE3A" w14:textId="66CDC498" w:rsidR="00F606F2" w:rsidRDefault="00F606F2" w:rsidP="00B97F01">
      <w:pPr>
        <w:jc w:val="both"/>
        <w:rPr>
          <w:rFonts w:ascii="Arial" w:hAnsi="Arial" w:cs="Arial"/>
          <w:sz w:val="27"/>
          <w:szCs w:val="27"/>
        </w:rPr>
      </w:pPr>
    </w:p>
    <w:p w14:paraId="7EFBF6C6" w14:textId="62811F98" w:rsidR="00D72750" w:rsidRDefault="00D72750" w:rsidP="00B97F01">
      <w:pPr>
        <w:jc w:val="both"/>
        <w:rPr>
          <w:rFonts w:ascii="Arial" w:hAnsi="Arial" w:cs="Arial"/>
          <w:sz w:val="27"/>
          <w:szCs w:val="27"/>
        </w:rPr>
      </w:pPr>
    </w:p>
    <w:p w14:paraId="3453D70D" w14:textId="77777777" w:rsidR="0083522B" w:rsidRDefault="0083522B" w:rsidP="00B97F01">
      <w:pPr>
        <w:jc w:val="both"/>
        <w:rPr>
          <w:rFonts w:ascii="Arial" w:hAnsi="Arial" w:cs="Arial"/>
          <w:sz w:val="27"/>
          <w:szCs w:val="27"/>
        </w:rPr>
      </w:pPr>
    </w:p>
    <w:p w14:paraId="79097C19" w14:textId="77777777" w:rsidR="00B97F01" w:rsidRDefault="00B97F01" w:rsidP="00B97F01">
      <w:pPr>
        <w:jc w:val="both"/>
        <w:rPr>
          <w:rFonts w:ascii="Arial" w:hAnsi="Arial" w:cs="Arial"/>
          <w:sz w:val="27"/>
          <w:szCs w:val="27"/>
        </w:rPr>
      </w:pPr>
    </w:p>
    <w:tbl>
      <w:tblPr>
        <w:tblW w:w="8651" w:type="dxa"/>
        <w:tblLook w:val="01E0" w:firstRow="1" w:lastRow="1" w:firstColumn="1" w:lastColumn="1" w:noHBand="0" w:noVBand="0"/>
      </w:tblPr>
      <w:tblGrid>
        <w:gridCol w:w="284"/>
        <w:gridCol w:w="1417"/>
        <w:gridCol w:w="6944"/>
        <w:gridCol w:w="6"/>
      </w:tblGrid>
      <w:tr w:rsidR="00B97F01" w:rsidRPr="00974F78" w14:paraId="1BF493E5" w14:textId="77777777" w:rsidTr="00E66550">
        <w:trPr>
          <w:gridAfter w:val="1"/>
          <w:wAfter w:w="6" w:type="dxa"/>
        </w:trPr>
        <w:tc>
          <w:tcPr>
            <w:tcW w:w="1701" w:type="dxa"/>
            <w:gridSpan w:val="2"/>
            <w:shd w:val="clear" w:color="auto" w:fill="auto"/>
          </w:tcPr>
          <w:p w14:paraId="31533BE1" w14:textId="77777777" w:rsidR="00B97F01" w:rsidRDefault="00B97F01" w:rsidP="001C7AA7">
            <w:pPr>
              <w:jc w:val="both"/>
              <w:rPr>
                <w:rFonts w:ascii="Arial" w:hAnsi="Arial" w:cs="Arial"/>
                <w:sz w:val="26"/>
                <w:szCs w:val="26"/>
              </w:rPr>
            </w:pPr>
          </w:p>
          <w:p w14:paraId="131DA63D" w14:textId="77777777" w:rsidR="005244EB" w:rsidRDefault="005244EB" w:rsidP="001C7AA7">
            <w:pPr>
              <w:jc w:val="both"/>
              <w:rPr>
                <w:rFonts w:ascii="Arial" w:hAnsi="Arial" w:cs="Arial"/>
                <w:sz w:val="26"/>
                <w:szCs w:val="26"/>
              </w:rPr>
            </w:pPr>
          </w:p>
          <w:p w14:paraId="049399D2" w14:textId="77777777" w:rsidR="00A43018" w:rsidRDefault="00A43018" w:rsidP="001C7AA7">
            <w:pPr>
              <w:jc w:val="both"/>
              <w:rPr>
                <w:rFonts w:ascii="Arial" w:hAnsi="Arial" w:cs="Arial"/>
                <w:sz w:val="26"/>
                <w:szCs w:val="26"/>
              </w:rPr>
            </w:pPr>
          </w:p>
          <w:p w14:paraId="0B234104" w14:textId="0D1A1F7D" w:rsidR="005244EB" w:rsidRPr="00974F78" w:rsidRDefault="005244EB" w:rsidP="001C7AA7">
            <w:pPr>
              <w:jc w:val="both"/>
              <w:rPr>
                <w:rFonts w:ascii="Arial" w:hAnsi="Arial" w:cs="Arial"/>
                <w:sz w:val="26"/>
                <w:szCs w:val="26"/>
              </w:rPr>
            </w:pPr>
          </w:p>
        </w:tc>
        <w:tc>
          <w:tcPr>
            <w:tcW w:w="6944" w:type="dxa"/>
            <w:shd w:val="clear" w:color="auto" w:fill="auto"/>
          </w:tcPr>
          <w:p w14:paraId="7C93DF58" w14:textId="769529FA" w:rsidR="005B585D" w:rsidRDefault="005B585D" w:rsidP="00E66550">
            <w:pPr>
              <w:ind w:left="3430" w:hanging="3572"/>
              <w:rPr>
                <w:rFonts w:ascii="Arial" w:hAnsi="Arial" w:cs="Arial"/>
                <w:b/>
                <w:sz w:val="26"/>
                <w:szCs w:val="26"/>
              </w:rPr>
            </w:pPr>
            <w:r>
              <w:rPr>
                <w:rFonts w:ascii="Arial" w:hAnsi="Arial" w:cs="Arial"/>
                <w:b/>
                <w:sz w:val="26"/>
                <w:szCs w:val="26"/>
              </w:rPr>
              <w:lastRenderedPageBreak/>
              <w:t xml:space="preserve"> </w:t>
            </w:r>
            <w:r w:rsidR="00953E44">
              <w:rPr>
                <w:rFonts w:ascii="Arial" w:hAnsi="Arial" w:cs="Arial"/>
                <w:b/>
                <w:sz w:val="26"/>
                <w:szCs w:val="26"/>
              </w:rPr>
              <w:t xml:space="preserve">  </w:t>
            </w:r>
            <w:r w:rsidR="00D72750">
              <w:rPr>
                <w:rFonts w:ascii="Arial" w:hAnsi="Arial" w:cs="Arial"/>
                <w:b/>
                <w:sz w:val="26"/>
                <w:szCs w:val="26"/>
              </w:rPr>
              <w:t xml:space="preserve">  </w:t>
            </w:r>
            <w:r>
              <w:rPr>
                <w:rFonts w:ascii="Arial" w:hAnsi="Arial" w:cs="Arial"/>
                <w:b/>
                <w:sz w:val="26"/>
                <w:szCs w:val="26"/>
              </w:rPr>
              <w:t xml:space="preserve"> </w:t>
            </w:r>
            <w:r w:rsidR="00B97F01" w:rsidRPr="00974F78">
              <w:rPr>
                <w:rFonts w:ascii="Arial" w:hAnsi="Arial" w:cs="Arial"/>
                <w:b/>
                <w:sz w:val="26"/>
                <w:szCs w:val="26"/>
              </w:rPr>
              <w:t xml:space="preserve">DIP. </w:t>
            </w:r>
            <w:r w:rsidR="00B97F01">
              <w:rPr>
                <w:rFonts w:ascii="Arial" w:hAnsi="Arial" w:cs="Arial"/>
                <w:b/>
                <w:sz w:val="26"/>
                <w:szCs w:val="26"/>
              </w:rPr>
              <w:t xml:space="preserve">GABRIEL </w:t>
            </w:r>
            <w:r w:rsidR="00E66550">
              <w:rPr>
                <w:rFonts w:ascii="Arial" w:hAnsi="Arial" w:cs="Arial"/>
                <w:b/>
                <w:sz w:val="26"/>
                <w:szCs w:val="26"/>
              </w:rPr>
              <w:t xml:space="preserve">JUAN MANUEL </w:t>
            </w:r>
            <w:r w:rsidR="00953E44">
              <w:rPr>
                <w:rFonts w:ascii="Arial" w:hAnsi="Arial" w:cs="Arial"/>
                <w:b/>
                <w:sz w:val="26"/>
                <w:szCs w:val="26"/>
              </w:rPr>
              <w:t>BIESTRO MEDINILLA</w:t>
            </w:r>
          </w:p>
          <w:p w14:paraId="6281EC2D" w14:textId="70473064" w:rsidR="00B97F01" w:rsidRDefault="00B97F01" w:rsidP="001C7AA7">
            <w:pPr>
              <w:rPr>
                <w:rFonts w:ascii="Arial" w:hAnsi="Arial" w:cs="Arial"/>
                <w:b/>
                <w:sz w:val="26"/>
                <w:szCs w:val="26"/>
              </w:rPr>
            </w:pPr>
            <w:r>
              <w:rPr>
                <w:rFonts w:ascii="Arial" w:hAnsi="Arial" w:cs="Arial"/>
                <w:b/>
                <w:sz w:val="26"/>
                <w:szCs w:val="26"/>
              </w:rPr>
              <w:t xml:space="preserve"> </w:t>
            </w:r>
            <w:r w:rsidR="005B585D">
              <w:rPr>
                <w:rFonts w:ascii="Arial" w:hAnsi="Arial" w:cs="Arial"/>
                <w:b/>
                <w:sz w:val="26"/>
                <w:szCs w:val="26"/>
              </w:rPr>
              <w:t xml:space="preserve">                                           </w:t>
            </w:r>
            <w:r w:rsidR="00953E44">
              <w:rPr>
                <w:rFonts w:ascii="Arial" w:hAnsi="Arial" w:cs="Arial"/>
                <w:b/>
                <w:sz w:val="26"/>
                <w:szCs w:val="26"/>
              </w:rPr>
              <w:t>VOCAL</w:t>
            </w:r>
          </w:p>
          <w:p w14:paraId="2D4E5D41" w14:textId="407921EF" w:rsidR="00B97F01" w:rsidRDefault="00073D02" w:rsidP="001C7AA7">
            <w:pPr>
              <w:jc w:val="center"/>
              <w:rPr>
                <w:rFonts w:ascii="Arial" w:hAnsi="Arial" w:cs="Arial"/>
                <w:b/>
                <w:sz w:val="26"/>
                <w:szCs w:val="26"/>
              </w:rPr>
            </w:pPr>
            <w:r>
              <w:rPr>
                <w:rFonts w:ascii="Arial" w:hAnsi="Arial" w:cs="Arial"/>
                <w:b/>
                <w:sz w:val="26"/>
                <w:szCs w:val="26"/>
              </w:rPr>
              <w:lastRenderedPageBreak/>
              <w:t xml:space="preserve"> </w:t>
            </w:r>
            <w:r w:rsidR="005B585D">
              <w:rPr>
                <w:rFonts w:ascii="Arial" w:hAnsi="Arial" w:cs="Arial"/>
                <w:b/>
                <w:sz w:val="26"/>
                <w:szCs w:val="26"/>
              </w:rPr>
              <w:t xml:space="preserve">                                         </w:t>
            </w:r>
            <w:r>
              <w:rPr>
                <w:rFonts w:ascii="Arial" w:hAnsi="Arial" w:cs="Arial"/>
                <w:b/>
                <w:sz w:val="26"/>
                <w:szCs w:val="26"/>
              </w:rPr>
              <w:t xml:space="preserve"> </w:t>
            </w:r>
          </w:p>
          <w:p w14:paraId="7FC0A12F" w14:textId="7EB71C66" w:rsidR="00073D02" w:rsidRPr="00974F78" w:rsidRDefault="00073D02" w:rsidP="000112A2">
            <w:pPr>
              <w:rPr>
                <w:rFonts w:ascii="Arial" w:hAnsi="Arial" w:cs="Arial"/>
                <w:b/>
                <w:sz w:val="26"/>
                <w:szCs w:val="26"/>
              </w:rPr>
            </w:pPr>
          </w:p>
        </w:tc>
      </w:tr>
      <w:tr w:rsidR="00B97F01" w:rsidRPr="00974F78" w14:paraId="7B5708CC" w14:textId="77777777" w:rsidTr="00E66550">
        <w:tc>
          <w:tcPr>
            <w:tcW w:w="284" w:type="dxa"/>
            <w:shd w:val="clear" w:color="auto" w:fill="auto"/>
          </w:tcPr>
          <w:p w14:paraId="10DA6993" w14:textId="77777777" w:rsidR="00B97F01" w:rsidRPr="00974F78" w:rsidRDefault="00B97F01" w:rsidP="001C7AA7">
            <w:pPr>
              <w:jc w:val="both"/>
              <w:rPr>
                <w:rFonts w:ascii="Arial" w:hAnsi="Arial" w:cs="Arial"/>
                <w:sz w:val="26"/>
                <w:szCs w:val="26"/>
              </w:rPr>
            </w:pPr>
          </w:p>
        </w:tc>
        <w:tc>
          <w:tcPr>
            <w:tcW w:w="8367" w:type="dxa"/>
            <w:gridSpan w:val="3"/>
            <w:shd w:val="clear" w:color="auto" w:fill="auto"/>
          </w:tcPr>
          <w:p w14:paraId="0ED20B74" w14:textId="0DDFFCFA" w:rsidR="00D72750" w:rsidRDefault="00D72750" w:rsidP="001C7AA7">
            <w:pPr>
              <w:rPr>
                <w:rFonts w:ascii="Arial" w:hAnsi="Arial" w:cs="Arial"/>
                <w:b/>
                <w:sz w:val="26"/>
                <w:szCs w:val="26"/>
              </w:rPr>
            </w:pPr>
          </w:p>
          <w:p w14:paraId="64F8BEC3" w14:textId="77777777" w:rsidR="0069037F" w:rsidRDefault="0069037F" w:rsidP="001C7AA7">
            <w:pPr>
              <w:rPr>
                <w:rFonts w:ascii="Arial" w:hAnsi="Arial" w:cs="Arial"/>
                <w:b/>
                <w:sz w:val="26"/>
                <w:szCs w:val="26"/>
              </w:rPr>
            </w:pPr>
          </w:p>
          <w:p w14:paraId="26906E36" w14:textId="7A438AF9" w:rsidR="00D41FAE" w:rsidRDefault="00D41FAE" w:rsidP="001C7AA7">
            <w:pPr>
              <w:rPr>
                <w:rFonts w:ascii="Arial" w:hAnsi="Arial" w:cs="Arial"/>
                <w:b/>
                <w:sz w:val="26"/>
                <w:szCs w:val="26"/>
              </w:rPr>
            </w:pPr>
          </w:p>
          <w:p w14:paraId="0C376EB1" w14:textId="77777777" w:rsidR="0069037F" w:rsidRDefault="0069037F" w:rsidP="001C7AA7">
            <w:pPr>
              <w:rPr>
                <w:rFonts w:ascii="Arial" w:hAnsi="Arial" w:cs="Arial"/>
                <w:b/>
                <w:sz w:val="26"/>
                <w:szCs w:val="26"/>
              </w:rPr>
            </w:pPr>
          </w:p>
          <w:p w14:paraId="2610D46A" w14:textId="72139F55" w:rsidR="00B97F01" w:rsidRDefault="005B585D" w:rsidP="005B585D">
            <w:pPr>
              <w:ind w:left="-533"/>
              <w:rPr>
                <w:rFonts w:ascii="Arial" w:hAnsi="Arial" w:cs="Arial"/>
                <w:b/>
                <w:sz w:val="26"/>
                <w:szCs w:val="26"/>
              </w:rPr>
            </w:pPr>
            <w:r>
              <w:rPr>
                <w:rFonts w:ascii="Arial" w:hAnsi="Arial" w:cs="Arial"/>
                <w:b/>
                <w:sz w:val="26"/>
                <w:szCs w:val="26"/>
              </w:rPr>
              <w:t xml:space="preserve">      </w:t>
            </w:r>
            <w:r w:rsidR="00B97F01" w:rsidRPr="00974F78">
              <w:rPr>
                <w:rFonts w:ascii="Arial" w:hAnsi="Arial" w:cs="Arial"/>
                <w:b/>
                <w:sz w:val="26"/>
                <w:szCs w:val="26"/>
              </w:rPr>
              <w:t xml:space="preserve">DIP. </w:t>
            </w:r>
            <w:r w:rsidR="00B97F01">
              <w:rPr>
                <w:rFonts w:ascii="Arial" w:hAnsi="Arial" w:cs="Arial"/>
                <w:b/>
                <w:sz w:val="26"/>
                <w:szCs w:val="26"/>
              </w:rPr>
              <w:t>M</w:t>
            </w:r>
            <w:r w:rsidR="003804D1">
              <w:rPr>
                <w:rFonts w:ascii="Arial" w:hAnsi="Arial" w:cs="Arial"/>
                <w:b/>
                <w:sz w:val="26"/>
                <w:szCs w:val="26"/>
              </w:rPr>
              <w:t>Ó</w:t>
            </w:r>
            <w:r w:rsidR="00B97F01">
              <w:rPr>
                <w:rFonts w:ascii="Arial" w:hAnsi="Arial" w:cs="Arial"/>
                <w:b/>
                <w:sz w:val="26"/>
                <w:szCs w:val="26"/>
              </w:rPr>
              <w:t>NICA LARA CH</w:t>
            </w:r>
            <w:r w:rsidR="00DD56A7">
              <w:rPr>
                <w:rFonts w:ascii="Arial" w:hAnsi="Arial" w:cs="Arial"/>
                <w:b/>
                <w:sz w:val="26"/>
                <w:szCs w:val="26"/>
              </w:rPr>
              <w:t>Á</w:t>
            </w:r>
            <w:r w:rsidR="00B97F01">
              <w:rPr>
                <w:rFonts w:ascii="Arial" w:hAnsi="Arial" w:cs="Arial"/>
                <w:b/>
                <w:sz w:val="26"/>
                <w:szCs w:val="26"/>
              </w:rPr>
              <w:t>VEZ</w:t>
            </w:r>
          </w:p>
          <w:p w14:paraId="6EB1C032" w14:textId="77777777" w:rsidR="00B97F01" w:rsidRDefault="00B97F01" w:rsidP="001C7AA7">
            <w:pPr>
              <w:rPr>
                <w:rFonts w:ascii="Arial" w:hAnsi="Arial" w:cs="Arial"/>
                <w:b/>
                <w:sz w:val="26"/>
                <w:szCs w:val="26"/>
              </w:rPr>
            </w:pPr>
            <w:r>
              <w:rPr>
                <w:rFonts w:ascii="Arial" w:hAnsi="Arial" w:cs="Arial"/>
                <w:b/>
                <w:sz w:val="26"/>
                <w:szCs w:val="26"/>
              </w:rPr>
              <w:t xml:space="preserve">                  VOCAL</w:t>
            </w:r>
          </w:p>
          <w:p w14:paraId="37965AD6" w14:textId="77777777" w:rsidR="00B367FF" w:rsidRDefault="00B367FF" w:rsidP="001C7AA7">
            <w:pPr>
              <w:rPr>
                <w:rFonts w:ascii="Arial" w:hAnsi="Arial" w:cs="Arial"/>
                <w:b/>
                <w:sz w:val="26"/>
                <w:szCs w:val="26"/>
              </w:rPr>
            </w:pPr>
          </w:p>
          <w:p w14:paraId="204111DD" w14:textId="34497BB5" w:rsidR="00B367FF" w:rsidRPr="00974F78" w:rsidRDefault="00B367FF" w:rsidP="001C7AA7">
            <w:pPr>
              <w:rPr>
                <w:rFonts w:ascii="Arial" w:hAnsi="Arial" w:cs="Arial"/>
                <w:b/>
                <w:sz w:val="26"/>
                <w:szCs w:val="26"/>
              </w:rPr>
            </w:pPr>
          </w:p>
        </w:tc>
      </w:tr>
    </w:tbl>
    <w:p w14:paraId="7D190C19" w14:textId="44F21B82" w:rsidR="00A32F3B" w:rsidRDefault="00A32F3B" w:rsidP="004F18F5">
      <w:pPr>
        <w:rPr>
          <w:rFonts w:ascii="Arial" w:hAnsi="Arial" w:cs="Arial"/>
          <w:b/>
          <w:sz w:val="26"/>
          <w:szCs w:val="26"/>
        </w:rPr>
      </w:pPr>
    </w:p>
    <w:p w14:paraId="171630F5" w14:textId="459E3612" w:rsidR="00A32F3B" w:rsidRDefault="00A32F3B" w:rsidP="00B97F01">
      <w:pPr>
        <w:ind w:left="708" w:firstLine="708"/>
        <w:rPr>
          <w:rFonts w:ascii="Arial" w:hAnsi="Arial" w:cs="Arial"/>
          <w:b/>
          <w:sz w:val="26"/>
          <w:szCs w:val="26"/>
        </w:rPr>
      </w:pPr>
    </w:p>
    <w:p w14:paraId="618D2C1A" w14:textId="77777777" w:rsidR="0069037F" w:rsidRDefault="0069037F" w:rsidP="00B97F01">
      <w:pPr>
        <w:ind w:left="708" w:firstLine="708"/>
        <w:rPr>
          <w:rFonts w:ascii="Arial" w:hAnsi="Arial" w:cs="Arial"/>
          <w:b/>
          <w:sz w:val="26"/>
          <w:szCs w:val="26"/>
        </w:rPr>
      </w:pPr>
    </w:p>
    <w:p w14:paraId="38880048" w14:textId="3F53322B" w:rsidR="005B585D" w:rsidRDefault="006138E7" w:rsidP="00B97F01">
      <w:pPr>
        <w:ind w:left="708" w:firstLine="708"/>
        <w:rPr>
          <w:rFonts w:ascii="Arial" w:hAnsi="Arial" w:cs="Arial"/>
          <w:b/>
          <w:sz w:val="26"/>
          <w:szCs w:val="26"/>
        </w:rPr>
      </w:pPr>
      <w:r>
        <w:rPr>
          <w:rFonts w:ascii="Arial" w:hAnsi="Arial" w:cs="Arial"/>
          <w:b/>
          <w:sz w:val="26"/>
          <w:szCs w:val="26"/>
        </w:rPr>
        <w:t xml:space="preserve">                   </w:t>
      </w:r>
      <w:r w:rsidR="005B585D">
        <w:rPr>
          <w:rFonts w:ascii="Arial" w:hAnsi="Arial" w:cs="Arial"/>
          <w:b/>
          <w:sz w:val="26"/>
          <w:szCs w:val="26"/>
        </w:rPr>
        <w:t xml:space="preserve">  </w:t>
      </w:r>
      <w:r w:rsidR="00073D02">
        <w:rPr>
          <w:rFonts w:ascii="Arial" w:hAnsi="Arial" w:cs="Arial"/>
          <w:b/>
          <w:sz w:val="26"/>
          <w:szCs w:val="26"/>
        </w:rPr>
        <w:t xml:space="preserve"> </w:t>
      </w:r>
      <w:r w:rsidR="00B97F01" w:rsidRPr="000F6424">
        <w:rPr>
          <w:rFonts w:ascii="Arial" w:hAnsi="Arial" w:cs="Arial"/>
          <w:b/>
          <w:sz w:val="26"/>
          <w:szCs w:val="26"/>
        </w:rPr>
        <w:t xml:space="preserve">DIP. </w:t>
      </w:r>
      <w:r w:rsidR="00B97F01">
        <w:rPr>
          <w:rFonts w:ascii="Arial" w:hAnsi="Arial" w:cs="Arial"/>
          <w:b/>
          <w:sz w:val="26"/>
          <w:szCs w:val="26"/>
        </w:rPr>
        <w:t>MARÍA DEL ROC</w:t>
      </w:r>
      <w:r w:rsidR="003804D1">
        <w:rPr>
          <w:rFonts w:ascii="Arial" w:hAnsi="Arial" w:cs="Arial"/>
          <w:b/>
          <w:sz w:val="26"/>
          <w:szCs w:val="26"/>
        </w:rPr>
        <w:t>Í</w:t>
      </w:r>
      <w:r w:rsidR="00B97F01">
        <w:rPr>
          <w:rFonts w:ascii="Arial" w:hAnsi="Arial" w:cs="Arial"/>
          <w:b/>
          <w:sz w:val="26"/>
          <w:szCs w:val="26"/>
        </w:rPr>
        <w:t>O</w:t>
      </w:r>
      <w:r w:rsidR="00953E44">
        <w:rPr>
          <w:rFonts w:ascii="Arial" w:hAnsi="Arial" w:cs="Arial"/>
          <w:b/>
          <w:sz w:val="26"/>
          <w:szCs w:val="26"/>
        </w:rPr>
        <w:t xml:space="preserve"> GARC</w:t>
      </w:r>
      <w:r w:rsidR="00A43018">
        <w:rPr>
          <w:rFonts w:ascii="Arial" w:hAnsi="Arial" w:cs="Arial"/>
          <w:b/>
          <w:sz w:val="26"/>
          <w:szCs w:val="26"/>
        </w:rPr>
        <w:t>Í</w:t>
      </w:r>
      <w:r w:rsidR="00953E44">
        <w:rPr>
          <w:rFonts w:ascii="Arial" w:hAnsi="Arial" w:cs="Arial"/>
          <w:b/>
          <w:sz w:val="26"/>
          <w:szCs w:val="26"/>
        </w:rPr>
        <w:t>A OLMEDO</w:t>
      </w:r>
    </w:p>
    <w:p w14:paraId="37CCA60F" w14:textId="01479E8A" w:rsidR="00953E44" w:rsidRDefault="00953E44" w:rsidP="00B97F01">
      <w:pPr>
        <w:jc w:val="both"/>
        <w:rPr>
          <w:rFonts w:ascii="Arial" w:hAnsi="Arial" w:cs="Arial"/>
          <w:b/>
          <w:sz w:val="26"/>
          <w:szCs w:val="26"/>
        </w:rPr>
      </w:pPr>
      <w:r>
        <w:rPr>
          <w:rFonts w:ascii="Arial" w:hAnsi="Arial" w:cs="Arial"/>
          <w:b/>
          <w:sz w:val="26"/>
          <w:szCs w:val="26"/>
        </w:rPr>
        <w:t xml:space="preserve">                                                                        VOCAL</w:t>
      </w:r>
      <w:r w:rsidR="00B97F01">
        <w:rPr>
          <w:rFonts w:ascii="Arial" w:hAnsi="Arial" w:cs="Arial"/>
          <w:b/>
          <w:sz w:val="26"/>
          <w:szCs w:val="26"/>
        </w:rPr>
        <w:t xml:space="preserve">                           </w:t>
      </w:r>
      <w:r w:rsidR="00B97F01">
        <w:rPr>
          <w:rFonts w:ascii="Arial" w:hAnsi="Arial" w:cs="Arial"/>
          <w:b/>
          <w:sz w:val="26"/>
          <w:szCs w:val="26"/>
        </w:rPr>
        <w:tab/>
      </w:r>
      <w:r w:rsidR="00B97F01">
        <w:rPr>
          <w:rFonts w:ascii="Arial" w:hAnsi="Arial" w:cs="Arial"/>
          <w:b/>
          <w:sz w:val="26"/>
          <w:szCs w:val="26"/>
        </w:rPr>
        <w:tab/>
        <w:t xml:space="preserve">     </w:t>
      </w:r>
      <w:r w:rsidR="00073D02">
        <w:rPr>
          <w:rFonts w:ascii="Arial" w:hAnsi="Arial" w:cs="Arial"/>
          <w:b/>
          <w:sz w:val="26"/>
          <w:szCs w:val="26"/>
        </w:rPr>
        <w:t xml:space="preserve">                               </w:t>
      </w:r>
      <w:r w:rsidR="005B585D">
        <w:rPr>
          <w:rFonts w:ascii="Arial" w:hAnsi="Arial" w:cs="Arial"/>
          <w:b/>
          <w:sz w:val="26"/>
          <w:szCs w:val="26"/>
        </w:rPr>
        <w:t xml:space="preserve">          </w:t>
      </w:r>
      <w:r w:rsidR="00073D02">
        <w:rPr>
          <w:rFonts w:ascii="Arial" w:hAnsi="Arial" w:cs="Arial"/>
          <w:b/>
          <w:sz w:val="26"/>
          <w:szCs w:val="26"/>
        </w:rPr>
        <w:t xml:space="preserve">  </w:t>
      </w:r>
    </w:p>
    <w:p w14:paraId="7342419E" w14:textId="0D586C5D" w:rsidR="00953E44" w:rsidRDefault="00953E44" w:rsidP="00B10835">
      <w:pPr>
        <w:rPr>
          <w:rFonts w:ascii="Arial" w:hAnsi="Arial" w:cs="Arial"/>
          <w:b/>
          <w:sz w:val="26"/>
          <w:szCs w:val="26"/>
        </w:rPr>
      </w:pPr>
    </w:p>
    <w:p w14:paraId="39FB66D6" w14:textId="1B56B841" w:rsidR="0019670C" w:rsidRDefault="0019670C" w:rsidP="00B10835">
      <w:pPr>
        <w:rPr>
          <w:rFonts w:ascii="Arial" w:hAnsi="Arial" w:cs="Arial"/>
          <w:b/>
          <w:sz w:val="26"/>
          <w:szCs w:val="26"/>
        </w:rPr>
      </w:pPr>
    </w:p>
    <w:p w14:paraId="68E75347" w14:textId="0D72B771" w:rsidR="00A471CA" w:rsidRDefault="00A471CA" w:rsidP="00B10835">
      <w:pPr>
        <w:rPr>
          <w:rFonts w:ascii="Arial" w:hAnsi="Arial" w:cs="Arial"/>
          <w:b/>
          <w:sz w:val="26"/>
          <w:szCs w:val="26"/>
        </w:rPr>
      </w:pPr>
    </w:p>
    <w:p w14:paraId="04F42C11" w14:textId="77777777" w:rsidR="00A471CA" w:rsidRDefault="00A471CA" w:rsidP="00B10835">
      <w:pPr>
        <w:rPr>
          <w:rFonts w:ascii="Arial" w:hAnsi="Arial" w:cs="Arial"/>
          <w:b/>
          <w:sz w:val="26"/>
          <w:szCs w:val="26"/>
        </w:rPr>
      </w:pPr>
    </w:p>
    <w:p w14:paraId="677A8830" w14:textId="77777777" w:rsidR="0069037F" w:rsidRDefault="0069037F" w:rsidP="00B10835">
      <w:pPr>
        <w:rPr>
          <w:rFonts w:ascii="Arial" w:hAnsi="Arial" w:cs="Arial"/>
          <w:b/>
          <w:sz w:val="26"/>
          <w:szCs w:val="26"/>
        </w:rPr>
      </w:pPr>
    </w:p>
    <w:p w14:paraId="6015FA27" w14:textId="77777777" w:rsidR="0019670C" w:rsidRDefault="0019670C" w:rsidP="00B10835">
      <w:pPr>
        <w:rPr>
          <w:rFonts w:ascii="Arial" w:hAnsi="Arial" w:cs="Arial"/>
          <w:b/>
          <w:sz w:val="26"/>
          <w:szCs w:val="26"/>
        </w:rPr>
      </w:pPr>
    </w:p>
    <w:p w14:paraId="192E4A82" w14:textId="600F259B" w:rsidR="00953E44" w:rsidRDefault="00953E44" w:rsidP="00953E44">
      <w:pPr>
        <w:rPr>
          <w:rFonts w:ascii="Arial" w:hAnsi="Arial" w:cs="Arial"/>
          <w:b/>
          <w:sz w:val="26"/>
          <w:szCs w:val="26"/>
        </w:rPr>
      </w:pPr>
      <w:r w:rsidRPr="00974F78">
        <w:rPr>
          <w:rFonts w:ascii="Arial" w:hAnsi="Arial" w:cs="Arial"/>
          <w:b/>
          <w:sz w:val="26"/>
          <w:szCs w:val="26"/>
        </w:rPr>
        <w:t xml:space="preserve">DIP. </w:t>
      </w:r>
      <w:r>
        <w:rPr>
          <w:rFonts w:ascii="Arial" w:hAnsi="Arial" w:cs="Arial"/>
          <w:b/>
          <w:sz w:val="26"/>
          <w:szCs w:val="26"/>
        </w:rPr>
        <w:t>MARCELO EUGENIO GARCÍA ALMAGUER</w:t>
      </w:r>
    </w:p>
    <w:p w14:paraId="19484EB5" w14:textId="5B5C5C2C" w:rsidR="00E66550" w:rsidRDefault="00953E44" w:rsidP="00B10835">
      <w:pPr>
        <w:rPr>
          <w:rFonts w:ascii="Arial" w:hAnsi="Arial" w:cs="Arial"/>
          <w:b/>
          <w:sz w:val="26"/>
          <w:szCs w:val="26"/>
        </w:rPr>
      </w:pPr>
      <w:r>
        <w:rPr>
          <w:rFonts w:ascii="Arial" w:hAnsi="Arial" w:cs="Arial"/>
          <w:b/>
          <w:sz w:val="26"/>
          <w:szCs w:val="26"/>
        </w:rPr>
        <w:t xml:space="preserve">                              VOCAL</w:t>
      </w:r>
    </w:p>
    <w:p w14:paraId="01EBD450" w14:textId="77777777" w:rsidR="00672304" w:rsidRDefault="00672304" w:rsidP="00B10835">
      <w:pPr>
        <w:rPr>
          <w:rFonts w:ascii="Arial" w:hAnsi="Arial" w:cs="Arial"/>
          <w:b/>
          <w:sz w:val="26"/>
          <w:szCs w:val="26"/>
        </w:rPr>
      </w:pPr>
    </w:p>
    <w:p w14:paraId="42AF8A9F" w14:textId="264B3CA1" w:rsidR="00953E44" w:rsidRDefault="00953E44" w:rsidP="00B10835">
      <w:pPr>
        <w:rPr>
          <w:rFonts w:ascii="Arial" w:hAnsi="Arial" w:cs="Arial"/>
          <w:b/>
          <w:sz w:val="26"/>
          <w:szCs w:val="26"/>
        </w:rPr>
      </w:pPr>
    </w:p>
    <w:p w14:paraId="2F61A5A9" w14:textId="501D0E93" w:rsidR="00A471CA" w:rsidRDefault="00A471CA" w:rsidP="00B10835">
      <w:pPr>
        <w:rPr>
          <w:rFonts w:ascii="Arial" w:hAnsi="Arial" w:cs="Arial"/>
          <w:b/>
          <w:sz w:val="26"/>
          <w:szCs w:val="26"/>
        </w:rPr>
      </w:pPr>
    </w:p>
    <w:p w14:paraId="05C4F080" w14:textId="77777777" w:rsidR="00A471CA" w:rsidRDefault="00A471CA" w:rsidP="00B10835">
      <w:pPr>
        <w:rPr>
          <w:rFonts w:ascii="Arial" w:hAnsi="Arial" w:cs="Arial"/>
          <w:b/>
          <w:sz w:val="26"/>
          <w:szCs w:val="26"/>
        </w:rPr>
      </w:pPr>
    </w:p>
    <w:p w14:paraId="3EE31460" w14:textId="62C791FF" w:rsidR="00340787" w:rsidRDefault="00340787" w:rsidP="00B10835">
      <w:pPr>
        <w:rPr>
          <w:rFonts w:ascii="Arial" w:hAnsi="Arial" w:cs="Arial"/>
          <w:b/>
          <w:sz w:val="26"/>
          <w:szCs w:val="26"/>
        </w:rPr>
      </w:pPr>
    </w:p>
    <w:p w14:paraId="1D38C772" w14:textId="77777777" w:rsidR="0069037F" w:rsidRDefault="0069037F" w:rsidP="00B10835">
      <w:pPr>
        <w:rPr>
          <w:rFonts w:ascii="Arial" w:hAnsi="Arial" w:cs="Arial"/>
          <w:b/>
          <w:sz w:val="26"/>
          <w:szCs w:val="26"/>
        </w:rPr>
      </w:pPr>
    </w:p>
    <w:p w14:paraId="63BD75F6" w14:textId="77777777" w:rsidR="00340787" w:rsidRDefault="00340787" w:rsidP="00B10835">
      <w:pPr>
        <w:rPr>
          <w:rFonts w:ascii="Arial" w:hAnsi="Arial" w:cs="Arial"/>
          <w:b/>
          <w:sz w:val="26"/>
          <w:szCs w:val="26"/>
        </w:rPr>
      </w:pPr>
    </w:p>
    <w:p w14:paraId="3622BD87" w14:textId="22728039" w:rsidR="00953E44" w:rsidRDefault="00953E44" w:rsidP="00953E44">
      <w:pPr>
        <w:jc w:val="right"/>
        <w:rPr>
          <w:rFonts w:ascii="Arial" w:hAnsi="Arial" w:cs="Arial"/>
          <w:b/>
          <w:sz w:val="26"/>
          <w:szCs w:val="26"/>
        </w:rPr>
      </w:pPr>
      <w:r w:rsidRPr="00974F78">
        <w:rPr>
          <w:rFonts w:ascii="Arial" w:hAnsi="Arial" w:cs="Arial"/>
          <w:b/>
          <w:sz w:val="26"/>
          <w:szCs w:val="26"/>
        </w:rPr>
        <w:t xml:space="preserve">DIP. </w:t>
      </w:r>
      <w:r>
        <w:rPr>
          <w:rFonts w:ascii="Arial" w:hAnsi="Arial" w:cs="Arial"/>
          <w:b/>
          <w:sz w:val="26"/>
          <w:szCs w:val="26"/>
        </w:rPr>
        <w:t>CARLOS ALBERTO MORALES ÁLVAREZ</w:t>
      </w:r>
    </w:p>
    <w:p w14:paraId="1DADDC3B" w14:textId="0F61E01C" w:rsidR="00953E44" w:rsidRDefault="00953E44" w:rsidP="00953E44">
      <w:pPr>
        <w:ind w:left="4956"/>
        <w:rPr>
          <w:rFonts w:ascii="Arial" w:hAnsi="Arial" w:cs="Arial"/>
          <w:b/>
          <w:sz w:val="26"/>
          <w:szCs w:val="26"/>
        </w:rPr>
      </w:pPr>
      <w:r>
        <w:rPr>
          <w:rFonts w:ascii="Arial" w:hAnsi="Arial" w:cs="Arial"/>
          <w:b/>
          <w:sz w:val="26"/>
          <w:szCs w:val="26"/>
        </w:rPr>
        <w:t xml:space="preserve"> VOCAL</w:t>
      </w:r>
    </w:p>
    <w:p w14:paraId="19F68CB3" w14:textId="22807BC2" w:rsidR="00066060" w:rsidRDefault="00066060" w:rsidP="00296480">
      <w:pPr>
        <w:jc w:val="both"/>
        <w:rPr>
          <w:rFonts w:ascii="Arial" w:hAnsi="Arial" w:cs="Arial"/>
          <w:sz w:val="16"/>
          <w:szCs w:val="16"/>
        </w:rPr>
      </w:pPr>
    </w:p>
    <w:p w14:paraId="361874F4" w14:textId="264811CB" w:rsidR="00066060" w:rsidRDefault="00066060" w:rsidP="00296480">
      <w:pPr>
        <w:jc w:val="both"/>
        <w:rPr>
          <w:rFonts w:ascii="Arial" w:hAnsi="Arial" w:cs="Arial"/>
          <w:sz w:val="16"/>
          <w:szCs w:val="16"/>
        </w:rPr>
      </w:pPr>
    </w:p>
    <w:p w14:paraId="35DF671F" w14:textId="5683E9F3" w:rsidR="0069037F" w:rsidRDefault="0069037F" w:rsidP="00296480">
      <w:pPr>
        <w:jc w:val="both"/>
        <w:rPr>
          <w:rFonts w:ascii="Arial" w:hAnsi="Arial" w:cs="Arial"/>
          <w:sz w:val="16"/>
          <w:szCs w:val="16"/>
        </w:rPr>
      </w:pPr>
    </w:p>
    <w:p w14:paraId="1DB2F961" w14:textId="7615B981" w:rsidR="0069037F" w:rsidRDefault="0069037F" w:rsidP="00296480">
      <w:pPr>
        <w:jc w:val="both"/>
        <w:rPr>
          <w:rFonts w:ascii="Arial" w:hAnsi="Arial" w:cs="Arial"/>
          <w:sz w:val="16"/>
          <w:szCs w:val="16"/>
        </w:rPr>
      </w:pPr>
    </w:p>
    <w:p w14:paraId="3A7A7DB4" w14:textId="08353557" w:rsidR="0069037F" w:rsidRDefault="0069037F" w:rsidP="00296480">
      <w:pPr>
        <w:jc w:val="both"/>
        <w:rPr>
          <w:rFonts w:ascii="Arial" w:hAnsi="Arial" w:cs="Arial"/>
          <w:sz w:val="16"/>
          <w:szCs w:val="16"/>
        </w:rPr>
      </w:pPr>
    </w:p>
    <w:p w14:paraId="7C4C0100" w14:textId="0ACF5843" w:rsidR="0069037F" w:rsidRDefault="0069037F" w:rsidP="00296480">
      <w:pPr>
        <w:jc w:val="both"/>
        <w:rPr>
          <w:rFonts w:ascii="Arial" w:hAnsi="Arial" w:cs="Arial"/>
          <w:sz w:val="16"/>
          <w:szCs w:val="16"/>
        </w:rPr>
      </w:pPr>
    </w:p>
    <w:p w14:paraId="4F79AE2C" w14:textId="0A1BB1CB" w:rsidR="0069037F" w:rsidRDefault="0069037F" w:rsidP="00296480">
      <w:pPr>
        <w:jc w:val="both"/>
        <w:rPr>
          <w:rFonts w:ascii="Arial" w:hAnsi="Arial" w:cs="Arial"/>
          <w:sz w:val="16"/>
          <w:szCs w:val="16"/>
        </w:rPr>
      </w:pPr>
    </w:p>
    <w:p w14:paraId="63806A1F" w14:textId="50741C00" w:rsidR="0069037F" w:rsidRDefault="0069037F" w:rsidP="00296480">
      <w:pPr>
        <w:jc w:val="both"/>
        <w:rPr>
          <w:rFonts w:ascii="Arial" w:hAnsi="Arial" w:cs="Arial"/>
          <w:sz w:val="16"/>
          <w:szCs w:val="16"/>
        </w:rPr>
      </w:pPr>
    </w:p>
    <w:p w14:paraId="116305B1" w14:textId="1EDE1B0A" w:rsidR="0069037F" w:rsidRDefault="0069037F" w:rsidP="00296480">
      <w:pPr>
        <w:jc w:val="both"/>
        <w:rPr>
          <w:rFonts w:ascii="Arial" w:hAnsi="Arial" w:cs="Arial"/>
          <w:sz w:val="16"/>
          <w:szCs w:val="16"/>
        </w:rPr>
      </w:pPr>
    </w:p>
    <w:p w14:paraId="49C009E7" w14:textId="6748B064" w:rsidR="0069037F" w:rsidRDefault="0069037F" w:rsidP="00296480">
      <w:pPr>
        <w:jc w:val="both"/>
        <w:rPr>
          <w:rFonts w:ascii="Arial" w:hAnsi="Arial" w:cs="Arial"/>
          <w:sz w:val="16"/>
          <w:szCs w:val="16"/>
        </w:rPr>
      </w:pPr>
    </w:p>
    <w:p w14:paraId="6AA3E57C" w14:textId="2CA7BB3C" w:rsidR="0069037F" w:rsidRDefault="0069037F" w:rsidP="00296480">
      <w:pPr>
        <w:jc w:val="both"/>
        <w:rPr>
          <w:rFonts w:ascii="Arial" w:hAnsi="Arial" w:cs="Arial"/>
          <w:sz w:val="16"/>
          <w:szCs w:val="16"/>
        </w:rPr>
      </w:pPr>
    </w:p>
    <w:p w14:paraId="39C6C9EF" w14:textId="1A3DA733" w:rsidR="0069037F" w:rsidRDefault="0069037F" w:rsidP="00296480">
      <w:pPr>
        <w:jc w:val="both"/>
        <w:rPr>
          <w:rFonts w:ascii="Arial" w:hAnsi="Arial" w:cs="Arial"/>
          <w:sz w:val="16"/>
          <w:szCs w:val="16"/>
        </w:rPr>
      </w:pPr>
    </w:p>
    <w:p w14:paraId="4A440D0B" w14:textId="2FB53DB5" w:rsidR="0069037F" w:rsidRDefault="0069037F" w:rsidP="00296480">
      <w:pPr>
        <w:jc w:val="both"/>
        <w:rPr>
          <w:rFonts w:ascii="Arial" w:hAnsi="Arial" w:cs="Arial"/>
          <w:sz w:val="16"/>
          <w:szCs w:val="16"/>
        </w:rPr>
      </w:pPr>
    </w:p>
    <w:p w14:paraId="570D1302" w14:textId="2B9F0DCB" w:rsidR="0069037F" w:rsidRDefault="0069037F" w:rsidP="00296480">
      <w:pPr>
        <w:jc w:val="both"/>
        <w:rPr>
          <w:rFonts w:ascii="Arial" w:hAnsi="Arial" w:cs="Arial"/>
          <w:sz w:val="16"/>
          <w:szCs w:val="16"/>
        </w:rPr>
      </w:pPr>
    </w:p>
    <w:p w14:paraId="0FE0E4F7" w14:textId="41BC7E65" w:rsidR="0069037F" w:rsidRDefault="0069037F" w:rsidP="00296480">
      <w:pPr>
        <w:jc w:val="both"/>
        <w:rPr>
          <w:rFonts w:ascii="Arial" w:hAnsi="Arial" w:cs="Arial"/>
          <w:sz w:val="16"/>
          <w:szCs w:val="16"/>
        </w:rPr>
      </w:pPr>
    </w:p>
    <w:p w14:paraId="7749B80A" w14:textId="62263F2F" w:rsidR="0069037F" w:rsidRDefault="0069037F" w:rsidP="00296480">
      <w:pPr>
        <w:jc w:val="both"/>
        <w:rPr>
          <w:rFonts w:ascii="Arial" w:hAnsi="Arial" w:cs="Arial"/>
          <w:sz w:val="16"/>
          <w:szCs w:val="16"/>
        </w:rPr>
      </w:pPr>
    </w:p>
    <w:p w14:paraId="7052C91C" w14:textId="32FA2B9D" w:rsidR="0069037F" w:rsidRDefault="0069037F" w:rsidP="00296480">
      <w:pPr>
        <w:jc w:val="both"/>
        <w:rPr>
          <w:rFonts w:ascii="Arial" w:hAnsi="Arial" w:cs="Arial"/>
          <w:sz w:val="16"/>
          <w:szCs w:val="16"/>
        </w:rPr>
      </w:pPr>
    </w:p>
    <w:p w14:paraId="4267E400" w14:textId="26A2B628" w:rsidR="0069037F" w:rsidRDefault="0069037F" w:rsidP="00296480">
      <w:pPr>
        <w:jc w:val="both"/>
        <w:rPr>
          <w:rFonts w:ascii="Arial" w:hAnsi="Arial" w:cs="Arial"/>
          <w:sz w:val="16"/>
          <w:szCs w:val="16"/>
        </w:rPr>
      </w:pPr>
    </w:p>
    <w:p w14:paraId="4B32F46C" w14:textId="7CD7AF8B" w:rsidR="0069037F" w:rsidRDefault="0069037F" w:rsidP="00296480">
      <w:pPr>
        <w:jc w:val="both"/>
        <w:rPr>
          <w:rFonts w:ascii="Arial" w:hAnsi="Arial" w:cs="Arial"/>
          <w:sz w:val="16"/>
          <w:szCs w:val="16"/>
        </w:rPr>
      </w:pPr>
    </w:p>
    <w:p w14:paraId="79765F4E" w14:textId="4D331E42" w:rsidR="0069037F" w:rsidRDefault="0069037F" w:rsidP="00296480">
      <w:pPr>
        <w:jc w:val="both"/>
        <w:rPr>
          <w:rFonts w:ascii="Arial" w:hAnsi="Arial" w:cs="Arial"/>
          <w:sz w:val="16"/>
          <w:szCs w:val="16"/>
        </w:rPr>
      </w:pPr>
    </w:p>
    <w:p w14:paraId="3D1CAB9C" w14:textId="0FF04D27" w:rsidR="0069037F" w:rsidRDefault="0069037F" w:rsidP="00296480">
      <w:pPr>
        <w:jc w:val="both"/>
        <w:rPr>
          <w:rFonts w:ascii="Arial" w:hAnsi="Arial" w:cs="Arial"/>
          <w:sz w:val="16"/>
          <w:szCs w:val="16"/>
        </w:rPr>
      </w:pPr>
    </w:p>
    <w:p w14:paraId="10CC7D9B" w14:textId="0FFB4BC6" w:rsidR="0069037F" w:rsidRDefault="0069037F" w:rsidP="00296480">
      <w:pPr>
        <w:jc w:val="both"/>
        <w:rPr>
          <w:rFonts w:ascii="Arial" w:hAnsi="Arial" w:cs="Arial"/>
          <w:sz w:val="16"/>
          <w:szCs w:val="16"/>
        </w:rPr>
      </w:pPr>
    </w:p>
    <w:p w14:paraId="3696A1B4" w14:textId="4BC647C3" w:rsidR="0069037F" w:rsidRDefault="0069037F" w:rsidP="00296480">
      <w:pPr>
        <w:jc w:val="both"/>
        <w:rPr>
          <w:rFonts w:ascii="Arial" w:hAnsi="Arial" w:cs="Arial"/>
          <w:sz w:val="16"/>
          <w:szCs w:val="16"/>
        </w:rPr>
      </w:pPr>
    </w:p>
    <w:p w14:paraId="10BBE7B9" w14:textId="13B55C8E" w:rsidR="0069037F" w:rsidRDefault="0069037F" w:rsidP="00296480">
      <w:pPr>
        <w:jc w:val="both"/>
        <w:rPr>
          <w:rFonts w:ascii="Arial" w:hAnsi="Arial" w:cs="Arial"/>
          <w:sz w:val="16"/>
          <w:szCs w:val="16"/>
        </w:rPr>
      </w:pPr>
    </w:p>
    <w:p w14:paraId="5D4E1A04" w14:textId="77777777" w:rsidR="002C6542" w:rsidRDefault="002C6542" w:rsidP="00296480">
      <w:pPr>
        <w:jc w:val="both"/>
        <w:rPr>
          <w:rFonts w:ascii="Arial" w:hAnsi="Arial" w:cs="Arial"/>
          <w:sz w:val="16"/>
          <w:szCs w:val="16"/>
        </w:rPr>
      </w:pPr>
    </w:p>
    <w:p w14:paraId="6DB90336" w14:textId="55F97018" w:rsidR="00B10835" w:rsidRPr="00296480" w:rsidRDefault="001B1B19" w:rsidP="00296480">
      <w:pPr>
        <w:jc w:val="both"/>
        <w:rPr>
          <w:rFonts w:ascii="Arial" w:hAnsi="Arial" w:cs="Arial"/>
          <w:sz w:val="16"/>
          <w:szCs w:val="16"/>
        </w:rPr>
      </w:pPr>
      <w:bookmarkStart w:id="4" w:name="_GoBack"/>
      <w:bookmarkEnd w:id="4"/>
      <w:r w:rsidRPr="00015DB9">
        <w:rPr>
          <w:rFonts w:ascii="Arial" w:hAnsi="Arial" w:cs="Arial"/>
          <w:sz w:val="16"/>
          <w:szCs w:val="16"/>
        </w:rPr>
        <w:t>ESTA HOJA DE FIRMAS CORRESPONDE</w:t>
      </w:r>
      <w:r>
        <w:rPr>
          <w:rFonts w:ascii="Arial" w:hAnsi="Arial" w:cs="Arial"/>
          <w:sz w:val="16"/>
          <w:szCs w:val="16"/>
        </w:rPr>
        <w:t xml:space="preserve"> AL ACTA DE LA COMISIÓN </w:t>
      </w:r>
      <w:r w:rsidRPr="00015DB9">
        <w:rPr>
          <w:rFonts w:ascii="Arial" w:hAnsi="Arial" w:cs="Arial"/>
          <w:sz w:val="16"/>
          <w:szCs w:val="16"/>
        </w:rPr>
        <w:t xml:space="preserve">DE PROCURACIÓN Y ADMINISTRACIÓN </w:t>
      </w:r>
      <w:r>
        <w:rPr>
          <w:rFonts w:ascii="Arial" w:hAnsi="Arial" w:cs="Arial"/>
          <w:sz w:val="16"/>
          <w:szCs w:val="16"/>
        </w:rPr>
        <w:t>DE JUSTICIA</w:t>
      </w:r>
      <w:r w:rsidR="00D625FB">
        <w:rPr>
          <w:rFonts w:ascii="Arial" w:hAnsi="Arial" w:cs="Arial"/>
          <w:sz w:val="16"/>
          <w:szCs w:val="16"/>
        </w:rPr>
        <w:t xml:space="preserve">, </w:t>
      </w:r>
      <w:r w:rsidRPr="00015DB9">
        <w:rPr>
          <w:rFonts w:ascii="Arial" w:hAnsi="Arial" w:cs="Arial"/>
          <w:sz w:val="16"/>
          <w:szCs w:val="16"/>
        </w:rPr>
        <w:t xml:space="preserve">DE FECHA </w:t>
      </w:r>
      <w:r w:rsidR="003D13CC">
        <w:rPr>
          <w:rFonts w:ascii="Arial" w:hAnsi="Arial" w:cs="Arial"/>
          <w:sz w:val="16"/>
          <w:szCs w:val="16"/>
        </w:rPr>
        <w:t>DIEZ</w:t>
      </w:r>
      <w:r w:rsidR="005F0FED">
        <w:rPr>
          <w:rFonts w:ascii="Arial" w:hAnsi="Arial" w:cs="Arial"/>
          <w:sz w:val="16"/>
          <w:szCs w:val="16"/>
        </w:rPr>
        <w:t xml:space="preserve"> DE </w:t>
      </w:r>
      <w:r w:rsidR="003D13CC">
        <w:rPr>
          <w:rFonts w:ascii="Arial" w:hAnsi="Arial" w:cs="Arial"/>
          <w:sz w:val="16"/>
          <w:szCs w:val="16"/>
        </w:rPr>
        <w:t>MARZO</w:t>
      </w:r>
      <w:r w:rsidR="000E16B0">
        <w:rPr>
          <w:rFonts w:ascii="Arial" w:hAnsi="Arial" w:cs="Arial"/>
          <w:sz w:val="16"/>
          <w:szCs w:val="16"/>
        </w:rPr>
        <w:t xml:space="preserve"> </w:t>
      </w:r>
      <w:r>
        <w:rPr>
          <w:rFonts w:ascii="Arial" w:hAnsi="Arial" w:cs="Arial"/>
          <w:sz w:val="16"/>
          <w:szCs w:val="16"/>
        </w:rPr>
        <w:t xml:space="preserve">DEL DOS MIL </w:t>
      </w:r>
      <w:r w:rsidR="000E16B0">
        <w:rPr>
          <w:rFonts w:ascii="Arial" w:hAnsi="Arial" w:cs="Arial"/>
          <w:sz w:val="16"/>
          <w:szCs w:val="16"/>
        </w:rPr>
        <w:t>VEINTE. ------------------------</w:t>
      </w:r>
      <w:r w:rsidR="003D13CC">
        <w:rPr>
          <w:rFonts w:ascii="Arial" w:hAnsi="Arial" w:cs="Arial"/>
          <w:sz w:val="16"/>
          <w:szCs w:val="16"/>
        </w:rPr>
        <w:t>-------</w:t>
      </w:r>
      <w:r w:rsidR="000E16B0">
        <w:rPr>
          <w:rFonts w:ascii="Arial" w:hAnsi="Arial" w:cs="Arial"/>
          <w:sz w:val="16"/>
          <w:szCs w:val="16"/>
        </w:rPr>
        <w:t>---</w:t>
      </w:r>
      <w:r w:rsidR="00A068B7">
        <w:rPr>
          <w:rFonts w:ascii="Arial" w:hAnsi="Arial" w:cs="Arial"/>
          <w:sz w:val="16"/>
          <w:szCs w:val="16"/>
        </w:rPr>
        <w:t>------</w:t>
      </w:r>
      <w:r w:rsidR="000E16B0">
        <w:rPr>
          <w:rFonts w:ascii="Arial" w:hAnsi="Arial" w:cs="Arial"/>
          <w:sz w:val="16"/>
          <w:szCs w:val="16"/>
        </w:rPr>
        <w:t>-----------------------</w:t>
      </w:r>
    </w:p>
    <w:sectPr w:rsidR="00B10835" w:rsidRPr="00296480" w:rsidSect="008B7830">
      <w:headerReference w:type="default" r:id="rId7"/>
      <w:footerReference w:type="even" r:id="rId8"/>
      <w:footerReference w:type="default" r:id="rId9"/>
      <w:pgSz w:w="12240" w:h="20160" w:code="5"/>
      <w:pgMar w:top="1134" w:right="1134" w:bottom="1134" w:left="2694" w:header="709"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58902" w14:textId="77777777" w:rsidR="00BA5D98" w:rsidRDefault="00BA5D98">
      <w:r>
        <w:separator/>
      </w:r>
    </w:p>
  </w:endnote>
  <w:endnote w:type="continuationSeparator" w:id="0">
    <w:p w14:paraId="772E4358" w14:textId="77777777" w:rsidR="00BA5D98" w:rsidRDefault="00BA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7970F" w14:textId="77777777" w:rsidR="002C183C" w:rsidRDefault="002C183C" w:rsidP="001C7AA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70AE501" w14:textId="77777777" w:rsidR="002C183C" w:rsidRDefault="002C183C" w:rsidP="001C7AA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29B47" w14:textId="77777777" w:rsidR="002C183C" w:rsidRDefault="002C183C" w:rsidP="001C7AA7">
    <w:pPr>
      <w:pStyle w:val="Piedepgina"/>
      <w:framePr w:wrap="around" w:vAnchor="text" w:hAnchor="page" w:x="10720" w:y="258"/>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4737A7CF" w14:textId="64FF4F17" w:rsidR="002C183C" w:rsidRDefault="002C183C" w:rsidP="002811F6">
    <w:pPr>
      <w:pStyle w:val="Piedepgina"/>
      <w:rPr>
        <w:rFonts w:ascii="Baskerville Old Face" w:hAnsi="Baskerville Old Face"/>
        <w:smallCaps/>
        <w:sz w:val="18"/>
        <w:szCs w:val="18"/>
      </w:rPr>
    </w:pPr>
  </w:p>
  <w:p w14:paraId="318A0258" w14:textId="77777777" w:rsidR="002C6542" w:rsidRDefault="002C6542" w:rsidP="002811F6">
    <w:pPr>
      <w:pStyle w:val="Piedepgina"/>
      <w:rPr>
        <w:rFonts w:ascii="Baskerville Old Face" w:hAnsi="Baskerville Old Face"/>
        <w:smallCaps/>
        <w:sz w:val="18"/>
        <w:szCs w:val="18"/>
      </w:rPr>
    </w:pPr>
  </w:p>
  <w:p w14:paraId="17E425F9" w14:textId="77777777" w:rsidR="008B7830" w:rsidRPr="008B7830" w:rsidRDefault="008B7830" w:rsidP="008B7830">
    <w:pPr>
      <w:pStyle w:val="Piedepgina"/>
      <w:rPr>
        <w:rFonts w:ascii="Baskerville Old Face" w:hAnsi="Baskerville Old Face"/>
        <w:smallCaps/>
        <w:sz w:val="18"/>
        <w:szCs w:val="18"/>
      </w:rPr>
    </w:pPr>
    <w:r w:rsidRPr="008B7830">
      <w:rPr>
        <w:rFonts w:ascii="Baskerville Old Face" w:hAnsi="Baskerville Old Face"/>
        <w:smallCaps/>
        <w:sz w:val="18"/>
        <w:szCs w:val="18"/>
      </w:rPr>
      <w:t>Dirección General de Servicios Legislativos</w:t>
    </w:r>
  </w:p>
  <w:p w14:paraId="53B57C9E" w14:textId="77777777" w:rsidR="008B7830" w:rsidRDefault="008B7830" w:rsidP="002811F6">
    <w:pPr>
      <w:pStyle w:val="Piedepgina"/>
      <w:rPr>
        <w:rFonts w:ascii="Baskerville Old Face" w:hAnsi="Baskerville Old Face"/>
        <w:smallCaps/>
        <w:sz w:val="18"/>
        <w:szCs w:val="18"/>
      </w:rPr>
    </w:pPr>
  </w:p>
  <w:p w14:paraId="00B5249A" w14:textId="71DFC93C" w:rsidR="002C183C" w:rsidRPr="002811F6" w:rsidRDefault="002C183C" w:rsidP="002811F6">
    <w:pPr>
      <w:pStyle w:val="Piedepgina"/>
      <w:rPr>
        <w:rFonts w:ascii="Baskerville Old Face" w:hAnsi="Baskerville Old Face"/>
        <w:smallCap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E8CCB" w14:textId="77777777" w:rsidR="00BA5D98" w:rsidRDefault="00BA5D98">
      <w:r>
        <w:separator/>
      </w:r>
    </w:p>
  </w:footnote>
  <w:footnote w:type="continuationSeparator" w:id="0">
    <w:p w14:paraId="6EEEE5AB" w14:textId="77777777" w:rsidR="00BA5D98" w:rsidRDefault="00BA5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2823F" w14:textId="082E403D" w:rsidR="0032339B" w:rsidRDefault="0032339B" w:rsidP="006138E7">
    <w:pPr>
      <w:rPr>
        <w:rFonts w:ascii="Monotype Corsiva" w:hAnsi="Monotype Corsiva" w:cs="Arial"/>
        <w:sz w:val="20"/>
        <w:szCs w:val="20"/>
      </w:rPr>
    </w:pPr>
    <w:r>
      <w:rPr>
        <w:rFonts w:ascii="Monotype Corsiva" w:hAnsi="Monotype Corsiva" w:cs="Arial"/>
        <w:noProof/>
        <w:sz w:val="20"/>
        <w:szCs w:val="20"/>
      </w:rPr>
      <w:drawing>
        <wp:anchor distT="0" distB="0" distL="114300" distR="114300" simplePos="0" relativeHeight="251659264" behindDoc="1" locked="0" layoutInCell="1" allowOverlap="1" wp14:anchorId="43BFC3AC" wp14:editId="3781819C">
          <wp:simplePos x="0" y="0"/>
          <wp:positionH relativeFrom="margin">
            <wp:posOffset>-1498600</wp:posOffset>
          </wp:positionH>
          <wp:positionV relativeFrom="paragraph">
            <wp:posOffset>-122555</wp:posOffset>
          </wp:positionV>
          <wp:extent cx="1361440" cy="1656715"/>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l="19946" t="9270" r="14096" b="33823"/>
                  <a:stretch>
                    <a:fillRect/>
                  </a:stretch>
                </pic:blipFill>
                <pic:spPr bwMode="auto">
                  <a:xfrm>
                    <a:off x="0" y="0"/>
                    <a:ext cx="1361440" cy="1656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1271EB" w14:textId="77777777" w:rsidR="0032339B" w:rsidRDefault="0032339B" w:rsidP="006138E7">
    <w:pPr>
      <w:rPr>
        <w:rFonts w:ascii="Monotype Corsiva" w:hAnsi="Monotype Corsiva" w:cs="Arial"/>
        <w:sz w:val="20"/>
        <w:szCs w:val="20"/>
      </w:rPr>
    </w:pPr>
  </w:p>
  <w:p w14:paraId="1C4FB95E" w14:textId="106B8732" w:rsidR="00F82C16" w:rsidRPr="0032339B" w:rsidRDefault="00F82C16" w:rsidP="003705B7">
    <w:pPr>
      <w:rPr>
        <w:rFonts w:ascii="Monotype Corsiva" w:hAnsi="Monotype Corsiva" w:cs="Arial"/>
        <w:sz w:val="20"/>
        <w:szCs w:val="20"/>
      </w:rPr>
    </w:pPr>
  </w:p>
  <w:p w14:paraId="0501A96A" w14:textId="0D9FEC4D" w:rsidR="002C183C" w:rsidRPr="00233D41" w:rsidRDefault="002C183C" w:rsidP="001C7AA7">
    <w:pPr>
      <w:ind w:firstLine="170"/>
      <w:rPr>
        <w:rFonts w:ascii="Copperplate Gothic Light" w:hAnsi="Copperplate Gothic Light" w:cs="Arial"/>
        <w:b/>
        <w:bCs/>
        <w:sz w:val="28"/>
        <w:szCs w:val="28"/>
      </w:rPr>
    </w:pPr>
    <w:r w:rsidRPr="00233D41">
      <w:rPr>
        <w:rFonts w:ascii="Copperplate Gothic Light" w:hAnsi="Copperplate Gothic Light" w:cs="Arial"/>
        <w:b/>
        <w:bCs/>
        <w:sz w:val="28"/>
        <w:szCs w:val="28"/>
      </w:rPr>
      <w:t>Comisión de Procuración y administración de Justicia</w:t>
    </w:r>
  </w:p>
  <w:p w14:paraId="0B1F8E98" w14:textId="77777777" w:rsidR="002C183C" w:rsidRPr="00945855" w:rsidRDefault="002C183C" w:rsidP="00B26261">
    <w:pPr>
      <w:rPr>
        <w:rFonts w:ascii="Copperplate Gothic Light" w:hAnsi="Copperplate Gothic Light" w:cs="Arial"/>
      </w:rPr>
    </w:pPr>
  </w:p>
  <w:p w14:paraId="74777450" w14:textId="54E1EB0A" w:rsidR="002C183C" w:rsidRDefault="002C183C" w:rsidP="00FF6024">
    <w:pPr>
      <w:spacing w:line="360" w:lineRule="auto"/>
      <w:jc w:val="right"/>
      <w:rPr>
        <w:rFonts w:ascii="Monotype Corsiva" w:hAnsi="Monotype Corsiva" w:cs="Arial"/>
        <w:b/>
        <w:bCs/>
        <w:sz w:val="26"/>
        <w:szCs w:val="26"/>
      </w:rPr>
    </w:pPr>
    <w:r w:rsidRPr="009D51DB">
      <w:rPr>
        <w:rFonts w:ascii="Monotype Corsiva" w:hAnsi="Monotype Corsiva" w:cs="Arial"/>
        <w:b/>
        <w:bCs/>
        <w:sz w:val="26"/>
        <w:szCs w:val="26"/>
      </w:rPr>
      <w:t>“2020, Año de Venustiano Carranza”</w:t>
    </w:r>
  </w:p>
  <w:p w14:paraId="7A02C1D6" w14:textId="4E7DA32E" w:rsidR="002C183C" w:rsidRDefault="002C183C" w:rsidP="00FF6024">
    <w:pPr>
      <w:spacing w:line="360" w:lineRule="auto"/>
      <w:jc w:val="right"/>
      <w:rPr>
        <w:rFonts w:ascii="Monotype Corsiva" w:hAnsi="Monotype Corsiva" w:cs="Arial"/>
        <w:b/>
        <w:bCs/>
        <w:sz w:val="26"/>
        <w:szCs w:val="26"/>
      </w:rPr>
    </w:pPr>
    <w:r>
      <w:rPr>
        <w:rFonts w:ascii="Monotype Corsiva" w:hAnsi="Monotype Corsiva" w:cs="Arial"/>
        <w:b/>
        <w:bCs/>
        <w:sz w:val="26"/>
        <w:szCs w:val="26"/>
      </w:rPr>
      <w:t>“Marzo, mes de las mujeres”</w:t>
    </w:r>
  </w:p>
  <w:p w14:paraId="44E9E9DC" w14:textId="77777777" w:rsidR="0032339B" w:rsidRPr="009D51DB" w:rsidRDefault="0032339B" w:rsidP="00FF6024">
    <w:pPr>
      <w:spacing w:line="360" w:lineRule="auto"/>
      <w:jc w:val="right"/>
      <w:rPr>
        <w:rFonts w:ascii="Monotype Corsiva" w:hAnsi="Monotype Corsiva" w:cs="Arial"/>
        <w:b/>
        <w:bCs/>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F01"/>
    <w:rsid w:val="00001C1C"/>
    <w:rsid w:val="00001D09"/>
    <w:rsid w:val="00005A5D"/>
    <w:rsid w:val="00010D13"/>
    <w:rsid w:val="000112A2"/>
    <w:rsid w:val="000147E1"/>
    <w:rsid w:val="00022F40"/>
    <w:rsid w:val="00025261"/>
    <w:rsid w:val="0003400E"/>
    <w:rsid w:val="000354F0"/>
    <w:rsid w:val="0003760E"/>
    <w:rsid w:val="00037D4A"/>
    <w:rsid w:val="0004173C"/>
    <w:rsid w:val="00042B43"/>
    <w:rsid w:val="000455ED"/>
    <w:rsid w:val="00046FB0"/>
    <w:rsid w:val="00047B6A"/>
    <w:rsid w:val="00047F57"/>
    <w:rsid w:val="00050B42"/>
    <w:rsid w:val="0005161E"/>
    <w:rsid w:val="0005574D"/>
    <w:rsid w:val="00056EE1"/>
    <w:rsid w:val="000620DB"/>
    <w:rsid w:val="00062545"/>
    <w:rsid w:val="000640E8"/>
    <w:rsid w:val="00066060"/>
    <w:rsid w:val="00070B9D"/>
    <w:rsid w:val="00071832"/>
    <w:rsid w:val="00073D02"/>
    <w:rsid w:val="0007725E"/>
    <w:rsid w:val="00077B00"/>
    <w:rsid w:val="00081960"/>
    <w:rsid w:val="0008474E"/>
    <w:rsid w:val="000850EA"/>
    <w:rsid w:val="000957D0"/>
    <w:rsid w:val="00096A89"/>
    <w:rsid w:val="000B1A77"/>
    <w:rsid w:val="000B243E"/>
    <w:rsid w:val="000B293D"/>
    <w:rsid w:val="000B48A5"/>
    <w:rsid w:val="000B6240"/>
    <w:rsid w:val="000C0504"/>
    <w:rsid w:val="000C1050"/>
    <w:rsid w:val="000C1762"/>
    <w:rsid w:val="000C2FFA"/>
    <w:rsid w:val="000C32B3"/>
    <w:rsid w:val="000C3F11"/>
    <w:rsid w:val="000C4604"/>
    <w:rsid w:val="000C5A69"/>
    <w:rsid w:val="000C6517"/>
    <w:rsid w:val="000D05C0"/>
    <w:rsid w:val="000D1AEA"/>
    <w:rsid w:val="000D4E4E"/>
    <w:rsid w:val="000E0A61"/>
    <w:rsid w:val="000E16B0"/>
    <w:rsid w:val="000E28FF"/>
    <w:rsid w:val="000E2E0A"/>
    <w:rsid w:val="000E3D63"/>
    <w:rsid w:val="000E640A"/>
    <w:rsid w:val="000F08A4"/>
    <w:rsid w:val="000F14C0"/>
    <w:rsid w:val="000F5150"/>
    <w:rsid w:val="000F5812"/>
    <w:rsid w:val="000F75B3"/>
    <w:rsid w:val="0010302C"/>
    <w:rsid w:val="00104112"/>
    <w:rsid w:val="00105522"/>
    <w:rsid w:val="00105C04"/>
    <w:rsid w:val="00107F8D"/>
    <w:rsid w:val="001102D2"/>
    <w:rsid w:val="00110ACC"/>
    <w:rsid w:val="00111748"/>
    <w:rsid w:val="001124EC"/>
    <w:rsid w:val="00117F52"/>
    <w:rsid w:val="00120FF5"/>
    <w:rsid w:val="0012143C"/>
    <w:rsid w:val="00121DA9"/>
    <w:rsid w:val="00122B92"/>
    <w:rsid w:val="00124565"/>
    <w:rsid w:val="00126972"/>
    <w:rsid w:val="0013183C"/>
    <w:rsid w:val="00133FD0"/>
    <w:rsid w:val="00134459"/>
    <w:rsid w:val="001424A6"/>
    <w:rsid w:val="001502C3"/>
    <w:rsid w:val="001521D3"/>
    <w:rsid w:val="00152A4E"/>
    <w:rsid w:val="0015410E"/>
    <w:rsid w:val="00155A38"/>
    <w:rsid w:val="00155FEB"/>
    <w:rsid w:val="00160A46"/>
    <w:rsid w:val="00161F5E"/>
    <w:rsid w:val="001715CD"/>
    <w:rsid w:val="00171713"/>
    <w:rsid w:val="00172A97"/>
    <w:rsid w:val="00175B6E"/>
    <w:rsid w:val="00177AAE"/>
    <w:rsid w:val="001804B7"/>
    <w:rsid w:val="00182417"/>
    <w:rsid w:val="00182DC7"/>
    <w:rsid w:val="00187D96"/>
    <w:rsid w:val="001946FD"/>
    <w:rsid w:val="00194A92"/>
    <w:rsid w:val="00194F1A"/>
    <w:rsid w:val="0019670C"/>
    <w:rsid w:val="001B1147"/>
    <w:rsid w:val="001B1B19"/>
    <w:rsid w:val="001B369E"/>
    <w:rsid w:val="001B3BEE"/>
    <w:rsid w:val="001B3EB0"/>
    <w:rsid w:val="001B583E"/>
    <w:rsid w:val="001B588F"/>
    <w:rsid w:val="001C2FBA"/>
    <w:rsid w:val="001C5747"/>
    <w:rsid w:val="001C639C"/>
    <w:rsid w:val="001C7AA7"/>
    <w:rsid w:val="001D48D8"/>
    <w:rsid w:val="001D53CA"/>
    <w:rsid w:val="001D7C9C"/>
    <w:rsid w:val="001E35A2"/>
    <w:rsid w:val="001E5FAC"/>
    <w:rsid w:val="001E7277"/>
    <w:rsid w:val="001F07BE"/>
    <w:rsid w:val="001F14FB"/>
    <w:rsid w:val="001F1877"/>
    <w:rsid w:val="001F1B53"/>
    <w:rsid w:val="001F2863"/>
    <w:rsid w:val="001F74BB"/>
    <w:rsid w:val="001F7570"/>
    <w:rsid w:val="0020169B"/>
    <w:rsid w:val="00202B91"/>
    <w:rsid w:val="00214399"/>
    <w:rsid w:val="00221007"/>
    <w:rsid w:val="00221B9E"/>
    <w:rsid w:val="0022477C"/>
    <w:rsid w:val="002269A4"/>
    <w:rsid w:val="00233D41"/>
    <w:rsid w:val="00236409"/>
    <w:rsid w:val="00241CDE"/>
    <w:rsid w:val="00243FE0"/>
    <w:rsid w:val="00246702"/>
    <w:rsid w:val="00250E1C"/>
    <w:rsid w:val="002530BE"/>
    <w:rsid w:val="0026232F"/>
    <w:rsid w:val="00262F2A"/>
    <w:rsid w:val="00263A6A"/>
    <w:rsid w:val="00263CA6"/>
    <w:rsid w:val="00263F1F"/>
    <w:rsid w:val="00264E69"/>
    <w:rsid w:val="0026526B"/>
    <w:rsid w:val="002768A4"/>
    <w:rsid w:val="002811F6"/>
    <w:rsid w:val="00283EDC"/>
    <w:rsid w:val="0028579D"/>
    <w:rsid w:val="00290143"/>
    <w:rsid w:val="00290822"/>
    <w:rsid w:val="0029428E"/>
    <w:rsid w:val="00294D22"/>
    <w:rsid w:val="00296480"/>
    <w:rsid w:val="002964C4"/>
    <w:rsid w:val="002A2D3D"/>
    <w:rsid w:val="002A4BC0"/>
    <w:rsid w:val="002A4DA9"/>
    <w:rsid w:val="002A563F"/>
    <w:rsid w:val="002A5EFD"/>
    <w:rsid w:val="002B06C2"/>
    <w:rsid w:val="002B0806"/>
    <w:rsid w:val="002B4983"/>
    <w:rsid w:val="002B7844"/>
    <w:rsid w:val="002C183C"/>
    <w:rsid w:val="002C6542"/>
    <w:rsid w:val="002C65E0"/>
    <w:rsid w:val="002D03AC"/>
    <w:rsid w:val="002D0547"/>
    <w:rsid w:val="002D1860"/>
    <w:rsid w:val="002D4C58"/>
    <w:rsid w:val="002D5094"/>
    <w:rsid w:val="002D7B24"/>
    <w:rsid w:val="002E19C0"/>
    <w:rsid w:val="002E1B63"/>
    <w:rsid w:val="002E1BDB"/>
    <w:rsid w:val="002E2ECA"/>
    <w:rsid w:val="002E350A"/>
    <w:rsid w:val="002E3B26"/>
    <w:rsid w:val="002E4264"/>
    <w:rsid w:val="002E572B"/>
    <w:rsid w:val="002E61B6"/>
    <w:rsid w:val="002E687E"/>
    <w:rsid w:val="002F028F"/>
    <w:rsid w:val="002F3128"/>
    <w:rsid w:val="002F40AA"/>
    <w:rsid w:val="002F4581"/>
    <w:rsid w:val="002F55B9"/>
    <w:rsid w:val="002F62F1"/>
    <w:rsid w:val="003000B5"/>
    <w:rsid w:val="00304D0D"/>
    <w:rsid w:val="00310C87"/>
    <w:rsid w:val="00312024"/>
    <w:rsid w:val="003125BC"/>
    <w:rsid w:val="003132B4"/>
    <w:rsid w:val="00313659"/>
    <w:rsid w:val="00313A60"/>
    <w:rsid w:val="00320541"/>
    <w:rsid w:val="00320FA5"/>
    <w:rsid w:val="0032339B"/>
    <w:rsid w:val="00324341"/>
    <w:rsid w:val="003244C4"/>
    <w:rsid w:val="003248D6"/>
    <w:rsid w:val="00325307"/>
    <w:rsid w:val="00325F47"/>
    <w:rsid w:val="00326044"/>
    <w:rsid w:val="00331991"/>
    <w:rsid w:val="00332FE2"/>
    <w:rsid w:val="003339BC"/>
    <w:rsid w:val="00334251"/>
    <w:rsid w:val="00334A4C"/>
    <w:rsid w:val="00334E49"/>
    <w:rsid w:val="00335768"/>
    <w:rsid w:val="00336C62"/>
    <w:rsid w:val="0033703E"/>
    <w:rsid w:val="00337AB8"/>
    <w:rsid w:val="00340787"/>
    <w:rsid w:val="00345450"/>
    <w:rsid w:val="00354289"/>
    <w:rsid w:val="003546DF"/>
    <w:rsid w:val="003622ED"/>
    <w:rsid w:val="0036340D"/>
    <w:rsid w:val="0036605D"/>
    <w:rsid w:val="003705B7"/>
    <w:rsid w:val="00371E99"/>
    <w:rsid w:val="00372C83"/>
    <w:rsid w:val="00373986"/>
    <w:rsid w:val="00374BEA"/>
    <w:rsid w:val="003804D1"/>
    <w:rsid w:val="003814D5"/>
    <w:rsid w:val="00384879"/>
    <w:rsid w:val="003852A9"/>
    <w:rsid w:val="0038562B"/>
    <w:rsid w:val="00386954"/>
    <w:rsid w:val="0039560C"/>
    <w:rsid w:val="003A48CB"/>
    <w:rsid w:val="003A4C3D"/>
    <w:rsid w:val="003A50BB"/>
    <w:rsid w:val="003A5BC7"/>
    <w:rsid w:val="003B3BB5"/>
    <w:rsid w:val="003C36E3"/>
    <w:rsid w:val="003C4160"/>
    <w:rsid w:val="003D0E63"/>
    <w:rsid w:val="003D13CC"/>
    <w:rsid w:val="003D2CF7"/>
    <w:rsid w:val="003D379C"/>
    <w:rsid w:val="003D692A"/>
    <w:rsid w:val="003E01DD"/>
    <w:rsid w:val="003E07E4"/>
    <w:rsid w:val="003E1024"/>
    <w:rsid w:val="003E5E66"/>
    <w:rsid w:val="003E7376"/>
    <w:rsid w:val="003E77C8"/>
    <w:rsid w:val="003E7BD8"/>
    <w:rsid w:val="003E7DA3"/>
    <w:rsid w:val="003F0C25"/>
    <w:rsid w:val="003F10FF"/>
    <w:rsid w:val="003F24CD"/>
    <w:rsid w:val="003F3BA9"/>
    <w:rsid w:val="003F4449"/>
    <w:rsid w:val="003F7500"/>
    <w:rsid w:val="00400459"/>
    <w:rsid w:val="00403912"/>
    <w:rsid w:val="00411370"/>
    <w:rsid w:val="00411488"/>
    <w:rsid w:val="0041570F"/>
    <w:rsid w:val="0041796E"/>
    <w:rsid w:val="00420C0A"/>
    <w:rsid w:val="0042225E"/>
    <w:rsid w:val="0042274B"/>
    <w:rsid w:val="0042446F"/>
    <w:rsid w:val="004319A0"/>
    <w:rsid w:val="00431D25"/>
    <w:rsid w:val="00435A0A"/>
    <w:rsid w:val="00435C0F"/>
    <w:rsid w:val="00444D4D"/>
    <w:rsid w:val="004456B5"/>
    <w:rsid w:val="00445E59"/>
    <w:rsid w:val="004474B6"/>
    <w:rsid w:val="00453461"/>
    <w:rsid w:val="00454824"/>
    <w:rsid w:val="00455265"/>
    <w:rsid w:val="0045604D"/>
    <w:rsid w:val="00457364"/>
    <w:rsid w:val="0046244D"/>
    <w:rsid w:val="00462B6A"/>
    <w:rsid w:val="00474454"/>
    <w:rsid w:val="00476110"/>
    <w:rsid w:val="00476876"/>
    <w:rsid w:val="00484A22"/>
    <w:rsid w:val="00484E6B"/>
    <w:rsid w:val="00487C44"/>
    <w:rsid w:val="004902FF"/>
    <w:rsid w:val="004958B6"/>
    <w:rsid w:val="004962F3"/>
    <w:rsid w:val="004B405D"/>
    <w:rsid w:val="004B4A21"/>
    <w:rsid w:val="004B6168"/>
    <w:rsid w:val="004B741C"/>
    <w:rsid w:val="004C1D22"/>
    <w:rsid w:val="004D1806"/>
    <w:rsid w:val="004D1F4C"/>
    <w:rsid w:val="004D711C"/>
    <w:rsid w:val="004E15BB"/>
    <w:rsid w:val="004E32F2"/>
    <w:rsid w:val="004E4F26"/>
    <w:rsid w:val="004E53E3"/>
    <w:rsid w:val="004E637E"/>
    <w:rsid w:val="004E6658"/>
    <w:rsid w:val="004E7286"/>
    <w:rsid w:val="004F18F5"/>
    <w:rsid w:val="004F1A80"/>
    <w:rsid w:val="004F49F6"/>
    <w:rsid w:val="004F4D11"/>
    <w:rsid w:val="005014D9"/>
    <w:rsid w:val="00504865"/>
    <w:rsid w:val="0051335D"/>
    <w:rsid w:val="00523296"/>
    <w:rsid w:val="005244EB"/>
    <w:rsid w:val="00525B87"/>
    <w:rsid w:val="00530C5E"/>
    <w:rsid w:val="0053547B"/>
    <w:rsid w:val="00537015"/>
    <w:rsid w:val="00537131"/>
    <w:rsid w:val="00537950"/>
    <w:rsid w:val="005400A1"/>
    <w:rsid w:val="00540733"/>
    <w:rsid w:val="00540A8A"/>
    <w:rsid w:val="00545820"/>
    <w:rsid w:val="0055111D"/>
    <w:rsid w:val="00553187"/>
    <w:rsid w:val="00555834"/>
    <w:rsid w:val="0055739E"/>
    <w:rsid w:val="00561D40"/>
    <w:rsid w:val="00566105"/>
    <w:rsid w:val="00570F1B"/>
    <w:rsid w:val="005749D8"/>
    <w:rsid w:val="00575F4D"/>
    <w:rsid w:val="0057606D"/>
    <w:rsid w:val="00576ED4"/>
    <w:rsid w:val="00584BE4"/>
    <w:rsid w:val="00586003"/>
    <w:rsid w:val="00586587"/>
    <w:rsid w:val="005874A7"/>
    <w:rsid w:val="00587900"/>
    <w:rsid w:val="00587944"/>
    <w:rsid w:val="00592AAD"/>
    <w:rsid w:val="00592FB3"/>
    <w:rsid w:val="005932F4"/>
    <w:rsid w:val="00596435"/>
    <w:rsid w:val="0059727E"/>
    <w:rsid w:val="005A1431"/>
    <w:rsid w:val="005A6096"/>
    <w:rsid w:val="005A77A0"/>
    <w:rsid w:val="005A7B97"/>
    <w:rsid w:val="005B585D"/>
    <w:rsid w:val="005B72E7"/>
    <w:rsid w:val="005C00BA"/>
    <w:rsid w:val="005C01A7"/>
    <w:rsid w:val="005C63A1"/>
    <w:rsid w:val="005C7E48"/>
    <w:rsid w:val="005D048C"/>
    <w:rsid w:val="005D1D99"/>
    <w:rsid w:val="005D3469"/>
    <w:rsid w:val="005D40E4"/>
    <w:rsid w:val="005D5071"/>
    <w:rsid w:val="005E7575"/>
    <w:rsid w:val="005E7FD5"/>
    <w:rsid w:val="005F072A"/>
    <w:rsid w:val="005F0982"/>
    <w:rsid w:val="005F0FED"/>
    <w:rsid w:val="005F17DE"/>
    <w:rsid w:val="005F1B66"/>
    <w:rsid w:val="005F2C8D"/>
    <w:rsid w:val="005F63BD"/>
    <w:rsid w:val="006010AF"/>
    <w:rsid w:val="00602266"/>
    <w:rsid w:val="006055CF"/>
    <w:rsid w:val="00607C6B"/>
    <w:rsid w:val="00607D42"/>
    <w:rsid w:val="00607F55"/>
    <w:rsid w:val="00610DDE"/>
    <w:rsid w:val="00611DF2"/>
    <w:rsid w:val="006138E7"/>
    <w:rsid w:val="00620069"/>
    <w:rsid w:val="006221A6"/>
    <w:rsid w:val="006277A7"/>
    <w:rsid w:val="00631230"/>
    <w:rsid w:val="006336B2"/>
    <w:rsid w:val="00633D23"/>
    <w:rsid w:val="00634057"/>
    <w:rsid w:val="006344D5"/>
    <w:rsid w:val="006351C9"/>
    <w:rsid w:val="00637E00"/>
    <w:rsid w:val="0064139A"/>
    <w:rsid w:val="00644826"/>
    <w:rsid w:val="00644ACE"/>
    <w:rsid w:val="00645B78"/>
    <w:rsid w:val="00647A2E"/>
    <w:rsid w:val="00653F13"/>
    <w:rsid w:val="00655668"/>
    <w:rsid w:val="00656EB4"/>
    <w:rsid w:val="00660634"/>
    <w:rsid w:val="006612E4"/>
    <w:rsid w:val="006648CF"/>
    <w:rsid w:val="00665D47"/>
    <w:rsid w:val="006711E5"/>
    <w:rsid w:val="00672304"/>
    <w:rsid w:val="006777DC"/>
    <w:rsid w:val="006808BE"/>
    <w:rsid w:val="00681467"/>
    <w:rsid w:val="006825D0"/>
    <w:rsid w:val="006829F9"/>
    <w:rsid w:val="0068366A"/>
    <w:rsid w:val="00683B11"/>
    <w:rsid w:val="00684B2D"/>
    <w:rsid w:val="006863D1"/>
    <w:rsid w:val="00686F07"/>
    <w:rsid w:val="0069037F"/>
    <w:rsid w:val="00691AAA"/>
    <w:rsid w:val="00692085"/>
    <w:rsid w:val="006940C5"/>
    <w:rsid w:val="006A1EED"/>
    <w:rsid w:val="006A230D"/>
    <w:rsid w:val="006A29A9"/>
    <w:rsid w:val="006A3581"/>
    <w:rsid w:val="006A410C"/>
    <w:rsid w:val="006A5383"/>
    <w:rsid w:val="006A5B30"/>
    <w:rsid w:val="006A5ECD"/>
    <w:rsid w:val="006B03DE"/>
    <w:rsid w:val="006B3D85"/>
    <w:rsid w:val="006B4180"/>
    <w:rsid w:val="006B4486"/>
    <w:rsid w:val="006C02CB"/>
    <w:rsid w:val="006C0F26"/>
    <w:rsid w:val="006C4EFB"/>
    <w:rsid w:val="006C52D8"/>
    <w:rsid w:val="006C6531"/>
    <w:rsid w:val="006C73EC"/>
    <w:rsid w:val="006D5075"/>
    <w:rsid w:val="006D7D7D"/>
    <w:rsid w:val="006E3BA8"/>
    <w:rsid w:val="006E5546"/>
    <w:rsid w:val="006E5F03"/>
    <w:rsid w:val="006F0594"/>
    <w:rsid w:val="006F238E"/>
    <w:rsid w:val="006F283E"/>
    <w:rsid w:val="006F7FDE"/>
    <w:rsid w:val="00701A63"/>
    <w:rsid w:val="00704605"/>
    <w:rsid w:val="007053E1"/>
    <w:rsid w:val="00705ABC"/>
    <w:rsid w:val="00705D92"/>
    <w:rsid w:val="00705E19"/>
    <w:rsid w:val="00706F0F"/>
    <w:rsid w:val="00715552"/>
    <w:rsid w:val="0071640C"/>
    <w:rsid w:val="00721C2A"/>
    <w:rsid w:val="007223E1"/>
    <w:rsid w:val="007234E6"/>
    <w:rsid w:val="007304BA"/>
    <w:rsid w:val="007455DE"/>
    <w:rsid w:val="007456AE"/>
    <w:rsid w:val="007474DE"/>
    <w:rsid w:val="00751EB1"/>
    <w:rsid w:val="00753AE5"/>
    <w:rsid w:val="00756A1F"/>
    <w:rsid w:val="00760107"/>
    <w:rsid w:val="00760F4C"/>
    <w:rsid w:val="007633F8"/>
    <w:rsid w:val="00764042"/>
    <w:rsid w:val="0076417E"/>
    <w:rsid w:val="007664E5"/>
    <w:rsid w:val="00766545"/>
    <w:rsid w:val="00766C01"/>
    <w:rsid w:val="0077303E"/>
    <w:rsid w:val="0077460C"/>
    <w:rsid w:val="00775656"/>
    <w:rsid w:val="0077722F"/>
    <w:rsid w:val="007835A8"/>
    <w:rsid w:val="0078382E"/>
    <w:rsid w:val="00783837"/>
    <w:rsid w:val="00784961"/>
    <w:rsid w:val="007911A1"/>
    <w:rsid w:val="00796276"/>
    <w:rsid w:val="0079679D"/>
    <w:rsid w:val="00797205"/>
    <w:rsid w:val="00797935"/>
    <w:rsid w:val="007A265E"/>
    <w:rsid w:val="007A2F8F"/>
    <w:rsid w:val="007A457B"/>
    <w:rsid w:val="007B20BF"/>
    <w:rsid w:val="007B2D52"/>
    <w:rsid w:val="007C0A22"/>
    <w:rsid w:val="007C41A3"/>
    <w:rsid w:val="007C4AFA"/>
    <w:rsid w:val="007C6D36"/>
    <w:rsid w:val="007D1C16"/>
    <w:rsid w:val="007D3A49"/>
    <w:rsid w:val="007D45F9"/>
    <w:rsid w:val="007D5F82"/>
    <w:rsid w:val="007D5FD8"/>
    <w:rsid w:val="007E237C"/>
    <w:rsid w:val="007E40C8"/>
    <w:rsid w:val="007E7E9E"/>
    <w:rsid w:val="007F26DA"/>
    <w:rsid w:val="007F42D0"/>
    <w:rsid w:val="007F5456"/>
    <w:rsid w:val="007F644A"/>
    <w:rsid w:val="007F6924"/>
    <w:rsid w:val="0080658B"/>
    <w:rsid w:val="00811B67"/>
    <w:rsid w:val="00815B7D"/>
    <w:rsid w:val="008170C4"/>
    <w:rsid w:val="00822C34"/>
    <w:rsid w:val="00823C0B"/>
    <w:rsid w:val="008242F8"/>
    <w:rsid w:val="0082699C"/>
    <w:rsid w:val="00827BC2"/>
    <w:rsid w:val="008305C7"/>
    <w:rsid w:val="008312F7"/>
    <w:rsid w:val="0083522B"/>
    <w:rsid w:val="008375FE"/>
    <w:rsid w:val="00841A94"/>
    <w:rsid w:val="008445A9"/>
    <w:rsid w:val="00845EAB"/>
    <w:rsid w:val="0084612E"/>
    <w:rsid w:val="00850038"/>
    <w:rsid w:val="00850645"/>
    <w:rsid w:val="00850C35"/>
    <w:rsid w:val="008514A1"/>
    <w:rsid w:val="00851F40"/>
    <w:rsid w:val="00853370"/>
    <w:rsid w:val="00853C01"/>
    <w:rsid w:val="00855D13"/>
    <w:rsid w:val="00857BBD"/>
    <w:rsid w:val="008653D7"/>
    <w:rsid w:val="00870973"/>
    <w:rsid w:val="00870FC6"/>
    <w:rsid w:val="008726EB"/>
    <w:rsid w:val="008731F9"/>
    <w:rsid w:val="008739F2"/>
    <w:rsid w:val="00874654"/>
    <w:rsid w:val="00874D2E"/>
    <w:rsid w:val="008755A0"/>
    <w:rsid w:val="00880219"/>
    <w:rsid w:val="008810B4"/>
    <w:rsid w:val="00884FF8"/>
    <w:rsid w:val="00893543"/>
    <w:rsid w:val="00896F66"/>
    <w:rsid w:val="008A3682"/>
    <w:rsid w:val="008A4B89"/>
    <w:rsid w:val="008A64AC"/>
    <w:rsid w:val="008B0416"/>
    <w:rsid w:val="008B51F7"/>
    <w:rsid w:val="008B60F4"/>
    <w:rsid w:val="008B67D0"/>
    <w:rsid w:val="008B756B"/>
    <w:rsid w:val="008B7830"/>
    <w:rsid w:val="008C31E9"/>
    <w:rsid w:val="008C63C9"/>
    <w:rsid w:val="008D13B7"/>
    <w:rsid w:val="008D469B"/>
    <w:rsid w:val="008D55E7"/>
    <w:rsid w:val="008D6D79"/>
    <w:rsid w:val="008E05E7"/>
    <w:rsid w:val="008E6E2A"/>
    <w:rsid w:val="008E6ECD"/>
    <w:rsid w:val="008F04CD"/>
    <w:rsid w:val="008F2271"/>
    <w:rsid w:val="008F44F5"/>
    <w:rsid w:val="008F5F98"/>
    <w:rsid w:val="008F6F78"/>
    <w:rsid w:val="0090083B"/>
    <w:rsid w:val="00907942"/>
    <w:rsid w:val="00910127"/>
    <w:rsid w:val="009111D3"/>
    <w:rsid w:val="009123FC"/>
    <w:rsid w:val="0091310A"/>
    <w:rsid w:val="00917F43"/>
    <w:rsid w:val="00930D64"/>
    <w:rsid w:val="0093400A"/>
    <w:rsid w:val="00935979"/>
    <w:rsid w:val="00936A08"/>
    <w:rsid w:val="009375C0"/>
    <w:rsid w:val="00937A39"/>
    <w:rsid w:val="00941299"/>
    <w:rsid w:val="00944104"/>
    <w:rsid w:val="00944A20"/>
    <w:rsid w:val="00953E44"/>
    <w:rsid w:val="009548A5"/>
    <w:rsid w:val="00955606"/>
    <w:rsid w:val="00956A24"/>
    <w:rsid w:val="00960D7D"/>
    <w:rsid w:val="00960F56"/>
    <w:rsid w:val="009615DC"/>
    <w:rsid w:val="00962C1A"/>
    <w:rsid w:val="00962C52"/>
    <w:rsid w:val="009636F5"/>
    <w:rsid w:val="00965E02"/>
    <w:rsid w:val="009708CC"/>
    <w:rsid w:val="009720E2"/>
    <w:rsid w:val="00973BE6"/>
    <w:rsid w:val="0097438D"/>
    <w:rsid w:val="009768C8"/>
    <w:rsid w:val="00977529"/>
    <w:rsid w:val="00980A05"/>
    <w:rsid w:val="00981CD4"/>
    <w:rsid w:val="0098238C"/>
    <w:rsid w:val="00990DE3"/>
    <w:rsid w:val="009910E8"/>
    <w:rsid w:val="00997107"/>
    <w:rsid w:val="009971B7"/>
    <w:rsid w:val="009A094F"/>
    <w:rsid w:val="009B0C9A"/>
    <w:rsid w:val="009B199D"/>
    <w:rsid w:val="009B2A22"/>
    <w:rsid w:val="009B2FB8"/>
    <w:rsid w:val="009B46E6"/>
    <w:rsid w:val="009B5702"/>
    <w:rsid w:val="009B57FA"/>
    <w:rsid w:val="009C30C9"/>
    <w:rsid w:val="009C401A"/>
    <w:rsid w:val="009C50E6"/>
    <w:rsid w:val="009C5317"/>
    <w:rsid w:val="009D0044"/>
    <w:rsid w:val="009D0346"/>
    <w:rsid w:val="009D1117"/>
    <w:rsid w:val="009D23CF"/>
    <w:rsid w:val="009D51DB"/>
    <w:rsid w:val="009D7DF2"/>
    <w:rsid w:val="009E3776"/>
    <w:rsid w:val="009E37E1"/>
    <w:rsid w:val="009E3B23"/>
    <w:rsid w:val="009E3F31"/>
    <w:rsid w:val="009E5849"/>
    <w:rsid w:val="009E5938"/>
    <w:rsid w:val="009F10D2"/>
    <w:rsid w:val="009F1929"/>
    <w:rsid w:val="009F1E8D"/>
    <w:rsid w:val="009F504F"/>
    <w:rsid w:val="009F64C4"/>
    <w:rsid w:val="00A02AC4"/>
    <w:rsid w:val="00A02C6F"/>
    <w:rsid w:val="00A03963"/>
    <w:rsid w:val="00A068B7"/>
    <w:rsid w:val="00A10E85"/>
    <w:rsid w:val="00A12EFB"/>
    <w:rsid w:val="00A13216"/>
    <w:rsid w:val="00A1382E"/>
    <w:rsid w:val="00A1496C"/>
    <w:rsid w:val="00A15328"/>
    <w:rsid w:val="00A20ADD"/>
    <w:rsid w:val="00A22406"/>
    <w:rsid w:val="00A32911"/>
    <w:rsid w:val="00A32F3B"/>
    <w:rsid w:val="00A34A09"/>
    <w:rsid w:val="00A35614"/>
    <w:rsid w:val="00A35D24"/>
    <w:rsid w:val="00A37936"/>
    <w:rsid w:val="00A43018"/>
    <w:rsid w:val="00A46D0D"/>
    <w:rsid w:val="00A471CA"/>
    <w:rsid w:val="00A47C8A"/>
    <w:rsid w:val="00A50389"/>
    <w:rsid w:val="00A506A1"/>
    <w:rsid w:val="00A51DD7"/>
    <w:rsid w:val="00A521DC"/>
    <w:rsid w:val="00A52AAC"/>
    <w:rsid w:val="00A53751"/>
    <w:rsid w:val="00A540AA"/>
    <w:rsid w:val="00A55515"/>
    <w:rsid w:val="00A5563C"/>
    <w:rsid w:val="00A559BF"/>
    <w:rsid w:val="00A55B21"/>
    <w:rsid w:val="00A57088"/>
    <w:rsid w:val="00A62F0F"/>
    <w:rsid w:val="00A640F1"/>
    <w:rsid w:val="00A77E37"/>
    <w:rsid w:val="00A809AD"/>
    <w:rsid w:val="00A80EA3"/>
    <w:rsid w:val="00A821AF"/>
    <w:rsid w:val="00A835F4"/>
    <w:rsid w:val="00A85372"/>
    <w:rsid w:val="00A8779E"/>
    <w:rsid w:val="00A91052"/>
    <w:rsid w:val="00A9559C"/>
    <w:rsid w:val="00A96310"/>
    <w:rsid w:val="00AA0FFC"/>
    <w:rsid w:val="00AA26F4"/>
    <w:rsid w:val="00AA2DCD"/>
    <w:rsid w:val="00AB05A5"/>
    <w:rsid w:val="00AB2841"/>
    <w:rsid w:val="00AB2CB5"/>
    <w:rsid w:val="00AB3B34"/>
    <w:rsid w:val="00AB6EBB"/>
    <w:rsid w:val="00AC1101"/>
    <w:rsid w:val="00AC3D45"/>
    <w:rsid w:val="00AC723E"/>
    <w:rsid w:val="00AD56E9"/>
    <w:rsid w:val="00AD60C2"/>
    <w:rsid w:val="00AE0750"/>
    <w:rsid w:val="00AE2521"/>
    <w:rsid w:val="00AE33E3"/>
    <w:rsid w:val="00AE5CEB"/>
    <w:rsid w:val="00AE7FB8"/>
    <w:rsid w:val="00AF3EA4"/>
    <w:rsid w:val="00AF3F04"/>
    <w:rsid w:val="00AF4C97"/>
    <w:rsid w:val="00AF6E36"/>
    <w:rsid w:val="00AF75CA"/>
    <w:rsid w:val="00AF7743"/>
    <w:rsid w:val="00B04911"/>
    <w:rsid w:val="00B065B5"/>
    <w:rsid w:val="00B10835"/>
    <w:rsid w:val="00B14BA1"/>
    <w:rsid w:val="00B15C6C"/>
    <w:rsid w:val="00B15DE3"/>
    <w:rsid w:val="00B16E55"/>
    <w:rsid w:val="00B170E0"/>
    <w:rsid w:val="00B17653"/>
    <w:rsid w:val="00B21D57"/>
    <w:rsid w:val="00B23B2A"/>
    <w:rsid w:val="00B2609A"/>
    <w:rsid w:val="00B26261"/>
    <w:rsid w:val="00B27604"/>
    <w:rsid w:val="00B30EB4"/>
    <w:rsid w:val="00B330FF"/>
    <w:rsid w:val="00B34E68"/>
    <w:rsid w:val="00B367FF"/>
    <w:rsid w:val="00B36A7B"/>
    <w:rsid w:val="00B44DC4"/>
    <w:rsid w:val="00B47467"/>
    <w:rsid w:val="00B5005C"/>
    <w:rsid w:val="00B50DF8"/>
    <w:rsid w:val="00B50F96"/>
    <w:rsid w:val="00B53E84"/>
    <w:rsid w:val="00B549A9"/>
    <w:rsid w:val="00B5740D"/>
    <w:rsid w:val="00B66565"/>
    <w:rsid w:val="00B72581"/>
    <w:rsid w:val="00B73D8E"/>
    <w:rsid w:val="00B8113C"/>
    <w:rsid w:val="00B81282"/>
    <w:rsid w:val="00B8129E"/>
    <w:rsid w:val="00B87201"/>
    <w:rsid w:val="00B90517"/>
    <w:rsid w:val="00B9123F"/>
    <w:rsid w:val="00B93D32"/>
    <w:rsid w:val="00B95FE7"/>
    <w:rsid w:val="00B970ED"/>
    <w:rsid w:val="00B97F01"/>
    <w:rsid w:val="00BA1FF8"/>
    <w:rsid w:val="00BA5D98"/>
    <w:rsid w:val="00BB17F9"/>
    <w:rsid w:val="00BB1C66"/>
    <w:rsid w:val="00BB2A79"/>
    <w:rsid w:val="00BB412B"/>
    <w:rsid w:val="00BB5413"/>
    <w:rsid w:val="00BC4369"/>
    <w:rsid w:val="00BC633F"/>
    <w:rsid w:val="00BD2C46"/>
    <w:rsid w:val="00BD4A57"/>
    <w:rsid w:val="00BE0B35"/>
    <w:rsid w:val="00BE13A9"/>
    <w:rsid w:val="00BE16EE"/>
    <w:rsid w:val="00BE3B1D"/>
    <w:rsid w:val="00BE4039"/>
    <w:rsid w:val="00BE7807"/>
    <w:rsid w:val="00BE7D1C"/>
    <w:rsid w:val="00BF0567"/>
    <w:rsid w:val="00BF6F72"/>
    <w:rsid w:val="00BF7BA1"/>
    <w:rsid w:val="00C04A0F"/>
    <w:rsid w:val="00C05B85"/>
    <w:rsid w:val="00C07F08"/>
    <w:rsid w:val="00C17719"/>
    <w:rsid w:val="00C238F3"/>
    <w:rsid w:val="00C25F51"/>
    <w:rsid w:val="00C26898"/>
    <w:rsid w:val="00C27E37"/>
    <w:rsid w:val="00C301C6"/>
    <w:rsid w:val="00C35E13"/>
    <w:rsid w:val="00C418D9"/>
    <w:rsid w:val="00C42C64"/>
    <w:rsid w:val="00C44083"/>
    <w:rsid w:val="00C44FAF"/>
    <w:rsid w:val="00C45475"/>
    <w:rsid w:val="00C45496"/>
    <w:rsid w:val="00C54DAD"/>
    <w:rsid w:val="00C561A7"/>
    <w:rsid w:val="00C57363"/>
    <w:rsid w:val="00C61C91"/>
    <w:rsid w:val="00C625CB"/>
    <w:rsid w:val="00C670FA"/>
    <w:rsid w:val="00C709F7"/>
    <w:rsid w:val="00C73224"/>
    <w:rsid w:val="00C7399B"/>
    <w:rsid w:val="00C7644D"/>
    <w:rsid w:val="00C804E1"/>
    <w:rsid w:val="00C83460"/>
    <w:rsid w:val="00C866A3"/>
    <w:rsid w:val="00C87D70"/>
    <w:rsid w:val="00C90A62"/>
    <w:rsid w:val="00C9102F"/>
    <w:rsid w:val="00C92D88"/>
    <w:rsid w:val="00CA188D"/>
    <w:rsid w:val="00CA234B"/>
    <w:rsid w:val="00CA52B2"/>
    <w:rsid w:val="00CA6213"/>
    <w:rsid w:val="00CB06E3"/>
    <w:rsid w:val="00CB342A"/>
    <w:rsid w:val="00CB44A7"/>
    <w:rsid w:val="00CC30B3"/>
    <w:rsid w:val="00CC3A4F"/>
    <w:rsid w:val="00CC46FC"/>
    <w:rsid w:val="00CD16F5"/>
    <w:rsid w:val="00CD17F0"/>
    <w:rsid w:val="00CD5369"/>
    <w:rsid w:val="00CE3D37"/>
    <w:rsid w:val="00CE4FD6"/>
    <w:rsid w:val="00CE5A7C"/>
    <w:rsid w:val="00CF0AC3"/>
    <w:rsid w:val="00CF1679"/>
    <w:rsid w:val="00CF2E6C"/>
    <w:rsid w:val="00CF3A0C"/>
    <w:rsid w:val="00CF3E9F"/>
    <w:rsid w:val="00CF5A39"/>
    <w:rsid w:val="00D00C32"/>
    <w:rsid w:val="00D02A2F"/>
    <w:rsid w:val="00D04428"/>
    <w:rsid w:val="00D069C9"/>
    <w:rsid w:val="00D1111E"/>
    <w:rsid w:val="00D13A40"/>
    <w:rsid w:val="00D17F4E"/>
    <w:rsid w:val="00D23AAC"/>
    <w:rsid w:val="00D26A6D"/>
    <w:rsid w:val="00D30DBC"/>
    <w:rsid w:val="00D34D22"/>
    <w:rsid w:val="00D36D2E"/>
    <w:rsid w:val="00D41FAE"/>
    <w:rsid w:val="00D42804"/>
    <w:rsid w:val="00D4383E"/>
    <w:rsid w:val="00D46870"/>
    <w:rsid w:val="00D47BE9"/>
    <w:rsid w:val="00D523B7"/>
    <w:rsid w:val="00D53277"/>
    <w:rsid w:val="00D53663"/>
    <w:rsid w:val="00D539EC"/>
    <w:rsid w:val="00D573FD"/>
    <w:rsid w:val="00D6165E"/>
    <w:rsid w:val="00D625FB"/>
    <w:rsid w:val="00D63D78"/>
    <w:rsid w:val="00D71CDB"/>
    <w:rsid w:val="00D72750"/>
    <w:rsid w:val="00D727D3"/>
    <w:rsid w:val="00D72E49"/>
    <w:rsid w:val="00D7570F"/>
    <w:rsid w:val="00D80B3A"/>
    <w:rsid w:val="00D8248C"/>
    <w:rsid w:val="00D82A25"/>
    <w:rsid w:val="00D83DE0"/>
    <w:rsid w:val="00D850C8"/>
    <w:rsid w:val="00D876A5"/>
    <w:rsid w:val="00D96A87"/>
    <w:rsid w:val="00DA09EF"/>
    <w:rsid w:val="00DA20E2"/>
    <w:rsid w:val="00DA6254"/>
    <w:rsid w:val="00DA6847"/>
    <w:rsid w:val="00DB1EFD"/>
    <w:rsid w:val="00DB53DD"/>
    <w:rsid w:val="00DC0AEC"/>
    <w:rsid w:val="00DC59A9"/>
    <w:rsid w:val="00DC649E"/>
    <w:rsid w:val="00DD35A6"/>
    <w:rsid w:val="00DD3C85"/>
    <w:rsid w:val="00DD5392"/>
    <w:rsid w:val="00DD5426"/>
    <w:rsid w:val="00DD56A7"/>
    <w:rsid w:val="00DD6B2E"/>
    <w:rsid w:val="00DE2733"/>
    <w:rsid w:val="00DE457A"/>
    <w:rsid w:val="00DE6FD6"/>
    <w:rsid w:val="00DF078B"/>
    <w:rsid w:val="00DF65F8"/>
    <w:rsid w:val="00DF6FC5"/>
    <w:rsid w:val="00E01382"/>
    <w:rsid w:val="00E0541E"/>
    <w:rsid w:val="00E05A15"/>
    <w:rsid w:val="00E0718C"/>
    <w:rsid w:val="00E12A3B"/>
    <w:rsid w:val="00E12A62"/>
    <w:rsid w:val="00E15CA8"/>
    <w:rsid w:val="00E178F6"/>
    <w:rsid w:val="00E209F0"/>
    <w:rsid w:val="00E22ED2"/>
    <w:rsid w:val="00E311DD"/>
    <w:rsid w:val="00E32679"/>
    <w:rsid w:val="00E33BA1"/>
    <w:rsid w:val="00E41D33"/>
    <w:rsid w:val="00E4223D"/>
    <w:rsid w:val="00E456C1"/>
    <w:rsid w:val="00E5030E"/>
    <w:rsid w:val="00E50E96"/>
    <w:rsid w:val="00E51316"/>
    <w:rsid w:val="00E51443"/>
    <w:rsid w:val="00E51BB7"/>
    <w:rsid w:val="00E5209F"/>
    <w:rsid w:val="00E52B1E"/>
    <w:rsid w:val="00E566D9"/>
    <w:rsid w:val="00E6238E"/>
    <w:rsid w:val="00E656C2"/>
    <w:rsid w:val="00E66550"/>
    <w:rsid w:val="00E67483"/>
    <w:rsid w:val="00E74573"/>
    <w:rsid w:val="00E74A1A"/>
    <w:rsid w:val="00E74DBD"/>
    <w:rsid w:val="00E853BF"/>
    <w:rsid w:val="00E90642"/>
    <w:rsid w:val="00E954A1"/>
    <w:rsid w:val="00EA0A64"/>
    <w:rsid w:val="00EA28AC"/>
    <w:rsid w:val="00EB271A"/>
    <w:rsid w:val="00EB386C"/>
    <w:rsid w:val="00EB5164"/>
    <w:rsid w:val="00EB7163"/>
    <w:rsid w:val="00EC070C"/>
    <w:rsid w:val="00EC440F"/>
    <w:rsid w:val="00EC6E02"/>
    <w:rsid w:val="00ED04B2"/>
    <w:rsid w:val="00ED1AEE"/>
    <w:rsid w:val="00ED1FAC"/>
    <w:rsid w:val="00ED3DDF"/>
    <w:rsid w:val="00ED57BA"/>
    <w:rsid w:val="00EE238C"/>
    <w:rsid w:val="00EE62A5"/>
    <w:rsid w:val="00EE6843"/>
    <w:rsid w:val="00EE770E"/>
    <w:rsid w:val="00EF08CE"/>
    <w:rsid w:val="00EF63B0"/>
    <w:rsid w:val="00EF6DDD"/>
    <w:rsid w:val="00EF78D9"/>
    <w:rsid w:val="00F00D79"/>
    <w:rsid w:val="00F00ED2"/>
    <w:rsid w:val="00F04AC1"/>
    <w:rsid w:val="00F04B3A"/>
    <w:rsid w:val="00F04E2D"/>
    <w:rsid w:val="00F05794"/>
    <w:rsid w:val="00F0696E"/>
    <w:rsid w:val="00F10AA9"/>
    <w:rsid w:val="00F146A3"/>
    <w:rsid w:val="00F22DCE"/>
    <w:rsid w:val="00F23AE1"/>
    <w:rsid w:val="00F26158"/>
    <w:rsid w:val="00F31A9D"/>
    <w:rsid w:val="00F33017"/>
    <w:rsid w:val="00F342B6"/>
    <w:rsid w:val="00F35883"/>
    <w:rsid w:val="00F3589D"/>
    <w:rsid w:val="00F365DE"/>
    <w:rsid w:val="00F36701"/>
    <w:rsid w:val="00F36902"/>
    <w:rsid w:val="00F40871"/>
    <w:rsid w:val="00F4088A"/>
    <w:rsid w:val="00F41292"/>
    <w:rsid w:val="00F42EBB"/>
    <w:rsid w:val="00F47B41"/>
    <w:rsid w:val="00F56130"/>
    <w:rsid w:val="00F606F2"/>
    <w:rsid w:val="00F60C02"/>
    <w:rsid w:val="00F61988"/>
    <w:rsid w:val="00F6324C"/>
    <w:rsid w:val="00F639EE"/>
    <w:rsid w:val="00F65362"/>
    <w:rsid w:val="00F65A30"/>
    <w:rsid w:val="00F77141"/>
    <w:rsid w:val="00F7727F"/>
    <w:rsid w:val="00F80241"/>
    <w:rsid w:val="00F8192E"/>
    <w:rsid w:val="00F82C16"/>
    <w:rsid w:val="00F84F0F"/>
    <w:rsid w:val="00F86B19"/>
    <w:rsid w:val="00F86E45"/>
    <w:rsid w:val="00F8714A"/>
    <w:rsid w:val="00F90D80"/>
    <w:rsid w:val="00FA3D03"/>
    <w:rsid w:val="00FA5E7A"/>
    <w:rsid w:val="00FB19D5"/>
    <w:rsid w:val="00FB6604"/>
    <w:rsid w:val="00FC3315"/>
    <w:rsid w:val="00FC5DFA"/>
    <w:rsid w:val="00FC6F57"/>
    <w:rsid w:val="00FC711B"/>
    <w:rsid w:val="00FC7B6E"/>
    <w:rsid w:val="00FD19C4"/>
    <w:rsid w:val="00FD321C"/>
    <w:rsid w:val="00FD4B51"/>
    <w:rsid w:val="00FD51E6"/>
    <w:rsid w:val="00FD5A76"/>
    <w:rsid w:val="00FD5E23"/>
    <w:rsid w:val="00FD7C13"/>
    <w:rsid w:val="00FE1A03"/>
    <w:rsid w:val="00FE412A"/>
    <w:rsid w:val="00FE48BB"/>
    <w:rsid w:val="00FE4BB0"/>
    <w:rsid w:val="00FE5A9B"/>
    <w:rsid w:val="00FE725E"/>
    <w:rsid w:val="00FF033A"/>
    <w:rsid w:val="00FF1856"/>
    <w:rsid w:val="00FF1AEB"/>
    <w:rsid w:val="00FF6024"/>
    <w:rsid w:val="00FF61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D2258"/>
  <w15:chartTrackingRefBased/>
  <w15:docId w15:val="{18070CC2-B3D7-4211-9766-7E470401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F0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6B448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97F01"/>
    <w:pPr>
      <w:tabs>
        <w:tab w:val="center" w:pos="4252"/>
        <w:tab w:val="right" w:pos="8504"/>
      </w:tabs>
    </w:pPr>
  </w:style>
  <w:style w:type="character" w:customStyle="1" w:styleId="PiedepginaCar">
    <w:name w:val="Pie de página Car"/>
    <w:basedOn w:val="Fuentedeprrafopredeter"/>
    <w:link w:val="Piedepgina"/>
    <w:rsid w:val="00B97F0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97F01"/>
  </w:style>
  <w:style w:type="paragraph" w:styleId="Encabezado">
    <w:name w:val="header"/>
    <w:basedOn w:val="Normal"/>
    <w:link w:val="EncabezadoCar"/>
    <w:uiPriority w:val="99"/>
    <w:unhideWhenUsed/>
    <w:rsid w:val="0036340D"/>
    <w:pPr>
      <w:tabs>
        <w:tab w:val="center" w:pos="4419"/>
        <w:tab w:val="right" w:pos="8838"/>
      </w:tabs>
    </w:pPr>
  </w:style>
  <w:style w:type="character" w:customStyle="1" w:styleId="EncabezadoCar">
    <w:name w:val="Encabezado Car"/>
    <w:basedOn w:val="Fuentedeprrafopredeter"/>
    <w:link w:val="Encabezado"/>
    <w:uiPriority w:val="99"/>
    <w:rsid w:val="0036340D"/>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855D13"/>
    <w:rPr>
      <w:sz w:val="16"/>
      <w:szCs w:val="16"/>
    </w:rPr>
  </w:style>
  <w:style w:type="paragraph" w:styleId="Textocomentario">
    <w:name w:val="annotation text"/>
    <w:basedOn w:val="Normal"/>
    <w:link w:val="TextocomentarioCar"/>
    <w:uiPriority w:val="99"/>
    <w:semiHidden/>
    <w:unhideWhenUsed/>
    <w:rsid w:val="00855D13"/>
    <w:rPr>
      <w:sz w:val="20"/>
      <w:szCs w:val="20"/>
    </w:rPr>
  </w:style>
  <w:style w:type="character" w:customStyle="1" w:styleId="TextocomentarioCar">
    <w:name w:val="Texto comentario Car"/>
    <w:basedOn w:val="Fuentedeprrafopredeter"/>
    <w:link w:val="Textocomentario"/>
    <w:uiPriority w:val="99"/>
    <w:semiHidden/>
    <w:rsid w:val="00855D1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55D13"/>
    <w:rPr>
      <w:b/>
      <w:bCs/>
    </w:rPr>
  </w:style>
  <w:style w:type="character" w:customStyle="1" w:styleId="AsuntodelcomentarioCar">
    <w:name w:val="Asunto del comentario Car"/>
    <w:basedOn w:val="TextocomentarioCar"/>
    <w:link w:val="Asuntodelcomentario"/>
    <w:uiPriority w:val="99"/>
    <w:semiHidden/>
    <w:rsid w:val="00855D13"/>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855D1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5D13"/>
    <w:rPr>
      <w:rFonts w:ascii="Segoe UI" w:eastAsia="Times New Roman" w:hAnsi="Segoe UI" w:cs="Segoe UI"/>
      <w:sz w:val="18"/>
      <w:szCs w:val="18"/>
      <w:lang w:val="es-ES" w:eastAsia="es-ES"/>
    </w:rPr>
  </w:style>
  <w:style w:type="character" w:styleId="Textoennegrita">
    <w:name w:val="Strong"/>
    <w:basedOn w:val="Fuentedeprrafopredeter"/>
    <w:uiPriority w:val="22"/>
    <w:qFormat/>
    <w:rsid w:val="0077460C"/>
    <w:rPr>
      <w:b/>
      <w:bCs/>
    </w:rPr>
  </w:style>
  <w:style w:type="character" w:customStyle="1" w:styleId="Ttulo1Car">
    <w:name w:val="Título 1 Car"/>
    <w:basedOn w:val="Fuentedeprrafopredeter"/>
    <w:link w:val="Ttulo1"/>
    <w:uiPriority w:val="9"/>
    <w:rsid w:val="006B4486"/>
    <w:rPr>
      <w:rFonts w:asciiTheme="majorHAnsi" w:eastAsiaTheme="majorEastAsia" w:hAnsiTheme="majorHAnsi" w:cstheme="majorBidi"/>
      <w:color w:val="2F5496"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E8A82-FDAF-468A-9A4F-0F2B3721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7715</TotalTime>
  <Pages>9</Pages>
  <Words>2830</Words>
  <Characters>15568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 Rosette</dc:creator>
  <cp:keywords/>
  <dc:description/>
  <cp:lastModifiedBy>Iliana</cp:lastModifiedBy>
  <cp:revision>347</cp:revision>
  <cp:lastPrinted>2020-03-11T22:11:00Z</cp:lastPrinted>
  <dcterms:created xsi:type="dcterms:W3CDTF">2019-09-09T20:01:00Z</dcterms:created>
  <dcterms:modified xsi:type="dcterms:W3CDTF">2020-03-11T22:13:00Z</dcterms:modified>
</cp:coreProperties>
</file>