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CA45" w14:textId="77777777" w:rsidR="007B5AB5" w:rsidRDefault="007B5AB5" w:rsidP="007B5AB5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14:paraId="2C7C94DB" w14:textId="77777777" w:rsidR="007B5AB5" w:rsidRDefault="007B5AB5" w:rsidP="007B5AB5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PRESIDENTA DE LA MESA DIRECTIVA </w:t>
      </w:r>
    </w:p>
    <w:p w14:paraId="42675C97" w14:textId="77777777" w:rsidR="007B5AB5" w:rsidRDefault="007B5AB5" w:rsidP="007B5AB5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427D6D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.</w:t>
      </w:r>
      <w:r w:rsidRPr="00427D6D">
        <w:rPr>
          <w:rFonts w:ascii="Arial" w:hAnsi="Arial" w:cs="Arial"/>
          <w:b/>
          <w:sz w:val="24"/>
          <w:szCs w:val="24"/>
        </w:rPr>
        <w:t xml:space="preserve"> CONGRESO DEL ESTADO DE PUEBLA </w:t>
      </w:r>
    </w:p>
    <w:p w14:paraId="1257EE31" w14:textId="77777777" w:rsidR="007B5AB5" w:rsidRPr="00427D6D" w:rsidRDefault="007B5AB5" w:rsidP="007B5AB5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427D6D">
        <w:rPr>
          <w:rFonts w:ascii="Arial" w:hAnsi="Arial" w:cs="Arial"/>
          <w:b/>
          <w:sz w:val="24"/>
          <w:szCs w:val="24"/>
        </w:rPr>
        <w:t>PRESENTE.</w:t>
      </w:r>
    </w:p>
    <w:p w14:paraId="52597F67" w14:textId="77777777" w:rsidR="007B5AB5" w:rsidRDefault="007B5AB5" w:rsidP="007B5AB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4E7975B3" w14:textId="77777777" w:rsidR="007B5AB5" w:rsidRPr="00427D6D" w:rsidRDefault="007B5AB5" w:rsidP="007B5AB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24A5215B" w14:textId="444EA758" w:rsidR="007B5AB5" w:rsidRDefault="007B5AB5" w:rsidP="007B5AB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Diputado</w:t>
      </w:r>
      <w:r w:rsidR="00420D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SERGIO SALOMÓN CÉSPEDES PEREGRINA</w:t>
      </w:r>
      <w:r w:rsidRPr="00427D6D">
        <w:rPr>
          <w:rFonts w:ascii="Arial" w:hAnsi="Arial" w:cs="Arial"/>
          <w:sz w:val="24"/>
          <w:szCs w:val="24"/>
        </w:rPr>
        <w:t xml:space="preserve">, </w:t>
      </w:r>
      <w:r w:rsidR="00B3668E">
        <w:rPr>
          <w:rFonts w:ascii="Arial" w:hAnsi="Arial" w:cs="Arial"/>
          <w:sz w:val="24"/>
          <w:szCs w:val="24"/>
        </w:rPr>
        <w:t>Coordinador</w:t>
      </w:r>
      <w:r w:rsidRPr="00427D6D">
        <w:rPr>
          <w:rFonts w:ascii="Arial" w:hAnsi="Arial" w:cs="Arial"/>
          <w:sz w:val="24"/>
          <w:szCs w:val="24"/>
        </w:rPr>
        <w:t xml:space="preserve"> del Grupo Legislativo del Partido MORENA de la LXI Legislatura del Honorable Congreso del Estado Libre y Soberano de Puebla, con fundamento en lo dispuesto por los artículos 2 fracción XX, 44 fracción II, 84, 134 y 135 de la Ley Orgánica del Poder Legislativo del Estado Libre y Soberano de Puebla; 120 y 146 del Reglamento Interior del Honorable Congreso del Estado Libre y Soberano de Puebla y demás relativos y aplicables, me permito someter a consideración de esta Soberanía el siguiente </w:t>
      </w:r>
      <w:r w:rsidRPr="00420DF3">
        <w:rPr>
          <w:rFonts w:ascii="Arial" w:hAnsi="Arial" w:cs="Arial"/>
          <w:b/>
          <w:sz w:val="24"/>
          <w:szCs w:val="24"/>
        </w:rPr>
        <w:t>Punto de Acuerdo</w:t>
      </w:r>
      <w:r>
        <w:rPr>
          <w:rFonts w:ascii="Arial" w:hAnsi="Arial" w:cs="Arial"/>
          <w:sz w:val="24"/>
          <w:szCs w:val="24"/>
        </w:rPr>
        <w:t>,</w:t>
      </w:r>
      <w:r w:rsidRPr="00427D6D">
        <w:rPr>
          <w:rFonts w:ascii="Arial" w:hAnsi="Arial" w:cs="Arial"/>
          <w:sz w:val="24"/>
          <w:szCs w:val="24"/>
        </w:rPr>
        <w:t xml:space="preserve"> al tenor de los siguientes: </w:t>
      </w:r>
    </w:p>
    <w:p w14:paraId="6DFD64EA" w14:textId="77777777" w:rsidR="007B5AB5" w:rsidRDefault="007B5AB5" w:rsidP="007B5AB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2D156270" w14:textId="77777777" w:rsidR="007B5AB5" w:rsidRPr="00427D6D" w:rsidRDefault="007B5AB5" w:rsidP="007B5AB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286E3F3A" w14:textId="77777777" w:rsidR="007B5AB5" w:rsidRPr="00427D6D" w:rsidRDefault="007B5AB5" w:rsidP="007B5AB5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427D6D">
        <w:rPr>
          <w:rFonts w:ascii="Arial" w:hAnsi="Arial" w:cs="Arial"/>
          <w:b/>
          <w:sz w:val="24"/>
          <w:szCs w:val="24"/>
        </w:rPr>
        <w:t xml:space="preserve">C O N S I D E R A N D O </w:t>
      </w:r>
    </w:p>
    <w:p w14:paraId="287C5410" w14:textId="77777777" w:rsidR="007B5AB5" w:rsidRDefault="007B5AB5" w:rsidP="007B5AB5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14:paraId="44B1A1EF" w14:textId="77777777" w:rsidR="007B5AB5" w:rsidRDefault="007B5AB5" w:rsidP="007B5AB5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14:paraId="6D9E2989" w14:textId="77777777" w:rsidR="00CB49CF" w:rsidRDefault="00CB49CF" w:rsidP="00CB49CF">
      <w:pPr>
        <w:spacing w:after="0" w:line="312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Que </w:t>
      </w:r>
      <w:r w:rsidRPr="00CB49CF">
        <w:rPr>
          <w:rFonts w:ascii="Arial" w:hAnsi="Arial" w:cs="Arial"/>
          <w:sz w:val="24"/>
          <w:szCs w:val="24"/>
          <w:lang w:val="es-ES"/>
        </w:rPr>
        <w:t xml:space="preserve">el funcionamiento del Sistema Nacional </w:t>
      </w:r>
      <w:r>
        <w:rPr>
          <w:rFonts w:ascii="Arial" w:hAnsi="Arial" w:cs="Arial"/>
          <w:sz w:val="24"/>
          <w:szCs w:val="24"/>
          <w:lang w:val="es-ES"/>
        </w:rPr>
        <w:t xml:space="preserve">Anticorrupción </w:t>
      </w:r>
      <w:r w:rsidRPr="00CB49CF">
        <w:rPr>
          <w:rFonts w:ascii="Arial" w:hAnsi="Arial" w:cs="Arial"/>
          <w:sz w:val="24"/>
          <w:szCs w:val="24"/>
          <w:lang w:val="es-ES"/>
        </w:rPr>
        <w:t>previsto en el artículo 113 de la Constitución Política de los Estados Unidos Mexicanos</w:t>
      </w:r>
      <w:r>
        <w:rPr>
          <w:rFonts w:ascii="Arial" w:hAnsi="Arial" w:cs="Arial"/>
          <w:sz w:val="24"/>
          <w:szCs w:val="24"/>
          <w:lang w:val="es-ES"/>
        </w:rPr>
        <w:t xml:space="preserve"> y en la Ley General de la materia, establecen </w:t>
      </w:r>
      <w:r w:rsidRPr="00CB49CF">
        <w:rPr>
          <w:rFonts w:ascii="Arial" w:hAnsi="Arial" w:cs="Arial"/>
          <w:sz w:val="24"/>
          <w:szCs w:val="24"/>
          <w:lang w:val="es-ES"/>
        </w:rPr>
        <w:t>las bases de coordinación entre la Federación, las entidades federativas</w:t>
      </w:r>
      <w:r>
        <w:rPr>
          <w:rFonts w:ascii="Arial" w:hAnsi="Arial" w:cs="Arial"/>
          <w:sz w:val="24"/>
          <w:szCs w:val="24"/>
          <w:lang w:val="es-ES"/>
        </w:rPr>
        <w:t xml:space="preserve"> y</w:t>
      </w:r>
      <w:r w:rsidRPr="00CB49CF">
        <w:rPr>
          <w:rFonts w:ascii="Arial" w:hAnsi="Arial" w:cs="Arial"/>
          <w:sz w:val="24"/>
          <w:szCs w:val="24"/>
          <w:lang w:val="es-ES"/>
        </w:rPr>
        <w:t xml:space="preserve"> los municipios para que las autoridades prevengan, investiguen y sancionen las faltas administrativas y los hechos de corrupción.</w:t>
      </w:r>
    </w:p>
    <w:p w14:paraId="67AC5332" w14:textId="77777777" w:rsidR="00CB49CF" w:rsidRDefault="00CB49CF" w:rsidP="00CB49CF">
      <w:pPr>
        <w:spacing w:after="0" w:line="312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9008AB1" w14:textId="77777777" w:rsidR="00CB49CF" w:rsidRDefault="00CB49CF" w:rsidP="00CB49CF">
      <w:pPr>
        <w:spacing w:after="0" w:line="312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Así, son objetivos de ese sistema, el es</w:t>
      </w:r>
      <w:r w:rsidRPr="00CB49CF">
        <w:rPr>
          <w:rFonts w:ascii="Arial" w:hAnsi="Arial" w:cs="Arial"/>
          <w:sz w:val="24"/>
          <w:szCs w:val="24"/>
          <w:lang w:val="es-ES"/>
        </w:rPr>
        <w:t>tablecer mecanismos de coordinación entre los diversos órganos de combate a la corrupción</w:t>
      </w:r>
      <w:r>
        <w:rPr>
          <w:rFonts w:ascii="Arial" w:hAnsi="Arial" w:cs="Arial"/>
          <w:sz w:val="24"/>
          <w:szCs w:val="24"/>
          <w:lang w:val="es-ES"/>
        </w:rPr>
        <w:t xml:space="preserve"> de los tres órdenes de gobierno, así como las bases mínimas </w:t>
      </w:r>
      <w:r w:rsidRPr="00CB49CF">
        <w:rPr>
          <w:rFonts w:ascii="Arial" w:hAnsi="Arial" w:cs="Arial"/>
          <w:sz w:val="24"/>
          <w:szCs w:val="24"/>
          <w:lang w:val="es-ES"/>
        </w:rPr>
        <w:t>la prevención de hechos de corrupción y faltas administrativas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04D586DD" w14:textId="77777777" w:rsidR="00CB49CF" w:rsidRDefault="00CB49CF" w:rsidP="00CB49CF">
      <w:pPr>
        <w:spacing w:after="0" w:line="312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EA3889B" w14:textId="1876B855" w:rsidR="00EE29B4" w:rsidRDefault="00CB49CF" w:rsidP="00CB49CF">
      <w:pPr>
        <w:spacing w:after="0" w:line="312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Por otro lado, </w:t>
      </w:r>
      <w:r w:rsidR="00A64A85">
        <w:rPr>
          <w:rFonts w:ascii="Arial" w:hAnsi="Arial" w:cs="Arial"/>
          <w:sz w:val="24"/>
          <w:szCs w:val="24"/>
          <w:lang w:val="es-ES"/>
        </w:rPr>
        <w:t xml:space="preserve">todas </w:t>
      </w:r>
      <w:r w:rsidR="00EE29B4">
        <w:rPr>
          <w:rFonts w:ascii="Arial" w:hAnsi="Arial" w:cs="Arial"/>
          <w:sz w:val="24"/>
          <w:szCs w:val="24"/>
          <w:lang w:val="es-ES"/>
        </w:rPr>
        <w:t xml:space="preserve">las autoridades deben, en ese marco nacional, promover </w:t>
      </w:r>
      <w:r w:rsidRPr="00CB49CF">
        <w:rPr>
          <w:rFonts w:ascii="Arial" w:hAnsi="Arial" w:cs="Arial"/>
          <w:sz w:val="24"/>
          <w:szCs w:val="24"/>
          <w:lang w:val="es-ES"/>
        </w:rPr>
        <w:t>políticas públicas integrales en el combate a la corrupción, la fiscalización y control de los recursos públicos;</w:t>
      </w:r>
      <w:r w:rsidR="00B3668E">
        <w:rPr>
          <w:rFonts w:ascii="Arial" w:hAnsi="Arial" w:cs="Arial"/>
          <w:sz w:val="24"/>
          <w:szCs w:val="24"/>
          <w:lang w:val="es-ES"/>
        </w:rPr>
        <w:t xml:space="preserve"> </w:t>
      </w:r>
      <w:r w:rsidRPr="00CB49CF">
        <w:rPr>
          <w:rFonts w:ascii="Arial" w:hAnsi="Arial" w:cs="Arial"/>
          <w:sz w:val="24"/>
          <w:szCs w:val="24"/>
          <w:lang w:val="es-ES"/>
        </w:rPr>
        <w:t>la rendición de cuentas, la transparencia</w:t>
      </w:r>
      <w:r w:rsidR="00EE29B4">
        <w:rPr>
          <w:rFonts w:ascii="Arial" w:hAnsi="Arial" w:cs="Arial"/>
          <w:sz w:val="24"/>
          <w:szCs w:val="24"/>
          <w:lang w:val="es-ES"/>
        </w:rPr>
        <w:t xml:space="preserve">, así como asegurar </w:t>
      </w:r>
      <w:r w:rsidRPr="00CB49CF">
        <w:rPr>
          <w:rFonts w:ascii="Arial" w:hAnsi="Arial" w:cs="Arial"/>
          <w:sz w:val="24"/>
          <w:szCs w:val="24"/>
          <w:lang w:val="es-ES"/>
        </w:rPr>
        <w:t xml:space="preserve">la integridad y el comportamiento ético de los </w:t>
      </w:r>
      <w:r w:rsidR="00EE29B4">
        <w:rPr>
          <w:rFonts w:ascii="Arial" w:hAnsi="Arial" w:cs="Arial"/>
          <w:sz w:val="24"/>
          <w:szCs w:val="24"/>
          <w:lang w:val="es-ES"/>
        </w:rPr>
        <w:t>s</w:t>
      </w:r>
      <w:r w:rsidRPr="00CB49CF">
        <w:rPr>
          <w:rFonts w:ascii="Arial" w:hAnsi="Arial" w:cs="Arial"/>
          <w:sz w:val="24"/>
          <w:szCs w:val="24"/>
          <w:lang w:val="es-ES"/>
        </w:rPr>
        <w:t>ervidores públicos</w:t>
      </w:r>
      <w:r w:rsidR="00EE29B4">
        <w:rPr>
          <w:rFonts w:ascii="Arial" w:hAnsi="Arial" w:cs="Arial"/>
          <w:sz w:val="24"/>
          <w:szCs w:val="24"/>
          <w:lang w:val="es-ES"/>
        </w:rPr>
        <w:t>.</w:t>
      </w:r>
    </w:p>
    <w:p w14:paraId="32BC5E41" w14:textId="77777777" w:rsidR="00EE29B4" w:rsidRDefault="00EE29B4" w:rsidP="007B5AB5">
      <w:pPr>
        <w:spacing w:after="0" w:line="312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F78A313" w14:textId="77777777" w:rsidR="00F052E9" w:rsidRDefault="00F052E9" w:rsidP="00F052E9">
      <w:pPr>
        <w:spacing w:after="0" w:line="312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Componente del Sistema Nacional Anticorrupción lo son las responsabilidades administrativas en el ejercicio del servicio público. La Ley General de Responsabilidades Administrativas dispone, en su artículo 6 que t</w:t>
      </w:r>
      <w:r w:rsidRPr="00A111E8">
        <w:rPr>
          <w:rFonts w:ascii="Arial" w:hAnsi="Arial" w:cs="Arial"/>
          <w:sz w:val="24"/>
          <w:szCs w:val="24"/>
          <w:lang w:val="es-ES"/>
        </w:rPr>
        <w:t>odos los entes públicos están obligados a crear y mantener condiciones estructurales y normativas que permitan el adecuado funcionamiento del Estado en su conjunto, y la actuación ética</w:t>
      </w:r>
      <w:r w:rsidR="00A64A85">
        <w:rPr>
          <w:rFonts w:ascii="Arial" w:hAnsi="Arial" w:cs="Arial"/>
          <w:sz w:val="24"/>
          <w:szCs w:val="24"/>
          <w:lang w:val="es-ES"/>
        </w:rPr>
        <w:t xml:space="preserve"> </w:t>
      </w:r>
      <w:r w:rsidRPr="00A111E8">
        <w:rPr>
          <w:rFonts w:ascii="Arial" w:hAnsi="Arial" w:cs="Arial"/>
          <w:sz w:val="24"/>
          <w:szCs w:val="24"/>
          <w:lang w:val="es-ES"/>
        </w:rPr>
        <w:t>y responsable de cada servidor público.</w:t>
      </w:r>
    </w:p>
    <w:p w14:paraId="52150A56" w14:textId="77777777" w:rsidR="00A64A85" w:rsidRDefault="00A64A85" w:rsidP="00F052E9">
      <w:pPr>
        <w:spacing w:after="0" w:line="312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C3A5798" w14:textId="77777777" w:rsidR="00A64A85" w:rsidRDefault="00A64A85" w:rsidP="00F052E9">
      <w:pPr>
        <w:spacing w:after="0" w:line="312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este sentido, la legislación de nuestro Estado, en concordancia con el régimen jurídico dispuesto para el Sistema Nacional Anticorrupción, ha homologado sus contenidos en los extremos exigidos constitucionalmente.</w:t>
      </w:r>
    </w:p>
    <w:p w14:paraId="353F073C" w14:textId="77777777" w:rsidR="00A64A85" w:rsidRDefault="00A64A85" w:rsidP="00F052E9">
      <w:pPr>
        <w:spacing w:after="0" w:line="312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E05584C" w14:textId="77777777" w:rsidR="00A64A85" w:rsidRPr="00A111E8" w:rsidRDefault="00A64A85" w:rsidP="00F052E9">
      <w:pPr>
        <w:spacing w:after="0" w:line="312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Sin embargo, los trabajos de implementación requieren un constante compromiso de actualización. </w:t>
      </w:r>
      <w:r w:rsidR="00B06E0E">
        <w:rPr>
          <w:rFonts w:ascii="Arial" w:hAnsi="Arial" w:cs="Arial"/>
          <w:sz w:val="24"/>
          <w:szCs w:val="24"/>
          <w:lang w:val="es-ES"/>
        </w:rPr>
        <w:t>Tanto e</w:t>
      </w:r>
      <w:r>
        <w:rPr>
          <w:rFonts w:ascii="Arial" w:hAnsi="Arial" w:cs="Arial"/>
          <w:sz w:val="24"/>
          <w:szCs w:val="24"/>
          <w:lang w:val="es-ES"/>
        </w:rPr>
        <w:t xml:space="preserve">l Sistema Nacional, como el Sistema Estatal </w:t>
      </w:r>
      <w:r w:rsidR="00B06E0E">
        <w:rPr>
          <w:rFonts w:ascii="Arial" w:hAnsi="Arial" w:cs="Arial"/>
          <w:sz w:val="24"/>
          <w:szCs w:val="24"/>
          <w:lang w:val="es-ES"/>
        </w:rPr>
        <w:t>requiere la institucionalización y la normalización de procedimientos que permitan resultados evaluables y progresivos.</w:t>
      </w:r>
    </w:p>
    <w:p w14:paraId="3E192ABC" w14:textId="77777777" w:rsidR="00D633A9" w:rsidRDefault="00D633A9" w:rsidP="00D633A9">
      <w:pPr>
        <w:spacing w:after="0" w:line="312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68940F1" w14:textId="77777777" w:rsidR="00B06E0E" w:rsidRDefault="00B06E0E" w:rsidP="00D633A9">
      <w:pPr>
        <w:spacing w:after="0" w:line="312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Los ayuntamientos, en esta función, tienen una tarea fundamental. Al constituir la primera autoridad próxima a los ciudadanos, no solo advierten las inquietudes y preocupaciones cotidianas de la gente, sino que son entes públicos que deben consolidar un servicio público que cumple con el </w:t>
      </w:r>
      <w:r w:rsidRPr="00CB49CF">
        <w:rPr>
          <w:rFonts w:ascii="Arial" w:hAnsi="Arial" w:cs="Arial"/>
          <w:sz w:val="24"/>
          <w:szCs w:val="24"/>
          <w:lang w:val="es-ES"/>
        </w:rPr>
        <w:t xml:space="preserve">combate a la corrupción, </w:t>
      </w:r>
      <w:r w:rsidR="00810EF7">
        <w:rPr>
          <w:rFonts w:ascii="Arial" w:hAnsi="Arial" w:cs="Arial"/>
          <w:sz w:val="24"/>
          <w:szCs w:val="24"/>
          <w:lang w:val="es-ES"/>
        </w:rPr>
        <w:t>procura el uso eficiente de los recursos, rinde cuentas y es transparente</w:t>
      </w:r>
      <w:r>
        <w:rPr>
          <w:rFonts w:ascii="Arial" w:hAnsi="Arial" w:cs="Arial"/>
          <w:sz w:val="24"/>
          <w:szCs w:val="24"/>
          <w:lang w:val="es-ES"/>
        </w:rPr>
        <w:t xml:space="preserve">, así como asegura </w:t>
      </w:r>
      <w:r w:rsidRPr="00CB49CF">
        <w:rPr>
          <w:rFonts w:ascii="Arial" w:hAnsi="Arial" w:cs="Arial"/>
          <w:sz w:val="24"/>
          <w:szCs w:val="24"/>
          <w:lang w:val="es-ES"/>
        </w:rPr>
        <w:t xml:space="preserve">la integridad y el comportamiento ético de los 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CB49CF">
        <w:rPr>
          <w:rFonts w:ascii="Arial" w:hAnsi="Arial" w:cs="Arial"/>
          <w:sz w:val="24"/>
          <w:szCs w:val="24"/>
          <w:lang w:val="es-ES"/>
        </w:rPr>
        <w:t>ervidores públicos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3A8D44CD" w14:textId="77777777" w:rsidR="00810EF7" w:rsidRDefault="00810EF7" w:rsidP="00D633A9">
      <w:pPr>
        <w:spacing w:after="0" w:line="312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89551D9" w14:textId="77777777" w:rsidR="00B54C37" w:rsidRDefault="00B54C37" w:rsidP="00AD73C1">
      <w:pPr>
        <w:spacing w:after="0" w:line="312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</w:t>
      </w:r>
      <w:r w:rsidR="00D633A9" w:rsidRPr="00AD73C1">
        <w:rPr>
          <w:rFonts w:ascii="Arial" w:hAnsi="Arial" w:cs="Arial"/>
          <w:sz w:val="24"/>
          <w:szCs w:val="24"/>
          <w:lang w:val="es-ES"/>
        </w:rPr>
        <w:t>os municipios</w:t>
      </w:r>
      <w:r w:rsidR="009157BC">
        <w:rPr>
          <w:rFonts w:ascii="Arial" w:hAnsi="Arial" w:cs="Arial"/>
          <w:sz w:val="24"/>
          <w:szCs w:val="24"/>
          <w:lang w:val="es-ES"/>
        </w:rPr>
        <w:t xml:space="preserve"> y sus dependencias y entidades</w:t>
      </w:r>
      <w:r w:rsidR="00AD73C1" w:rsidRPr="00AD73C1">
        <w:rPr>
          <w:rFonts w:ascii="Arial" w:hAnsi="Arial" w:cs="Arial"/>
          <w:sz w:val="24"/>
          <w:szCs w:val="24"/>
          <w:lang w:val="es-ES"/>
        </w:rPr>
        <w:t xml:space="preserve">, </w:t>
      </w:r>
      <w:r w:rsidR="00810EF7">
        <w:rPr>
          <w:rFonts w:ascii="Arial" w:hAnsi="Arial" w:cs="Arial"/>
          <w:sz w:val="24"/>
          <w:szCs w:val="24"/>
          <w:lang w:val="es-ES"/>
        </w:rPr>
        <w:t>no solo tienen un arduo trabajo en la prestación de los servicios públicos municipales, sino que son pilar</w:t>
      </w:r>
      <w:r>
        <w:rPr>
          <w:rFonts w:ascii="Arial" w:hAnsi="Arial" w:cs="Arial"/>
          <w:sz w:val="24"/>
          <w:szCs w:val="24"/>
          <w:lang w:val="es-ES"/>
        </w:rPr>
        <w:t>es</w:t>
      </w:r>
      <w:r w:rsidR="00810EF7">
        <w:rPr>
          <w:rFonts w:ascii="Arial" w:hAnsi="Arial" w:cs="Arial"/>
          <w:sz w:val="24"/>
          <w:szCs w:val="24"/>
          <w:lang w:val="es-ES"/>
        </w:rPr>
        <w:t xml:space="preserve"> de las instituciones </w:t>
      </w:r>
      <w:r>
        <w:rPr>
          <w:rFonts w:ascii="Arial" w:hAnsi="Arial" w:cs="Arial"/>
          <w:sz w:val="24"/>
          <w:szCs w:val="24"/>
          <w:lang w:val="es-ES"/>
        </w:rPr>
        <w:t xml:space="preserve">económicas, sociales, políticas y culturales </w:t>
      </w:r>
      <w:r w:rsidR="00810EF7">
        <w:rPr>
          <w:rFonts w:ascii="Arial" w:hAnsi="Arial" w:cs="Arial"/>
          <w:sz w:val="24"/>
          <w:szCs w:val="24"/>
          <w:lang w:val="es-ES"/>
        </w:rPr>
        <w:t xml:space="preserve">nacionales. </w:t>
      </w:r>
    </w:p>
    <w:p w14:paraId="7371E8D1" w14:textId="77777777" w:rsidR="00B54C37" w:rsidRDefault="00B54C37" w:rsidP="00AD73C1">
      <w:pPr>
        <w:spacing w:after="0" w:line="312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3FD84D8" w14:textId="77777777" w:rsidR="00B54C37" w:rsidRDefault="00B54C37" w:rsidP="00AD73C1">
      <w:pPr>
        <w:spacing w:after="0" w:line="312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 importante recordar que, al comienzo de sus respectivas administraciones, los ayuntamientos, como entes públicos obligados por el Sistema Nacional y Estatal Anticorrupción, lleven a cabo, en cada año de ejercicio, el monitorio agudo de las funciones públicas encomendadas. </w:t>
      </w:r>
    </w:p>
    <w:p w14:paraId="5FDE5A76" w14:textId="77777777" w:rsidR="00B54C37" w:rsidRDefault="00B54C37" w:rsidP="00AD73C1">
      <w:pPr>
        <w:spacing w:after="0" w:line="312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04154C7" w14:textId="77777777" w:rsidR="00AD73C1" w:rsidRPr="006B5A86" w:rsidRDefault="00B54C37" w:rsidP="00AD73C1">
      <w:pPr>
        <w:spacing w:after="0" w:line="312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Uno de los instrumentos idóneos para ello es la correcta integración de sus </w:t>
      </w:r>
      <w:r w:rsidR="00AD73C1" w:rsidRPr="006B5A86">
        <w:rPr>
          <w:rFonts w:ascii="Arial" w:hAnsi="Arial" w:cs="Arial"/>
          <w:sz w:val="24"/>
          <w:szCs w:val="24"/>
          <w:lang w:val="es-ES"/>
        </w:rPr>
        <w:t>Órganos internos de control</w:t>
      </w:r>
      <w:r w:rsidR="00AD73C1" w:rsidRPr="00AD73C1">
        <w:rPr>
          <w:rFonts w:ascii="Arial" w:hAnsi="Arial" w:cs="Arial"/>
          <w:sz w:val="24"/>
          <w:szCs w:val="24"/>
          <w:lang w:val="es-ES"/>
        </w:rPr>
        <w:t>, entendiéndose por est</w:t>
      </w:r>
      <w:r w:rsidR="00AD73C1">
        <w:rPr>
          <w:rFonts w:ascii="Arial" w:hAnsi="Arial" w:cs="Arial"/>
          <w:sz w:val="24"/>
          <w:szCs w:val="24"/>
          <w:lang w:val="es-ES"/>
        </w:rPr>
        <w:t>o</w:t>
      </w:r>
      <w:r w:rsidR="00AD73C1" w:rsidRPr="00AD73C1">
        <w:rPr>
          <w:rFonts w:ascii="Arial" w:hAnsi="Arial" w:cs="Arial"/>
          <w:sz w:val="24"/>
          <w:szCs w:val="24"/>
          <w:lang w:val="es-ES"/>
        </w:rPr>
        <w:t>s, l</w:t>
      </w:r>
      <w:r w:rsidR="00AD73C1" w:rsidRPr="006B5A86">
        <w:rPr>
          <w:rFonts w:ascii="Arial" w:hAnsi="Arial" w:cs="Arial"/>
          <w:sz w:val="24"/>
          <w:szCs w:val="24"/>
          <w:lang w:val="es-ES"/>
        </w:rPr>
        <w:t xml:space="preserve">as unidades administrativas a cargo de promover, evaluar y fortalecer el buen funcionamiento del control interno en </w:t>
      </w:r>
      <w:r w:rsidR="00AD73C1" w:rsidRPr="00AD73C1">
        <w:rPr>
          <w:rFonts w:ascii="Arial" w:hAnsi="Arial" w:cs="Arial"/>
          <w:sz w:val="24"/>
          <w:szCs w:val="24"/>
          <w:lang w:val="es-ES"/>
        </w:rPr>
        <w:t>la administración pública municipal</w:t>
      </w:r>
      <w:r w:rsidR="00AD73C1" w:rsidRPr="006B5A86">
        <w:rPr>
          <w:rFonts w:ascii="Arial" w:hAnsi="Arial" w:cs="Arial"/>
          <w:sz w:val="24"/>
          <w:szCs w:val="24"/>
          <w:lang w:val="es-ES"/>
        </w:rPr>
        <w:t>, en materia de responsab</w:t>
      </w:r>
      <w:r>
        <w:rPr>
          <w:rFonts w:ascii="Arial" w:hAnsi="Arial" w:cs="Arial"/>
          <w:sz w:val="24"/>
          <w:szCs w:val="24"/>
          <w:lang w:val="es-ES"/>
        </w:rPr>
        <w:t>ilidades de Servidores Públicos.</w:t>
      </w:r>
    </w:p>
    <w:p w14:paraId="155E566C" w14:textId="77777777" w:rsidR="00D633A9" w:rsidRDefault="00D633A9" w:rsidP="00D633A9">
      <w:pPr>
        <w:spacing w:after="0" w:line="312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F263816" w14:textId="77777777" w:rsidR="005C2483" w:rsidRDefault="00ED694A" w:rsidP="00D633A9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De conformidad con la Ley Orgánica Municipal (artículos 168 y 169), cada</w:t>
      </w:r>
      <w:r w:rsidRPr="00ED694A">
        <w:rPr>
          <w:rFonts w:ascii="Arial" w:hAnsi="Arial" w:cs="Arial"/>
          <w:sz w:val="24"/>
          <w:szCs w:val="24"/>
        </w:rPr>
        <w:t xml:space="preserve"> Municipio contará con una Contraloría Municipal, la cual tendrá las funciones y facultades de un órgano interno de control en el Municipio, estará a cargo de un Contralor Municipal, quien será nombrado y removido por el Ayuntamiento, a propuesta del Presidente Municipal. </w:t>
      </w:r>
    </w:p>
    <w:p w14:paraId="58428F70" w14:textId="77777777" w:rsidR="005C2483" w:rsidRDefault="005C2483" w:rsidP="00D633A9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0C85A7AA" w14:textId="77777777" w:rsidR="005C2483" w:rsidRDefault="00ED694A" w:rsidP="00D633A9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ED694A">
        <w:rPr>
          <w:rFonts w:ascii="Arial" w:hAnsi="Arial" w:cs="Arial"/>
          <w:sz w:val="24"/>
          <w:szCs w:val="24"/>
        </w:rPr>
        <w:t xml:space="preserve">El Contralor Municipal, </w:t>
      </w:r>
      <w:r w:rsidR="005C2483">
        <w:rPr>
          <w:rFonts w:ascii="Arial" w:hAnsi="Arial" w:cs="Arial"/>
          <w:sz w:val="24"/>
          <w:szCs w:val="24"/>
        </w:rPr>
        <w:t xml:space="preserve">tendrá entre otras, </w:t>
      </w:r>
      <w:r w:rsidRPr="00ED694A">
        <w:rPr>
          <w:rFonts w:ascii="Arial" w:hAnsi="Arial" w:cs="Arial"/>
          <w:sz w:val="24"/>
          <w:szCs w:val="24"/>
        </w:rPr>
        <w:t xml:space="preserve">las facultades </w:t>
      </w:r>
      <w:r w:rsidR="005C2483">
        <w:rPr>
          <w:rFonts w:ascii="Arial" w:hAnsi="Arial" w:cs="Arial"/>
          <w:sz w:val="24"/>
          <w:szCs w:val="24"/>
        </w:rPr>
        <w:t>de p</w:t>
      </w:r>
      <w:r w:rsidRPr="00ED694A">
        <w:rPr>
          <w:rFonts w:ascii="Arial" w:hAnsi="Arial" w:cs="Arial"/>
          <w:sz w:val="24"/>
          <w:szCs w:val="24"/>
        </w:rPr>
        <w:t>lanear, organizar y coordinar el Sistema de Con</w:t>
      </w:r>
      <w:r w:rsidR="005C2483">
        <w:rPr>
          <w:rFonts w:ascii="Arial" w:hAnsi="Arial" w:cs="Arial"/>
          <w:sz w:val="24"/>
          <w:szCs w:val="24"/>
        </w:rPr>
        <w:t>trol y Evaluación Municipal; v</w:t>
      </w:r>
      <w:r w:rsidRPr="00ED694A">
        <w:rPr>
          <w:rFonts w:ascii="Arial" w:hAnsi="Arial" w:cs="Arial"/>
          <w:sz w:val="24"/>
          <w:szCs w:val="24"/>
        </w:rPr>
        <w:t xml:space="preserve">igilar el ejercicio del gasto público y su congruencia con el presupuesto de egresos del Municipio; </w:t>
      </w:r>
      <w:r w:rsidR="005C2483">
        <w:rPr>
          <w:rFonts w:ascii="Arial" w:hAnsi="Arial" w:cs="Arial"/>
          <w:sz w:val="24"/>
          <w:szCs w:val="24"/>
        </w:rPr>
        <w:t>v</w:t>
      </w:r>
      <w:r w:rsidRPr="00ED694A">
        <w:rPr>
          <w:rFonts w:ascii="Arial" w:hAnsi="Arial" w:cs="Arial"/>
          <w:sz w:val="24"/>
          <w:szCs w:val="24"/>
        </w:rPr>
        <w:t xml:space="preserve">igilar el correcto uso del patrimonio municipal; </w:t>
      </w:r>
      <w:r w:rsidR="005C2483">
        <w:rPr>
          <w:rFonts w:ascii="Arial" w:hAnsi="Arial" w:cs="Arial"/>
          <w:sz w:val="24"/>
          <w:szCs w:val="24"/>
        </w:rPr>
        <w:t>v</w:t>
      </w:r>
      <w:r w:rsidRPr="00ED694A">
        <w:rPr>
          <w:rFonts w:ascii="Arial" w:hAnsi="Arial" w:cs="Arial"/>
          <w:sz w:val="24"/>
          <w:szCs w:val="24"/>
        </w:rPr>
        <w:t xml:space="preserve">igilar el cumplimiento de las normas de control y fiscalización de las dependencias y entidades municipales; </w:t>
      </w:r>
      <w:r w:rsidR="005C2483">
        <w:rPr>
          <w:rFonts w:ascii="Arial" w:hAnsi="Arial" w:cs="Arial"/>
          <w:sz w:val="24"/>
          <w:szCs w:val="24"/>
        </w:rPr>
        <w:t>d</w:t>
      </w:r>
      <w:r w:rsidRPr="00ED694A">
        <w:rPr>
          <w:rFonts w:ascii="Arial" w:hAnsi="Arial" w:cs="Arial"/>
          <w:sz w:val="24"/>
          <w:szCs w:val="24"/>
        </w:rPr>
        <w:t xml:space="preserve">ar estricto cumplimiento a los lineamientos, bases, políticas, metodologías, principios, recomendaciones, requerimientos y demás instrumentos que emitan los Comités Coordinadores de los Sistemas Nacional y Estatal Anticorrupción, así como el Comité Rector del Sistema Nacional de Fiscalización; </w:t>
      </w:r>
      <w:r w:rsidR="005C2483">
        <w:rPr>
          <w:rFonts w:ascii="Arial" w:hAnsi="Arial" w:cs="Arial"/>
          <w:sz w:val="24"/>
          <w:szCs w:val="24"/>
        </w:rPr>
        <w:t>p</w:t>
      </w:r>
      <w:r w:rsidRPr="00ED694A">
        <w:rPr>
          <w:rFonts w:ascii="Arial" w:hAnsi="Arial" w:cs="Arial"/>
          <w:sz w:val="24"/>
          <w:szCs w:val="24"/>
        </w:rPr>
        <w:t xml:space="preserve">roporcionar a la autoridad que lo requiera, la información, documentación o cualquier otro elemento relacionado con faltas administrativas o hechos de corrupción; </w:t>
      </w:r>
      <w:r w:rsidR="005C2483">
        <w:rPr>
          <w:rFonts w:ascii="Arial" w:hAnsi="Arial" w:cs="Arial"/>
          <w:sz w:val="24"/>
          <w:szCs w:val="24"/>
        </w:rPr>
        <w:t>c</w:t>
      </w:r>
      <w:r w:rsidRPr="00ED694A">
        <w:rPr>
          <w:rFonts w:ascii="Arial" w:hAnsi="Arial" w:cs="Arial"/>
          <w:sz w:val="24"/>
          <w:szCs w:val="24"/>
        </w:rPr>
        <w:t xml:space="preserve">omprobar el cumplimiento de las obligaciones derivadas de las disposiciones que en materia de planeación, presupuesto, ingresos, financiamiento, inversión, deuda, patrimonio y valores tenga el Ayuntamiento; </w:t>
      </w:r>
      <w:r w:rsidR="005C2483">
        <w:rPr>
          <w:rFonts w:ascii="Arial" w:hAnsi="Arial" w:cs="Arial"/>
          <w:sz w:val="24"/>
          <w:szCs w:val="24"/>
        </w:rPr>
        <w:t>p</w:t>
      </w:r>
      <w:r w:rsidRPr="00ED694A">
        <w:rPr>
          <w:rFonts w:ascii="Arial" w:hAnsi="Arial" w:cs="Arial"/>
          <w:sz w:val="24"/>
          <w:szCs w:val="24"/>
        </w:rPr>
        <w:t>racticar auditorias al Presidente Municipal, dependencias del Ayuntamiento o entidades paramunicipales, a efecto de verificar el cumplimiento de los objetivos contenidos en los programas</w:t>
      </w:r>
      <w:r w:rsidR="005C2483">
        <w:rPr>
          <w:rFonts w:ascii="Arial" w:hAnsi="Arial" w:cs="Arial"/>
          <w:sz w:val="24"/>
          <w:szCs w:val="24"/>
        </w:rPr>
        <w:t xml:space="preserve"> </w:t>
      </w:r>
      <w:r w:rsidRPr="00ED694A">
        <w:rPr>
          <w:rFonts w:ascii="Arial" w:hAnsi="Arial" w:cs="Arial"/>
          <w:sz w:val="24"/>
          <w:szCs w:val="24"/>
        </w:rPr>
        <w:t>respectivos y la honestidad en el desempeño de sus cargos de los</w:t>
      </w:r>
      <w:r w:rsidR="005C2483">
        <w:rPr>
          <w:rFonts w:ascii="Arial" w:hAnsi="Arial" w:cs="Arial"/>
          <w:sz w:val="24"/>
          <w:szCs w:val="24"/>
        </w:rPr>
        <w:t xml:space="preserve"> </w:t>
      </w:r>
      <w:r w:rsidRPr="00ED694A">
        <w:rPr>
          <w:rFonts w:ascii="Arial" w:hAnsi="Arial" w:cs="Arial"/>
          <w:sz w:val="24"/>
          <w:szCs w:val="24"/>
        </w:rPr>
        <w:t xml:space="preserve">titulares de las dependencias y entidades municipales y de los servidores públicos; </w:t>
      </w:r>
      <w:r w:rsidR="005C2483">
        <w:rPr>
          <w:rFonts w:ascii="Arial" w:hAnsi="Arial" w:cs="Arial"/>
          <w:sz w:val="24"/>
          <w:szCs w:val="24"/>
        </w:rPr>
        <w:t>p</w:t>
      </w:r>
      <w:r w:rsidRPr="00ED694A">
        <w:rPr>
          <w:rFonts w:ascii="Arial" w:hAnsi="Arial" w:cs="Arial"/>
          <w:sz w:val="24"/>
          <w:szCs w:val="24"/>
        </w:rPr>
        <w:t xml:space="preserve">roporcionar información a las autoridades competentes, sobre el destino y uso de los ingresos del Municipio, así como de los provenientes de participaciones, aportaciones y demás recursos asignados al Ayuntamiento; </w:t>
      </w:r>
      <w:r w:rsidR="005C2483">
        <w:rPr>
          <w:rFonts w:ascii="Arial" w:hAnsi="Arial" w:cs="Arial"/>
          <w:sz w:val="24"/>
          <w:szCs w:val="24"/>
        </w:rPr>
        <w:t>v</w:t>
      </w:r>
      <w:r w:rsidRPr="00ED694A">
        <w:rPr>
          <w:rFonts w:ascii="Arial" w:hAnsi="Arial" w:cs="Arial"/>
          <w:sz w:val="24"/>
          <w:szCs w:val="24"/>
        </w:rPr>
        <w:t xml:space="preserve">igilar el cumplimiento de normas y disposiciones sobre registro, contabilidad, contratación y pago de personal, contratación de servicios, obra pública, adquisiciones, enajenaciones, arrendamientos, usos y conservación del Patrimonio Municipal; </w:t>
      </w:r>
      <w:r w:rsidR="005C2483">
        <w:rPr>
          <w:rFonts w:ascii="Arial" w:hAnsi="Arial" w:cs="Arial"/>
          <w:sz w:val="24"/>
          <w:szCs w:val="24"/>
        </w:rPr>
        <w:t>r</w:t>
      </w:r>
      <w:r w:rsidRPr="00ED694A">
        <w:rPr>
          <w:rFonts w:ascii="Arial" w:hAnsi="Arial" w:cs="Arial"/>
          <w:sz w:val="24"/>
          <w:szCs w:val="24"/>
        </w:rPr>
        <w:t xml:space="preserve">emitir, en el plazo, forma y términos que le soliciten las autoridades competentes la información relativa a los instrumentos de rendición de cuentas previstos en la Ley de Responsabilidades Administrativas del Estado de Puebla; </w:t>
      </w:r>
      <w:r w:rsidR="005C2483">
        <w:rPr>
          <w:rFonts w:ascii="Arial" w:hAnsi="Arial" w:cs="Arial"/>
          <w:sz w:val="24"/>
          <w:szCs w:val="24"/>
        </w:rPr>
        <w:t>p</w:t>
      </w:r>
      <w:r w:rsidRPr="00ED694A">
        <w:rPr>
          <w:rFonts w:ascii="Arial" w:hAnsi="Arial" w:cs="Arial"/>
          <w:sz w:val="24"/>
          <w:szCs w:val="24"/>
        </w:rPr>
        <w:t>roporcionar de manera puntual y oportuna la información relativa a las Plataformas Digital Nacional y Estatal</w:t>
      </w:r>
      <w:r w:rsidR="005C2483">
        <w:rPr>
          <w:rFonts w:ascii="Arial" w:hAnsi="Arial" w:cs="Arial"/>
          <w:sz w:val="24"/>
          <w:szCs w:val="24"/>
        </w:rPr>
        <w:t>, entre otras.</w:t>
      </w:r>
    </w:p>
    <w:p w14:paraId="7E7DCE6A" w14:textId="77777777" w:rsidR="005C2483" w:rsidRDefault="005C2483" w:rsidP="00D633A9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3B64B869" w14:textId="77777777" w:rsidR="00ED694A" w:rsidRPr="00D633A9" w:rsidRDefault="005C2483" w:rsidP="00D633A9">
      <w:pPr>
        <w:spacing w:after="0" w:line="312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lastRenderedPageBreak/>
        <w:t>Además, son las unidades encargadas de</w:t>
      </w:r>
      <w:r w:rsidR="00ED694A" w:rsidRPr="00ED69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ED694A" w:rsidRPr="00ED694A">
        <w:rPr>
          <w:rFonts w:ascii="Arial" w:hAnsi="Arial" w:cs="Arial"/>
          <w:sz w:val="24"/>
          <w:szCs w:val="24"/>
        </w:rPr>
        <w:t xml:space="preserve">nvestigar, calificar, sustanciar y resolver el procedimiento administrativo de determinación de responsabilidades en contra de los servidores públicos municipales, en el caso de faltas administrativas no graves; </w:t>
      </w:r>
      <w:r>
        <w:rPr>
          <w:rFonts w:ascii="Arial" w:hAnsi="Arial" w:cs="Arial"/>
          <w:sz w:val="24"/>
          <w:szCs w:val="24"/>
        </w:rPr>
        <w:t>i</w:t>
      </w:r>
      <w:r w:rsidR="00ED694A" w:rsidRPr="00ED694A">
        <w:rPr>
          <w:rFonts w:ascii="Arial" w:hAnsi="Arial" w:cs="Arial"/>
          <w:sz w:val="24"/>
          <w:szCs w:val="24"/>
        </w:rPr>
        <w:t xml:space="preserve">nvestigar, calificar y sustanciar el procedimiento administrativo de responsabilidades en contra de los servidores públicos municipales o particulares en el caso de faltas administrativas graves de acuerdo a la ley de la materia; </w:t>
      </w:r>
      <w:r>
        <w:rPr>
          <w:rFonts w:ascii="Arial" w:hAnsi="Arial" w:cs="Arial"/>
          <w:sz w:val="24"/>
          <w:szCs w:val="24"/>
        </w:rPr>
        <w:t>r</w:t>
      </w:r>
      <w:r w:rsidR="00ED694A" w:rsidRPr="00ED694A">
        <w:rPr>
          <w:rFonts w:ascii="Arial" w:hAnsi="Arial" w:cs="Arial"/>
          <w:sz w:val="24"/>
          <w:szCs w:val="24"/>
        </w:rPr>
        <w:t>emitir, previa sustanciación, en el caso de faltas administrativas graves, el expediente respectivo al Tribunal de Justicia Administrativa del Estado y a la Fiscalía Especializ</w:t>
      </w:r>
      <w:r>
        <w:rPr>
          <w:rFonts w:ascii="Arial" w:hAnsi="Arial" w:cs="Arial"/>
          <w:sz w:val="24"/>
          <w:szCs w:val="24"/>
        </w:rPr>
        <w:t>ada de Combate a la Corrupción.</w:t>
      </w:r>
    </w:p>
    <w:p w14:paraId="22037062" w14:textId="77777777" w:rsidR="00EE29B4" w:rsidRDefault="00EE29B4" w:rsidP="007B5AB5">
      <w:pPr>
        <w:spacing w:after="0" w:line="312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8FB2A14" w14:textId="77777777" w:rsidR="007B5AB5" w:rsidRDefault="007B5AB5" w:rsidP="007B5AB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427D6D">
        <w:rPr>
          <w:rFonts w:ascii="Arial" w:hAnsi="Arial" w:cs="Arial"/>
          <w:sz w:val="24"/>
          <w:szCs w:val="24"/>
        </w:rPr>
        <w:t>Por lo anteriormente expuesto y fundado, someto a consideración de esta Soberanía el siguiente</w:t>
      </w:r>
      <w:r>
        <w:rPr>
          <w:rFonts w:ascii="Arial" w:hAnsi="Arial" w:cs="Arial"/>
          <w:sz w:val="24"/>
          <w:szCs w:val="24"/>
        </w:rPr>
        <w:t xml:space="preserve"> Punto de</w:t>
      </w:r>
      <w:r w:rsidRPr="00427D6D">
        <w:rPr>
          <w:rFonts w:ascii="Arial" w:hAnsi="Arial" w:cs="Arial"/>
          <w:sz w:val="24"/>
          <w:szCs w:val="24"/>
        </w:rPr>
        <w:t xml:space="preserve">: </w:t>
      </w:r>
    </w:p>
    <w:p w14:paraId="568A303C" w14:textId="77777777" w:rsidR="007B5AB5" w:rsidRPr="00427D6D" w:rsidRDefault="007B5AB5" w:rsidP="007B5AB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0E694817" w14:textId="77777777" w:rsidR="007B5AB5" w:rsidRDefault="007B5AB5" w:rsidP="007B5AB5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427D6D">
        <w:rPr>
          <w:rFonts w:ascii="Arial" w:hAnsi="Arial" w:cs="Arial"/>
          <w:b/>
          <w:sz w:val="24"/>
          <w:szCs w:val="24"/>
        </w:rPr>
        <w:t>A C U E R D O</w:t>
      </w:r>
    </w:p>
    <w:p w14:paraId="77FF491C" w14:textId="77777777" w:rsidR="007B5AB5" w:rsidRPr="00427D6D" w:rsidRDefault="007B5AB5" w:rsidP="007B5AB5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14:paraId="17A49E33" w14:textId="03152564" w:rsidR="00420DF3" w:rsidRPr="00A111E8" w:rsidRDefault="007B5AB5" w:rsidP="00420DF3">
      <w:pPr>
        <w:spacing w:after="0" w:line="312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27D6D">
        <w:rPr>
          <w:rFonts w:ascii="Arial" w:hAnsi="Arial" w:cs="Arial"/>
          <w:b/>
          <w:sz w:val="24"/>
          <w:szCs w:val="24"/>
        </w:rPr>
        <w:t>ÚNICO.-</w:t>
      </w:r>
      <w:r w:rsidR="005C2483">
        <w:rPr>
          <w:rFonts w:ascii="Arial" w:hAnsi="Arial" w:cs="Arial"/>
          <w:b/>
          <w:sz w:val="24"/>
          <w:szCs w:val="24"/>
        </w:rPr>
        <w:t xml:space="preserve"> </w:t>
      </w:r>
      <w:r w:rsidRPr="00587F09">
        <w:rPr>
          <w:rFonts w:ascii="Arial" w:hAnsi="Arial" w:cs="Arial"/>
          <w:sz w:val="24"/>
          <w:szCs w:val="24"/>
        </w:rPr>
        <w:t>Se exhorta</w:t>
      </w:r>
      <w:r>
        <w:rPr>
          <w:rFonts w:ascii="Arial" w:hAnsi="Arial" w:cs="Arial"/>
          <w:sz w:val="24"/>
          <w:szCs w:val="24"/>
        </w:rPr>
        <w:t>, respetuosa</w:t>
      </w:r>
      <w:r w:rsidR="004F69DB">
        <w:rPr>
          <w:rFonts w:ascii="Arial" w:hAnsi="Arial" w:cs="Arial"/>
          <w:sz w:val="24"/>
          <w:szCs w:val="24"/>
        </w:rPr>
        <w:t>mente</w:t>
      </w:r>
      <w:r>
        <w:rPr>
          <w:rFonts w:ascii="Arial" w:hAnsi="Arial" w:cs="Arial"/>
          <w:sz w:val="24"/>
          <w:szCs w:val="24"/>
        </w:rPr>
        <w:t>,</w:t>
      </w:r>
      <w:r w:rsidR="005C24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los doscientos catorce Ayuntamientos y a los tres Concejos Municipales del Estado de Puebla</w:t>
      </w:r>
      <w:r w:rsidR="009157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que</w:t>
      </w:r>
      <w:r w:rsidR="005C2483">
        <w:rPr>
          <w:rFonts w:ascii="Arial" w:hAnsi="Arial" w:cs="Arial"/>
          <w:sz w:val="24"/>
          <w:szCs w:val="24"/>
        </w:rPr>
        <w:t xml:space="preserve"> integren </w:t>
      </w:r>
      <w:r w:rsidR="005C2483">
        <w:rPr>
          <w:rFonts w:ascii="Arial" w:hAnsi="Arial" w:cs="Arial"/>
          <w:sz w:val="24"/>
          <w:szCs w:val="24"/>
          <w:lang w:val="es-ES"/>
        </w:rPr>
        <w:t xml:space="preserve">sus </w:t>
      </w:r>
      <w:r w:rsidR="005C2483" w:rsidRPr="006B5A86">
        <w:rPr>
          <w:rFonts w:ascii="Arial" w:hAnsi="Arial" w:cs="Arial"/>
          <w:sz w:val="24"/>
          <w:szCs w:val="24"/>
          <w:lang w:val="es-ES"/>
        </w:rPr>
        <w:t>Órganos internos de control</w:t>
      </w:r>
      <w:r w:rsidR="005C2483" w:rsidRPr="00AD73C1">
        <w:rPr>
          <w:rFonts w:ascii="Arial" w:hAnsi="Arial" w:cs="Arial"/>
          <w:sz w:val="24"/>
          <w:szCs w:val="24"/>
          <w:lang w:val="es-ES"/>
        </w:rPr>
        <w:t xml:space="preserve">, </w:t>
      </w:r>
      <w:r w:rsidR="005C2483">
        <w:rPr>
          <w:rFonts w:ascii="Arial" w:hAnsi="Arial" w:cs="Arial"/>
          <w:sz w:val="24"/>
          <w:szCs w:val="24"/>
          <w:lang w:val="es-ES"/>
        </w:rPr>
        <w:t xml:space="preserve">en los términos y extremos exigidos </w:t>
      </w:r>
      <w:r w:rsidR="00420DF3">
        <w:rPr>
          <w:rFonts w:ascii="Arial" w:hAnsi="Arial" w:cs="Arial"/>
          <w:sz w:val="24"/>
          <w:szCs w:val="24"/>
          <w:lang w:val="es-ES"/>
        </w:rPr>
        <w:t xml:space="preserve">por la legislación aplicable, en el </w:t>
      </w:r>
      <w:r w:rsidR="00420DF3" w:rsidRPr="00CB49CF">
        <w:rPr>
          <w:rFonts w:ascii="Arial" w:hAnsi="Arial" w:cs="Arial"/>
          <w:sz w:val="24"/>
          <w:szCs w:val="24"/>
          <w:lang w:val="es-ES"/>
        </w:rPr>
        <w:t xml:space="preserve">combate a la corrupción, </w:t>
      </w:r>
      <w:r w:rsidR="00420DF3">
        <w:rPr>
          <w:rFonts w:ascii="Arial" w:hAnsi="Arial" w:cs="Arial"/>
          <w:sz w:val="24"/>
          <w:szCs w:val="24"/>
          <w:lang w:val="es-ES"/>
        </w:rPr>
        <w:t xml:space="preserve">el uso eficiente de los recursos, la rendición de cuentas y la transparencia, así como asegurar </w:t>
      </w:r>
      <w:r w:rsidR="00420DF3" w:rsidRPr="00CB49CF">
        <w:rPr>
          <w:rFonts w:ascii="Arial" w:hAnsi="Arial" w:cs="Arial"/>
          <w:sz w:val="24"/>
          <w:szCs w:val="24"/>
          <w:lang w:val="es-ES"/>
        </w:rPr>
        <w:t xml:space="preserve">la integridad y el comportamiento ético de los </w:t>
      </w:r>
      <w:r w:rsidR="00420DF3">
        <w:rPr>
          <w:rFonts w:ascii="Arial" w:hAnsi="Arial" w:cs="Arial"/>
          <w:sz w:val="24"/>
          <w:szCs w:val="24"/>
          <w:lang w:val="es-ES"/>
        </w:rPr>
        <w:t>s</w:t>
      </w:r>
      <w:r w:rsidR="00420DF3" w:rsidRPr="00CB49CF">
        <w:rPr>
          <w:rFonts w:ascii="Arial" w:hAnsi="Arial" w:cs="Arial"/>
          <w:sz w:val="24"/>
          <w:szCs w:val="24"/>
          <w:lang w:val="es-ES"/>
        </w:rPr>
        <w:t>ervidores públicos</w:t>
      </w:r>
      <w:r w:rsidR="00420DF3">
        <w:rPr>
          <w:rFonts w:ascii="Arial" w:hAnsi="Arial" w:cs="Arial"/>
          <w:sz w:val="24"/>
          <w:szCs w:val="24"/>
          <w:lang w:val="es-ES"/>
        </w:rPr>
        <w:t>, a través de la institucionalización y la normalización de procedimientos que permitan resultados evaluables y progresivos.</w:t>
      </w:r>
    </w:p>
    <w:p w14:paraId="2155DB14" w14:textId="77777777" w:rsidR="007B5AB5" w:rsidRPr="00427D6D" w:rsidRDefault="007B5AB5" w:rsidP="007B5AB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75C24BDB" w14:textId="77777777" w:rsidR="007B5AB5" w:rsidRPr="00427D6D" w:rsidRDefault="007B5AB5" w:rsidP="007B5AB5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427D6D">
        <w:rPr>
          <w:rFonts w:ascii="Arial" w:hAnsi="Arial" w:cs="Arial"/>
          <w:b/>
          <w:sz w:val="24"/>
          <w:szCs w:val="24"/>
        </w:rPr>
        <w:t>A T E N T A M E N T E</w:t>
      </w:r>
    </w:p>
    <w:p w14:paraId="39E4F63D" w14:textId="77777777" w:rsidR="007B5AB5" w:rsidRDefault="007B5AB5" w:rsidP="007B5AB5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427D6D">
        <w:rPr>
          <w:rFonts w:ascii="Arial" w:hAnsi="Arial" w:cs="Arial"/>
          <w:b/>
          <w:sz w:val="24"/>
          <w:szCs w:val="24"/>
        </w:rPr>
        <w:t xml:space="preserve">CUATRO VECES HEROICA PUEBLA DE ZARAGOZA, </w:t>
      </w:r>
    </w:p>
    <w:p w14:paraId="1FC7485F" w14:textId="77777777" w:rsidR="007B5AB5" w:rsidRDefault="007B5AB5" w:rsidP="007B5AB5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09 DE FEBRERO DE 2022</w:t>
      </w:r>
    </w:p>
    <w:p w14:paraId="3B301F8E" w14:textId="77777777" w:rsidR="007B5AB5" w:rsidRDefault="007B5AB5" w:rsidP="007B5AB5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14:paraId="40376985" w14:textId="77777777" w:rsidR="00420DF3" w:rsidRPr="00427D6D" w:rsidRDefault="00420DF3" w:rsidP="007B5AB5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14:paraId="28D7F27A" w14:textId="77777777" w:rsidR="007B5AB5" w:rsidRPr="00427D6D" w:rsidRDefault="007B5AB5" w:rsidP="007B5AB5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427D6D">
        <w:rPr>
          <w:rFonts w:ascii="Arial" w:hAnsi="Arial" w:cs="Arial"/>
          <w:b/>
          <w:sz w:val="24"/>
          <w:szCs w:val="24"/>
        </w:rPr>
        <w:t xml:space="preserve">DIP. </w:t>
      </w:r>
      <w:r w:rsidR="00420DF3">
        <w:rPr>
          <w:rFonts w:ascii="Arial" w:hAnsi="Arial" w:cs="Arial"/>
          <w:b/>
          <w:sz w:val="24"/>
          <w:szCs w:val="24"/>
        </w:rPr>
        <w:t>SERGIO SALOMÓN CÉSPEDES PEREGRINA</w:t>
      </w:r>
    </w:p>
    <w:sectPr w:rsidR="007B5AB5" w:rsidRPr="00427D6D" w:rsidSect="005718B5">
      <w:head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523F" w14:textId="77777777" w:rsidR="00971AE0" w:rsidRDefault="00971AE0" w:rsidP="009C1C05">
      <w:pPr>
        <w:spacing w:after="0" w:line="240" w:lineRule="auto"/>
      </w:pPr>
      <w:r>
        <w:separator/>
      </w:r>
    </w:p>
  </w:endnote>
  <w:endnote w:type="continuationSeparator" w:id="0">
    <w:p w14:paraId="470356AA" w14:textId="77777777" w:rsidR="00971AE0" w:rsidRDefault="00971AE0" w:rsidP="009C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F981" w14:textId="77777777" w:rsidR="00971AE0" w:rsidRDefault="00971AE0" w:rsidP="009C1C05">
      <w:pPr>
        <w:spacing w:after="0" w:line="240" w:lineRule="auto"/>
      </w:pPr>
      <w:r>
        <w:separator/>
      </w:r>
    </w:p>
  </w:footnote>
  <w:footnote w:type="continuationSeparator" w:id="0">
    <w:p w14:paraId="7D4A7F79" w14:textId="77777777" w:rsidR="00971AE0" w:rsidRDefault="00971AE0" w:rsidP="009C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96F6" w14:textId="77777777" w:rsidR="005718B5" w:rsidRDefault="00AD73C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D231AE0" wp14:editId="76CB0453">
          <wp:simplePos x="0" y="0"/>
          <wp:positionH relativeFrom="column">
            <wp:posOffset>-810895</wp:posOffset>
          </wp:positionH>
          <wp:positionV relativeFrom="paragraph">
            <wp:posOffset>-246380</wp:posOffset>
          </wp:positionV>
          <wp:extent cx="2560320" cy="1023279"/>
          <wp:effectExtent l="0" t="0" r="0" b="0"/>
          <wp:wrapNone/>
          <wp:docPr id="1" name="Imagen 4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nterfaz de usuario gráfic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1023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B5"/>
    <w:rsid w:val="00076E67"/>
    <w:rsid w:val="000D15CE"/>
    <w:rsid w:val="00161DA9"/>
    <w:rsid w:val="00195449"/>
    <w:rsid w:val="003B780D"/>
    <w:rsid w:val="00420DF3"/>
    <w:rsid w:val="004F69DB"/>
    <w:rsid w:val="00517D8F"/>
    <w:rsid w:val="005C2483"/>
    <w:rsid w:val="00691BAA"/>
    <w:rsid w:val="006B5A86"/>
    <w:rsid w:val="007B5AB5"/>
    <w:rsid w:val="00804547"/>
    <w:rsid w:val="00810EF7"/>
    <w:rsid w:val="009157BC"/>
    <w:rsid w:val="00971AE0"/>
    <w:rsid w:val="009C1C05"/>
    <w:rsid w:val="009F56C6"/>
    <w:rsid w:val="00A111E8"/>
    <w:rsid w:val="00A64A85"/>
    <w:rsid w:val="00AD73C1"/>
    <w:rsid w:val="00B0314E"/>
    <w:rsid w:val="00B06E0E"/>
    <w:rsid w:val="00B3668E"/>
    <w:rsid w:val="00B54C37"/>
    <w:rsid w:val="00CB49CF"/>
    <w:rsid w:val="00D633A9"/>
    <w:rsid w:val="00DD618D"/>
    <w:rsid w:val="00ED694A"/>
    <w:rsid w:val="00EE29B4"/>
    <w:rsid w:val="00F0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A2EE"/>
  <w15:docId w15:val="{6D4B5377-A710-440D-BDF5-6372ACEE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AB5"/>
    <w:rPr>
      <w:rFonts w:eastAsiaTheme="minorEastAsia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B5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5AB5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6785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congreso</dc:creator>
  <cp:keywords/>
  <dc:description/>
  <cp:lastModifiedBy>Esteban Israel Mejía Romero</cp:lastModifiedBy>
  <cp:revision>3</cp:revision>
  <cp:lastPrinted>2022-02-10T14:48:00Z</cp:lastPrinted>
  <dcterms:created xsi:type="dcterms:W3CDTF">2022-02-10T16:28:00Z</dcterms:created>
  <dcterms:modified xsi:type="dcterms:W3CDTF">2022-02-10T16:37:00Z</dcterms:modified>
</cp:coreProperties>
</file>