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1BD31588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3045E5">
        <w:rPr>
          <w:rFonts w:ascii="Tahoma" w:eastAsia="Times New Roman" w:hAnsi="Tahoma" w:cs="Tahoma"/>
          <w:sz w:val="20"/>
          <w:szCs w:val="20"/>
          <w:lang w:val="es-ES" w:eastAsia="es-ES"/>
        </w:rPr>
        <w:t>29 de junio</w:t>
      </w:r>
      <w:r w:rsidR="0007156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3AD76038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</w:t>
      </w:r>
      <w:r w:rsidR="00071561">
        <w:rPr>
          <w:rFonts w:ascii="Tahoma" w:eastAsia="Times New Roman" w:hAnsi="Tahoma" w:cs="Tahoma"/>
          <w:sz w:val="20"/>
          <w:szCs w:val="20"/>
          <w:lang w:val="es-ES" w:eastAsia="es-ES"/>
        </w:rPr>
        <w:t>Legisladores de Puebla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” 1</w:t>
      </w:r>
      <w:r w:rsidR="003045E5">
        <w:rPr>
          <w:rFonts w:ascii="Tahoma" w:eastAsia="Times New Roman" w:hAnsi="Tahoma" w:cs="Tahoma"/>
          <w:sz w:val="20"/>
          <w:szCs w:val="20"/>
          <w:lang w:val="es-ES" w:eastAsia="es-ES"/>
        </w:rPr>
        <w:t>5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3CCF930C" w14:textId="77777777" w:rsidR="00565E31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</w:p>
    <w:p w14:paraId="60D1314C" w14:textId="545D159D" w:rsidR="00071561" w:rsidRPr="00071561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7BABEB5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0D6FA3D3" w14:textId="0EEC9306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4D0F797" w14:textId="44CB141D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DCF74E0" w14:textId="77777777" w:rsidR="00565E31" w:rsidRPr="00930299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77777777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A8D615" w14:textId="5AC3952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1C3D1870" w14:textId="77777777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17A0C03" w14:textId="322B9659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4D33A435" w14:textId="77777777" w:rsidR="00565E31" w:rsidRPr="00930299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CA924A4" w14:textId="57F8ED27" w:rsidR="00AF4F6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 </w:t>
      </w:r>
      <w:r w:rsidR="003045E5">
        <w:rPr>
          <w:rFonts w:ascii="Tahoma" w:eastAsia="Calibri" w:hAnsi="Tahoma" w:cs="Tahoma"/>
          <w:sz w:val="26"/>
          <w:szCs w:val="26"/>
          <w:lang w:val="es-US"/>
        </w:rPr>
        <w:t>21 de febrero de 2022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1F3DC5F7" w14:textId="1FE0577E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C89508A" w14:textId="6EDF476B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6C3BFB2" w14:textId="77777777" w:rsidR="00565E31" w:rsidRDefault="00565E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FEF7D25" w14:textId="77777777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015B4A8" w14:textId="77777777" w:rsidR="00982D5D" w:rsidRPr="00982D5D" w:rsidRDefault="00AF4F66" w:rsidP="00982D5D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AF4F66">
        <w:rPr>
          <w:rFonts w:ascii="Tahoma" w:eastAsia="Calibri" w:hAnsi="Tahoma" w:cs="Tahoma"/>
          <w:b/>
          <w:sz w:val="26"/>
          <w:szCs w:val="26"/>
          <w:lang w:val="es-US"/>
        </w:rPr>
        <w:t>4.-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982D5D" w:rsidRPr="00982D5D">
        <w:rPr>
          <w:rFonts w:ascii="Tahoma" w:eastAsia="Calibri" w:hAnsi="Tahoma" w:cs="Tahoma"/>
          <w:bCs/>
          <w:sz w:val="26"/>
          <w:szCs w:val="26"/>
          <w:lang w:val="es-US"/>
        </w:rPr>
        <w:t>Lectura del Proyecto de Decreto por virtud del cual se reforman los artículos 5 y 12 de la Ley de la Juventud para el Estado de Puebla, y en su caso, aprobación.</w:t>
      </w:r>
    </w:p>
    <w:p w14:paraId="5BC03705" w14:textId="37AB4539" w:rsidR="00982D5D" w:rsidRDefault="00982D5D" w:rsidP="00982D5D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408B703A" w14:textId="77777777" w:rsidR="00982D5D" w:rsidRPr="00982D5D" w:rsidRDefault="00982D5D" w:rsidP="00982D5D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780B982D" w14:textId="77777777" w:rsidR="00982D5D" w:rsidRPr="00982D5D" w:rsidRDefault="00982D5D" w:rsidP="00982D5D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6FD9EA42" w14:textId="77777777" w:rsidR="00982D5D" w:rsidRPr="00982D5D" w:rsidRDefault="00982D5D" w:rsidP="00982D5D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5FCE62F" w14:textId="388331D7" w:rsidR="00982D5D" w:rsidRPr="00982D5D" w:rsidRDefault="00982D5D" w:rsidP="00982D5D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982D5D">
        <w:rPr>
          <w:rFonts w:ascii="Tahoma" w:eastAsia="Calibri" w:hAnsi="Tahoma" w:cs="Tahoma"/>
          <w:b/>
          <w:sz w:val="26"/>
          <w:szCs w:val="26"/>
          <w:lang w:val="es-US"/>
        </w:rPr>
        <w:t>5.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- </w:t>
      </w:r>
      <w:r w:rsidRPr="00982D5D">
        <w:rPr>
          <w:rFonts w:ascii="Tahoma" w:eastAsia="Calibri" w:hAnsi="Tahoma" w:cs="Tahoma"/>
          <w:bCs/>
          <w:sz w:val="26"/>
          <w:szCs w:val="26"/>
          <w:lang w:val="es-US"/>
        </w:rPr>
        <w:t xml:space="preserve">Lectura del Proyecto de Acuerdo por virtud del cual se solicita respetuosamente a la Secretaría de Educación del Gobierno del Estado de Puebla, para </w:t>
      </w:r>
      <w:proofErr w:type="gramStart"/>
      <w:r w:rsidRPr="00982D5D">
        <w:rPr>
          <w:rFonts w:ascii="Tahoma" w:eastAsia="Calibri" w:hAnsi="Tahoma" w:cs="Tahoma"/>
          <w:bCs/>
          <w:sz w:val="26"/>
          <w:szCs w:val="26"/>
          <w:lang w:val="es-US"/>
        </w:rPr>
        <w:t>que</w:t>
      </w:r>
      <w:proofErr w:type="gramEnd"/>
      <w:r w:rsidRPr="00982D5D">
        <w:rPr>
          <w:rFonts w:ascii="Tahoma" w:eastAsia="Calibri" w:hAnsi="Tahoma" w:cs="Tahoma"/>
          <w:bCs/>
          <w:sz w:val="26"/>
          <w:szCs w:val="26"/>
          <w:lang w:val="es-US"/>
        </w:rPr>
        <w:t xml:space="preserve"> en la medida de las posibilidades presupuestales, se contemplen los recursos necesarios para ejercer por concepto de inversión de interés público y social a la creación, mantenimiento, remodelación y rescate de los espacios e infraestructura utilizada para la práctica deportiva, y en su caso, aprobación.</w:t>
      </w:r>
    </w:p>
    <w:p w14:paraId="22174476" w14:textId="405D36B7" w:rsidR="00982D5D" w:rsidRDefault="00982D5D" w:rsidP="00982D5D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5308D58F" w14:textId="77777777" w:rsidR="00982D5D" w:rsidRPr="00982D5D" w:rsidRDefault="00982D5D" w:rsidP="00982D5D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71AA1CDC" w14:textId="77777777" w:rsidR="00982D5D" w:rsidRPr="00982D5D" w:rsidRDefault="00982D5D" w:rsidP="00982D5D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26221464" w14:textId="77777777" w:rsidR="00982D5D" w:rsidRPr="00982D5D" w:rsidRDefault="00982D5D" w:rsidP="00982D5D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21E1B49" w14:textId="05AC2244" w:rsidR="00930299" w:rsidRPr="00982D5D" w:rsidRDefault="00982D5D" w:rsidP="00982D5D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982D5D">
        <w:rPr>
          <w:rFonts w:ascii="Tahoma" w:eastAsia="Calibri" w:hAnsi="Tahoma" w:cs="Tahoma"/>
          <w:b/>
          <w:sz w:val="26"/>
          <w:szCs w:val="26"/>
          <w:lang w:val="es-US"/>
        </w:rPr>
        <w:t>6.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- </w:t>
      </w:r>
      <w:r w:rsidRPr="00982D5D">
        <w:rPr>
          <w:rFonts w:ascii="Tahoma" w:eastAsia="Calibri" w:hAnsi="Tahoma" w:cs="Tahoma"/>
          <w:bCs/>
          <w:sz w:val="26"/>
          <w:szCs w:val="26"/>
          <w:lang w:val="es-US"/>
        </w:rPr>
        <w:t>Asuntos Generales.</w:t>
      </w:r>
    </w:p>
    <w:p w14:paraId="280977DE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930299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C97B" w14:textId="77777777" w:rsidR="004D40D5" w:rsidRDefault="004D40D5" w:rsidP="004A5079">
      <w:pPr>
        <w:spacing w:after="0" w:line="240" w:lineRule="auto"/>
      </w:pPr>
      <w:r>
        <w:separator/>
      </w:r>
    </w:p>
  </w:endnote>
  <w:endnote w:type="continuationSeparator" w:id="0">
    <w:p w14:paraId="217FAA88" w14:textId="77777777" w:rsidR="004D40D5" w:rsidRDefault="004D40D5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2447" w14:textId="77777777" w:rsidR="004D40D5" w:rsidRDefault="004D40D5" w:rsidP="004A5079">
      <w:pPr>
        <w:spacing w:after="0" w:line="240" w:lineRule="auto"/>
      </w:pPr>
      <w:r>
        <w:separator/>
      </w:r>
    </w:p>
  </w:footnote>
  <w:footnote w:type="continuationSeparator" w:id="0">
    <w:p w14:paraId="37E82736" w14:textId="77777777" w:rsidR="004D40D5" w:rsidRDefault="004D40D5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4D40D5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73415569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12D3FF27" w:rsidR="004A5079" w:rsidRPr="00930299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DE </w:t>
    </w:r>
    <w:r w:rsidR="00A0574B">
      <w:rPr>
        <w:rFonts w:ascii="Tahoma" w:eastAsia="Times New Roman" w:hAnsi="Tahoma" w:cs="Tahoma"/>
        <w:b/>
        <w:bCs/>
        <w:sz w:val="34"/>
        <w:szCs w:val="34"/>
        <w:lang w:val="es-ES" w:eastAsia="es-ES"/>
      </w:rPr>
      <w:t>JUVENTUD Y DEPORTE</w:t>
    </w:r>
    <w:r w:rsidR="004D40D5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7216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4D40D5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057E3"/>
    <w:rsid w:val="00071561"/>
    <w:rsid w:val="00103E3E"/>
    <w:rsid w:val="0012425D"/>
    <w:rsid w:val="003045E5"/>
    <w:rsid w:val="00321C28"/>
    <w:rsid w:val="00421A64"/>
    <w:rsid w:val="00493CC7"/>
    <w:rsid w:val="004A5079"/>
    <w:rsid w:val="004D40D5"/>
    <w:rsid w:val="00565E31"/>
    <w:rsid w:val="006B2F5C"/>
    <w:rsid w:val="00813A52"/>
    <w:rsid w:val="00814F16"/>
    <w:rsid w:val="008D101A"/>
    <w:rsid w:val="00911789"/>
    <w:rsid w:val="00930299"/>
    <w:rsid w:val="00982D5D"/>
    <w:rsid w:val="00A0574B"/>
    <w:rsid w:val="00AF4F66"/>
    <w:rsid w:val="00C11161"/>
    <w:rsid w:val="00D825FC"/>
    <w:rsid w:val="00E36005"/>
    <w:rsid w:val="00E40BB5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4</cp:revision>
  <dcterms:created xsi:type="dcterms:W3CDTF">2022-06-28T19:14:00Z</dcterms:created>
  <dcterms:modified xsi:type="dcterms:W3CDTF">2022-06-28T21:22:00Z</dcterms:modified>
</cp:coreProperties>
</file>