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C80" w14:textId="76CBF90C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3D318101" w:rsidR="0099462E" w:rsidRPr="009F356F" w:rsidRDefault="0099462E" w:rsidP="0099462E">
      <w:pPr>
        <w:spacing w:line="360" w:lineRule="auto"/>
        <w:jc w:val="both"/>
        <w:rPr>
          <w:rFonts w:ascii="Arial" w:eastAsia="Times New Roman" w:hAnsi="Arial" w:cs="Arial"/>
          <w:b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ACTA DE LA SESIÓN DE LA COMISIÓN DE MIGRACIÓN Y ASUNTOS INTERNACIONALES, EFECTUADA EL</w:t>
      </w:r>
      <w:r w:rsidR="007C703F">
        <w:rPr>
          <w:rFonts w:ascii="Arial" w:eastAsia="Times New Roman" w:hAnsi="Arial" w:cs="Arial"/>
          <w:b/>
          <w:sz w:val="25"/>
          <w:szCs w:val="25"/>
          <w:lang w:val="es-MX"/>
        </w:rPr>
        <w:t xml:space="preserve"> </w:t>
      </w:r>
      <w:r w:rsidR="002B476A">
        <w:rPr>
          <w:rFonts w:ascii="Arial" w:eastAsia="Times New Roman" w:hAnsi="Arial" w:cs="Arial"/>
          <w:b/>
          <w:sz w:val="25"/>
          <w:szCs w:val="25"/>
          <w:lang w:val="es-MX"/>
        </w:rPr>
        <w:t>MIÉRCOLES VEINTISIETE</w:t>
      </w:r>
      <w:r w:rsidR="009E6F8C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</w:t>
      </w:r>
      <w:r w:rsidR="00B80E8D">
        <w:rPr>
          <w:rFonts w:ascii="Arial" w:eastAsia="Times New Roman" w:hAnsi="Arial" w:cs="Arial"/>
          <w:b/>
          <w:sz w:val="25"/>
          <w:szCs w:val="25"/>
          <w:lang w:val="es-MX"/>
        </w:rPr>
        <w:t>JU</w:t>
      </w:r>
      <w:r w:rsidR="002B476A">
        <w:rPr>
          <w:rFonts w:ascii="Arial" w:eastAsia="Times New Roman" w:hAnsi="Arial" w:cs="Arial"/>
          <w:b/>
          <w:sz w:val="25"/>
          <w:szCs w:val="25"/>
          <w:lang w:val="es-MX"/>
        </w:rPr>
        <w:t>L</w:t>
      </w:r>
      <w:r w:rsidR="00B80E8D">
        <w:rPr>
          <w:rFonts w:ascii="Arial" w:eastAsia="Times New Roman" w:hAnsi="Arial" w:cs="Arial"/>
          <w:b/>
          <w:sz w:val="25"/>
          <w:szCs w:val="25"/>
          <w:lang w:val="es-MX"/>
        </w:rPr>
        <w:t>IO</w:t>
      </w:r>
      <w:r w:rsidR="00225E20">
        <w:rPr>
          <w:rFonts w:ascii="Arial" w:eastAsia="Times New Roman" w:hAnsi="Arial" w:cs="Arial"/>
          <w:b/>
          <w:sz w:val="25"/>
          <w:szCs w:val="25"/>
          <w:lang w:val="es-MX"/>
        </w:rPr>
        <w:t xml:space="preserve"> </w:t>
      </w:r>
      <w:r w:rsidR="009F356F">
        <w:rPr>
          <w:rFonts w:ascii="Arial" w:eastAsia="Times New Roman" w:hAnsi="Arial" w:cs="Arial"/>
          <w:b/>
          <w:sz w:val="25"/>
          <w:szCs w:val="25"/>
          <w:lang w:val="es-MX"/>
        </w:rPr>
        <w:t>DE DOS MIL VEINTID</w:t>
      </w:r>
      <w:r w:rsidR="00917FD3">
        <w:rPr>
          <w:rFonts w:ascii="Arial" w:eastAsia="Times New Roman" w:hAnsi="Arial" w:cs="Arial"/>
          <w:b/>
          <w:sz w:val="25"/>
          <w:szCs w:val="25"/>
          <w:lang w:val="es-MX"/>
        </w:rPr>
        <w:t>Ó</w:t>
      </w:r>
      <w:r w:rsidR="009F356F">
        <w:rPr>
          <w:rFonts w:ascii="Arial" w:eastAsia="Times New Roman" w:hAnsi="Arial" w:cs="Arial"/>
          <w:b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. -----------------------------</w:t>
      </w:r>
      <w:r w:rsidR="00B82080">
        <w:rPr>
          <w:rFonts w:ascii="Arial" w:eastAsia="Times New Roman" w:hAnsi="Arial" w:cs="Arial"/>
          <w:b/>
          <w:sz w:val="25"/>
          <w:szCs w:val="25"/>
          <w:lang w:val="es-MX"/>
        </w:rPr>
        <w:t>-------</w:t>
      </w:r>
      <w:r w:rsidR="006E70F9">
        <w:rPr>
          <w:rFonts w:ascii="Arial" w:eastAsia="Times New Roman" w:hAnsi="Arial" w:cs="Arial"/>
          <w:b/>
          <w:sz w:val="25"/>
          <w:szCs w:val="25"/>
          <w:lang w:val="es-MX"/>
        </w:rPr>
        <w:t>----</w:t>
      </w:r>
      <w:r w:rsidR="00225E20">
        <w:rPr>
          <w:rFonts w:ascii="Arial" w:eastAsia="Times New Roman" w:hAnsi="Arial" w:cs="Arial"/>
          <w:b/>
          <w:sz w:val="25"/>
          <w:szCs w:val="25"/>
          <w:lang w:val="es-MX"/>
        </w:rPr>
        <w:t>----------</w:t>
      </w:r>
      <w:r w:rsidR="00B82080">
        <w:rPr>
          <w:rFonts w:ascii="Arial" w:eastAsia="Times New Roman" w:hAnsi="Arial" w:cs="Arial"/>
          <w:b/>
          <w:sz w:val="25"/>
          <w:szCs w:val="25"/>
          <w:lang w:val="es-MX"/>
        </w:rPr>
        <w:t>-----------------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En la Cuatro Veces Heroica Puebla de Zaragoza, a</w:t>
      </w:r>
      <w:r w:rsidR="007C703F">
        <w:rPr>
          <w:rFonts w:ascii="Arial" w:eastAsia="Times New Roman" w:hAnsi="Arial" w:cs="Arial"/>
          <w:sz w:val="25"/>
          <w:szCs w:val="25"/>
          <w:lang w:val="es-MX"/>
        </w:rPr>
        <w:t xml:space="preserve"> los</w:t>
      </w:r>
      <w:r w:rsidR="005D3931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6E70F9">
        <w:rPr>
          <w:rFonts w:ascii="Arial" w:eastAsia="Times New Roman" w:hAnsi="Arial" w:cs="Arial"/>
          <w:sz w:val="25"/>
          <w:szCs w:val="25"/>
          <w:lang w:val="es-MX"/>
        </w:rPr>
        <w:t>veinti</w:t>
      </w:r>
      <w:r w:rsidR="002B476A">
        <w:rPr>
          <w:rFonts w:ascii="Arial" w:eastAsia="Times New Roman" w:hAnsi="Arial" w:cs="Arial"/>
          <w:sz w:val="25"/>
          <w:szCs w:val="25"/>
          <w:lang w:val="es-MX"/>
        </w:rPr>
        <w:t>siete</w:t>
      </w:r>
      <w:r w:rsidR="00B80E8D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día</w:t>
      </w:r>
      <w:r w:rsidR="007C703F">
        <w:rPr>
          <w:rFonts w:ascii="Arial" w:eastAsia="Times New Roman" w:hAnsi="Arial" w:cs="Arial"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mes de</w:t>
      </w:r>
      <w:r w:rsidR="00B82080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B80E8D">
        <w:rPr>
          <w:rFonts w:ascii="Arial" w:eastAsia="Times New Roman" w:hAnsi="Arial" w:cs="Arial"/>
          <w:sz w:val="25"/>
          <w:szCs w:val="25"/>
          <w:lang w:val="es-MX"/>
        </w:rPr>
        <w:t>ju</w:t>
      </w:r>
      <w:r w:rsidR="002B476A">
        <w:rPr>
          <w:rFonts w:ascii="Arial" w:eastAsia="Times New Roman" w:hAnsi="Arial" w:cs="Arial"/>
          <w:sz w:val="25"/>
          <w:szCs w:val="25"/>
          <w:lang w:val="es-MX"/>
        </w:rPr>
        <w:t>l</w:t>
      </w:r>
      <w:r w:rsidR="00B80E8D">
        <w:rPr>
          <w:rFonts w:ascii="Arial" w:eastAsia="Times New Roman" w:hAnsi="Arial" w:cs="Arial"/>
          <w:sz w:val="25"/>
          <w:szCs w:val="25"/>
          <w:lang w:val="es-MX"/>
        </w:rPr>
        <w:t>io</w:t>
      </w:r>
      <w:r w:rsidR="006E70F9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del año dos mil </w:t>
      </w:r>
      <w:r w:rsidR="009F356F" w:rsidRPr="0099462E">
        <w:rPr>
          <w:rFonts w:ascii="Arial" w:eastAsia="Times New Roman" w:hAnsi="Arial" w:cs="Arial"/>
          <w:sz w:val="25"/>
          <w:szCs w:val="25"/>
          <w:lang w:val="es-MX"/>
        </w:rPr>
        <w:t>veint</w:t>
      </w:r>
      <w:r w:rsidR="009F356F">
        <w:rPr>
          <w:rFonts w:ascii="Arial" w:eastAsia="Times New Roman" w:hAnsi="Arial" w:cs="Arial"/>
          <w:sz w:val="25"/>
          <w:szCs w:val="25"/>
          <w:lang w:val="es-MX"/>
        </w:rPr>
        <w:t>idós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>con fundamento en los artículos 116 fracción V de la Ley Orgánica del Poder Legislativo, 181 Ter</w:t>
      </w:r>
      <w:r w:rsidR="00F01495">
        <w:rPr>
          <w:rFonts w:ascii="Arial" w:eastAsia="Times New Roman" w:hAnsi="Arial" w:cs="Arial"/>
          <w:sz w:val="26"/>
          <w:szCs w:val="26"/>
          <w:lang w:val="es-MX"/>
        </w:rPr>
        <w:t xml:space="preserve"> fracción X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 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reunidos los diputados y diputadas integrantes de la Comisión de Migración y Asuntos Internacionales, en la sala </w:t>
      </w:r>
      <w:r w:rsidR="00B01607">
        <w:rPr>
          <w:rFonts w:ascii="Arial" w:eastAsia="Times New Roman" w:hAnsi="Arial" w:cs="Arial"/>
          <w:sz w:val="25"/>
          <w:szCs w:val="25"/>
          <w:lang w:val="es-ES"/>
        </w:rPr>
        <w:t xml:space="preserve">de comisiones </w:t>
      </w:r>
      <w:r w:rsidR="00007AF5">
        <w:rPr>
          <w:rFonts w:ascii="Arial" w:eastAsia="Times New Roman" w:hAnsi="Arial" w:cs="Arial"/>
          <w:sz w:val="25"/>
          <w:szCs w:val="25"/>
          <w:lang w:val="es-ES"/>
        </w:rPr>
        <w:t>número</w:t>
      </w:r>
      <w:r w:rsidR="006E70F9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B80E8D">
        <w:rPr>
          <w:rFonts w:ascii="Arial" w:eastAsia="Times New Roman" w:hAnsi="Arial" w:cs="Arial"/>
          <w:sz w:val="25"/>
          <w:szCs w:val="25"/>
          <w:lang w:val="es-ES"/>
        </w:rPr>
        <w:t>tres</w:t>
      </w:r>
      <w:r w:rsidR="006E70F9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“</w:t>
      </w:r>
      <w:r w:rsidR="00B80E8D">
        <w:rPr>
          <w:rFonts w:ascii="Arial" w:eastAsia="Times New Roman" w:hAnsi="Arial" w:cs="Arial"/>
          <w:sz w:val="25"/>
          <w:szCs w:val="25"/>
          <w:lang w:val="es-ES"/>
        </w:rPr>
        <w:t>Legisladores de Puebla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” de este Palacio Legislativo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,</w:t>
      </w:r>
      <w:r w:rsidR="009372E2">
        <w:rPr>
          <w:rFonts w:ascii="Arial" w:eastAsia="Times New Roman" w:hAnsi="Arial" w:cs="Arial"/>
          <w:sz w:val="25"/>
          <w:szCs w:val="25"/>
          <w:lang w:val="es-MX"/>
        </w:rPr>
        <w:t xml:space="preserve"> así como el subsecretario de industria y comercio de la Secretaría de Economía </w:t>
      </w:r>
      <w:r w:rsidR="007C02D9">
        <w:rPr>
          <w:rFonts w:ascii="Arial" w:eastAsia="Times New Roman" w:hAnsi="Arial" w:cs="Arial"/>
          <w:sz w:val="25"/>
          <w:szCs w:val="25"/>
          <w:lang w:val="es-MX"/>
        </w:rPr>
        <w:t>de Puebla</w:t>
      </w:r>
      <w:r w:rsidR="007C02D9">
        <w:rPr>
          <w:rFonts w:ascii="Arial" w:eastAsia="Times New Roman" w:hAnsi="Arial" w:cs="Arial"/>
          <w:b/>
          <w:bCs/>
          <w:sz w:val="25"/>
          <w:szCs w:val="25"/>
        </w:rPr>
        <w:t>,</w:t>
      </w:r>
      <w:r w:rsidR="00635AF7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635AF7" w:rsidRPr="00635AF7">
        <w:rPr>
          <w:rFonts w:ascii="Arial" w:eastAsia="Times New Roman" w:hAnsi="Arial" w:cs="Arial"/>
          <w:sz w:val="25"/>
          <w:szCs w:val="25"/>
        </w:rPr>
        <w:t>maestro Guillermo Malpica Soto</w:t>
      </w:r>
      <w:r w:rsidR="00635AF7">
        <w:rPr>
          <w:rFonts w:ascii="Arial" w:eastAsia="Times New Roman" w:hAnsi="Arial" w:cs="Arial"/>
          <w:b/>
          <w:bCs/>
          <w:sz w:val="25"/>
          <w:szCs w:val="25"/>
        </w:rPr>
        <w:t xml:space="preserve">, </w:t>
      </w:r>
      <w:r w:rsidR="009372E2" w:rsidRPr="009372E2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D1653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siendo las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>doce</w:t>
      </w:r>
      <w:r w:rsidR="006E70F9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horas con 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>cincuenta</w:t>
      </w:r>
      <w:r w:rsidR="005D3931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 diputada presidenta solicitó al diputado secretario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635AF7">
        <w:rPr>
          <w:rFonts w:ascii="Arial" w:eastAsia="Times New Roman" w:hAnsi="Arial" w:cs="Arial"/>
          <w:sz w:val="25"/>
          <w:szCs w:val="25"/>
          <w:lang w:val="es-MX"/>
        </w:rPr>
        <w:t>-----------------------------------------------------------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</w:t>
      </w:r>
    </w:p>
    <w:p w14:paraId="39D30E7C" w14:textId="025382F2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La diputada presidenta solicitó a</w:t>
      </w:r>
      <w:r w:rsidR="004C2022">
        <w:rPr>
          <w:rFonts w:ascii="Arial" w:eastAsia="Times New Roman" w:hAnsi="Arial" w:cs="Arial"/>
          <w:sz w:val="25"/>
          <w:szCs w:val="25"/>
          <w:lang w:val="es-ES"/>
        </w:rPr>
        <w:t xml:space="preserve">l diputado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secretar</w:t>
      </w:r>
      <w:r w:rsidR="004C2022">
        <w:rPr>
          <w:rFonts w:ascii="Arial" w:eastAsia="Times New Roman" w:hAnsi="Arial" w:cs="Arial"/>
          <w:sz w:val="25"/>
          <w:szCs w:val="25"/>
          <w:lang w:val="es-ES"/>
        </w:rPr>
        <w:t>io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diera cuenta del contenido de este. Al término de la lectura, y puest</w:t>
      </w:r>
      <w:r w:rsidR="00B01607">
        <w:rPr>
          <w:rFonts w:ascii="Arial" w:eastAsia="Times New Roman" w:hAnsi="Arial" w:cs="Arial"/>
          <w:sz w:val="25"/>
          <w:szCs w:val="25"/>
          <w:lang w:val="es-ES"/>
        </w:rPr>
        <w:t>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</w:t>
      </w:r>
    </w:p>
    <w:p w14:paraId="530A4E8F" w14:textId="4B2F4102" w:rsidR="00401143" w:rsidRDefault="0099462E" w:rsidP="00401143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respecto a la lectura del acta de la sesión anterior </w:t>
      </w:r>
      <w:r w:rsidR="005D3931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del </w:t>
      </w:r>
      <w:r w:rsidR="00B80E8D">
        <w:rPr>
          <w:rFonts w:ascii="Arial" w:eastAsia="Times New Roman" w:hAnsi="Arial" w:cs="Arial"/>
          <w:sz w:val="25"/>
          <w:szCs w:val="25"/>
          <w:lang w:val="es-ES"/>
        </w:rPr>
        <w:t>veinti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>ocho</w:t>
      </w:r>
      <w:r w:rsidR="005D3931">
        <w:rPr>
          <w:rFonts w:ascii="Arial" w:eastAsia="Times New Roman" w:hAnsi="Arial" w:cs="Arial"/>
          <w:sz w:val="25"/>
          <w:szCs w:val="25"/>
          <w:lang w:val="es-ES"/>
        </w:rPr>
        <w:t xml:space="preserve"> de</w:t>
      </w:r>
      <w:r w:rsidR="006E70F9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>ju</w:t>
      </w:r>
      <w:r w:rsidR="00635AF7">
        <w:rPr>
          <w:rFonts w:ascii="Arial" w:eastAsia="Times New Roman" w:hAnsi="Arial" w:cs="Arial"/>
          <w:sz w:val="25"/>
          <w:szCs w:val="25"/>
          <w:lang w:val="es-ES"/>
        </w:rPr>
        <w:t>n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>io</w:t>
      </w:r>
      <w:r w:rsidR="005D3931">
        <w:rPr>
          <w:rFonts w:ascii="Arial" w:eastAsia="Times New Roman" w:hAnsi="Arial" w:cs="Arial"/>
          <w:sz w:val="25"/>
          <w:szCs w:val="25"/>
          <w:lang w:val="es-ES"/>
        </w:rPr>
        <w:t xml:space="preserve"> de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dos mil </w:t>
      </w:r>
      <w:r w:rsidR="007C703F" w:rsidRPr="0099462E">
        <w:rPr>
          <w:rFonts w:ascii="Arial" w:eastAsia="Times New Roman" w:hAnsi="Arial" w:cs="Arial"/>
          <w:sz w:val="25"/>
          <w:szCs w:val="25"/>
          <w:lang w:val="es-ES"/>
        </w:rPr>
        <w:t>veinti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>dós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y en su caso, aprobación. 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 xml:space="preserve">La diputada presidenta solicitó al </w:t>
      </w:r>
      <w:r w:rsidR="00547A6E">
        <w:rPr>
          <w:rFonts w:ascii="Arial" w:eastAsia="Times New Roman" w:hAnsi="Arial" w:cs="Arial"/>
          <w:sz w:val="25"/>
          <w:szCs w:val="25"/>
          <w:lang w:val="es-ES"/>
        </w:rPr>
        <w:t xml:space="preserve">diputado 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>secretario poner a consideración de las y los integrantes de la comisión la dispensa de lectura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 xml:space="preserve"> y su contenido, </w:t>
      </w:r>
      <w:r w:rsidR="00007AF5">
        <w:rPr>
          <w:rFonts w:ascii="Arial" w:eastAsia="Times New Roman" w:hAnsi="Arial" w:cs="Arial"/>
          <w:sz w:val="25"/>
          <w:szCs w:val="25"/>
          <w:lang w:val="es-ES"/>
        </w:rPr>
        <w:t>misma que es aprobaba</w:t>
      </w:r>
      <w:r w:rsidR="002B476A">
        <w:rPr>
          <w:rFonts w:ascii="Arial" w:eastAsia="Times New Roman" w:hAnsi="Arial" w:cs="Arial"/>
          <w:sz w:val="25"/>
          <w:szCs w:val="25"/>
          <w:lang w:val="es-ES"/>
        </w:rPr>
        <w:t xml:space="preserve"> por 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>unanimidad. –</w:t>
      </w:r>
    </w:p>
    <w:p w14:paraId="22E57C3B" w14:textId="53E80880" w:rsidR="005D3931" w:rsidRPr="005D3931" w:rsidRDefault="0099462E" w:rsidP="005D3931">
      <w:pPr>
        <w:spacing w:line="360" w:lineRule="auto"/>
        <w:jc w:val="both"/>
        <w:rPr>
          <w:rFonts w:ascii="Arial" w:eastAsia="Times New Roman" w:hAnsi="Arial" w:cs="Arial"/>
          <w:lang w:val="es-MX"/>
        </w:rPr>
      </w:pPr>
      <w:bookmarkStart w:id="1" w:name="_Hlk107577627"/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cuatro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del orden del día, </w:t>
      </w:r>
      <w:r w:rsidR="007C703F">
        <w:rPr>
          <w:rFonts w:ascii="Arial" w:eastAsia="Times New Roman" w:hAnsi="Arial" w:cs="Arial"/>
          <w:lang w:val="es-MX"/>
        </w:rPr>
        <w:t>corresponde a</w:t>
      </w:r>
      <w:bookmarkStart w:id="2" w:name="_Hlk95223234"/>
      <w:bookmarkStart w:id="3" w:name="_Hlk94188227"/>
      <w:bookmarkEnd w:id="1"/>
      <w:r w:rsidR="002B476A">
        <w:rPr>
          <w:rFonts w:ascii="Arial" w:eastAsia="Times New Roman" w:hAnsi="Arial" w:cs="Arial"/>
          <w:lang w:val="es-MX"/>
        </w:rPr>
        <w:t xml:space="preserve"> la participación del subsecretario de industria y comercio de la Secretaría de Economía de Puebla, Guillermo Malpica Soto, quien realizará una capacitación dirigida a migrantes</w:t>
      </w:r>
      <w:r w:rsidR="00CE42BE">
        <w:rPr>
          <w:rFonts w:ascii="Arial" w:eastAsia="Times New Roman" w:hAnsi="Arial" w:cs="Arial"/>
          <w:lang w:val="es-MX"/>
        </w:rPr>
        <w:t xml:space="preserve"> que residen en Nueva York, Estados Unidos, para emprender pequeños negocios</w:t>
      </w:r>
      <w:r w:rsidR="00B80E8D">
        <w:rPr>
          <w:rFonts w:ascii="Arial" w:eastAsia="Times New Roman" w:hAnsi="Arial" w:cs="Arial"/>
          <w:lang w:val="es-MX"/>
        </w:rPr>
        <w:t xml:space="preserve">. </w:t>
      </w:r>
      <w:r w:rsidR="005D3931">
        <w:rPr>
          <w:rFonts w:ascii="Arial" w:eastAsia="Times New Roman" w:hAnsi="Arial" w:cs="Arial"/>
          <w:lang w:val="es-MX"/>
        </w:rPr>
        <w:t>-----</w:t>
      </w:r>
    </w:p>
    <w:p w14:paraId="5EECE429" w14:textId="42C6F496" w:rsidR="00CE42BE" w:rsidRPr="00CE42BE" w:rsidRDefault="00CE42BE" w:rsidP="00CE42B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CE42BE">
        <w:rPr>
          <w:rFonts w:ascii="Arial" w:eastAsia="Times New Roman" w:hAnsi="Arial" w:cs="Arial"/>
          <w:sz w:val="25"/>
          <w:szCs w:val="25"/>
          <w:lang w:val="es-ES"/>
        </w:rPr>
        <w:t xml:space="preserve">En seguida, la diputada presidenta presentó al subsecretario quien consecuentemente tomó la palabra para 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presentar su capacitación. Intervención que se encuentra integra en la versión estenográfica de este </w:t>
      </w:r>
      <w:r w:rsidR="00B565EC">
        <w:rPr>
          <w:rFonts w:ascii="Arial" w:eastAsia="Times New Roman" w:hAnsi="Arial" w:cs="Arial"/>
          <w:sz w:val="25"/>
          <w:szCs w:val="25"/>
          <w:lang w:val="es-ES"/>
        </w:rPr>
        <w:t>día. -----------------.</w:t>
      </w:r>
    </w:p>
    <w:bookmarkEnd w:id="2"/>
    <w:bookmarkEnd w:id="3"/>
    <w:p w14:paraId="3ABB1E60" w14:textId="69E082B3" w:rsidR="002E1FD5" w:rsidRPr="00CE42BE" w:rsidRDefault="00DB45D2" w:rsidP="001F2CA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>
        <w:rPr>
          <w:rFonts w:ascii="Arial" w:eastAsia="Times New Roman" w:hAnsi="Arial" w:cs="Arial"/>
          <w:sz w:val="25"/>
          <w:szCs w:val="25"/>
          <w:lang w:val="es-ES"/>
        </w:rPr>
        <w:lastRenderedPageBreak/>
        <w:t>Continuando con el orden del día, en</w:t>
      </w:r>
      <w:r w:rsidRPr="00DB45D2">
        <w:rPr>
          <w:rFonts w:ascii="Arial" w:eastAsia="Times New Roman" w:hAnsi="Arial" w:cs="Arial"/>
          <w:sz w:val="25"/>
          <w:szCs w:val="25"/>
          <w:lang w:val="es-ES"/>
        </w:rPr>
        <w:t xml:space="preserve"> el </w:t>
      </w:r>
      <w:r w:rsidRPr="00DB45D2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</w:t>
      </w:r>
      <w:r w:rsidR="00A02376">
        <w:rPr>
          <w:rFonts w:ascii="Arial" w:eastAsia="Times New Roman" w:hAnsi="Arial" w:cs="Arial"/>
          <w:b/>
          <w:bCs/>
          <w:sz w:val="25"/>
          <w:szCs w:val="25"/>
          <w:lang w:val="es-ES"/>
        </w:rPr>
        <w:t>cinco</w:t>
      </w:r>
      <w:r w:rsidRPr="00DB45D2">
        <w:rPr>
          <w:rFonts w:ascii="Arial" w:eastAsia="Times New Roman" w:hAnsi="Arial" w:cs="Arial"/>
          <w:sz w:val="25"/>
          <w:szCs w:val="25"/>
          <w:lang w:val="es-ES"/>
        </w:rPr>
        <w:t>,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FE6D17">
        <w:rPr>
          <w:rFonts w:ascii="Arial" w:eastAsia="Times New Roman" w:hAnsi="Arial" w:cs="Arial"/>
          <w:sz w:val="25"/>
          <w:szCs w:val="25"/>
          <w:lang w:val="es-MX"/>
        </w:rPr>
        <w:t xml:space="preserve">es </w:t>
      </w:r>
      <w:r w:rsidR="0099462E" w:rsidRPr="0099462E">
        <w:rPr>
          <w:rFonts w:ascii="Arial" w:eastAsia="Times New Roman" w:hAnsi="Arial" w:cs="Arial"/>
          <w:sz w:val="25"/>
          <w:szCs w:val="25"/>
          <w:lang w:val="es-MX"/>
        </w:rPr>
        <w:t>asuntos generales</w:t>
      </w:r>
      <w:r w:rsidR="00371547">
        <w:rPr>
          <w:rFonts w:ascii="Arial" w:eastAsia="Times New Roman" w:hAnsi="Arial" w:cs="Arial"/>
          <w:sz w:val="25"/>
          <w:szCs w:val="25"/>
          <w:lang w:val="es-ES"/>
        </w:rPr>
        <w:t>. No habiend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>o</w:t>
      </w:r>
      <w:r w:rsidR="00371547">
        <w:rPr>
          <w:rFonts w:ascii="Arial" w:eastAsia="Times New Roman" w:hAnsi="Arial" w:cs="Arial"/>
          <w:sz w:val="25"/>
          <w:szCs w:val="25"/>
          <w:lang w:val="es-ES"/>
        </w:rPr>
        <w:t xml:space="preserve"> intervenciones </w:t>
      </w:r>
      <w:r w:rsidR="00371547" w:rsidRPr="0099462E">
        <w:rPr>
          <w:rFonts w:ascii="Arial" w:eastAsia="Times New Roman" w:hAnsi="Arial" w:cs="Arial"/>
          <w:sz w:val="25"/>
          <w:szCs w:val="25"/>
          <w:lang w:val="es-ES"/>
        </w:rPr>
        <w:t>y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terminados los asuntos del orden del día, se dio por concluida la sesión, siendo la</w:t>
      </w:r>
      <w:r w:rsidR="003E01FA">
        <w:rPr>
          <w:rFonts w:ascii="Arial" w:eastAsia="Times New Roman" w:hAnsi="Arial" w:cs="Arial"/>
          <w:sz w:val="25"/>
          <w:szCs w:val="25"/>
          <w:lang w:val="es-ES"/>
        </w:rPr>
        <w:t xml:space="preserve">s 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>trece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</w:t>
      </w:r>
      <w:r w:rsidR="002E1FD5">
        <w:rPr>
          <w:rFonts w:ascii="Arial" w:eastAsia="Times New Roman" w:hAnsi="Arial" w:cs="Arial"/>
          <w:sz w:val="25"/>
          <w:szCs w:val="25"/>
          <w:lang w:val="es-ES"/>
        </w:rPr>
        <w:t xml:space="preserve"> con</w:t>
      </w:r>
      <w:r w:rsidR="003E01F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>treinta y siete</w:t>
      </w:r>
      <w:r w:rsidR="002E1FD5">
        <w:rPr>
          <w:rFonts w:ascii="Arial" w:eastAsia="Times New Roman" w:hAnsi="Arial" w:cs="Arial"/>
          <w:sz w:val="25"/>
          <w:szCs w:val="25"/>
          <w:lang w:val="es-ES"/>
        </w:rPr>
        <w:t xml:space="preserve"> minutos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del mismo día de su inicio. Firmando de conformidad. </w:t>
      </w:r>
      <w:r w:rsidR="009263D1">
        <w:rPr>
          <w:rFonts w:ascii="Arial" w:eastAsia="Times New Roman" w:hAnsi="Arial" w:cs="Arial"/>
          <w:sz w:val="25"/>
          <w:szCs w:val="25"/>
          <w:lang w:val="es-ES"/>
        </w:rPr>
        <w:t>---------</w:t>
      </w:r>
      <w:r w:rsidR="00CE42BE">
        <w:rPr>
          <w:rFonts w:ascii="Arial" w:eastAsia="Times New Roman" w:hAnsi="Arial" w:cs="Arial"/>
          <w:sz w:val="25"/>
          <w:szCs w:val="25"/>
          <w:lang w:val="es-ES"/>
        </w:rPr>
        <w:t>---------------------------</w:t>
      </w:r>
      <w:r w:rsidR="009263D1">
        <w:rPr>
          <w:rFonts w:ascii="Arial" w:eastAsia="Times New Roman" w:hAnsi="Arial" w:cs="Arial"/>
          <w:sz w:val="25"/>
          <w:szCs w:val="25"/>
          <w:lang w:val="es-ES"/>
        </w:rPr>
        <w:t>------------</w:t>
      </w:r>
    </w:p>
    <w:p w14:paraId="170BACAF" w14:textId="77777777" w:rsidR="001F2CAE" w:rsidRDefault="001F2CA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237A4679" w14:textId="22321E13" w:rsidR="00F07061" w:rsidRDefault="00F07061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03FFF93B" w14:textId="77777777" w:rsidR="00FC206A" w:rsidRDefault="00FC206A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942F59A" w14:textId="77777777" w:rsidR="0099462E" w:rsidRPr="000E1814" w:rsidRDefault="0099462E" w:rsidP="0099462E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0E1814">
        <w:rPr>
          <w:rFonts w:ascii="Arial" w:eastAsia="Times New Roman" w:hAnsi="Arial" w:cs="Arial"/>
          <w:b/>
          <w:sz w:val="22"/>
          <w:szCs w:val="22"/>
          <w:lang w:val="es-ES"/>
        </w:rPr>
        <w:t>DIP. LAURA IVONNE ZAPATA MARTÍNEZ</w:t>
      </w:r>
    </w:p>
    <w:p w14:paraId="5B18BB7D" w14:textId="44D8C187" w:rsidR="000B1992" w:rsidRPr="000E1814" w:rsidRDefault="0099462E" w:rsidP="000D28FC">
      <w:pPr>
        <w:jc w:val="center"/>
        <w:rPr>
          <w:rFonts w:ascii="Arial" w:eastAsia="Times New Roman" w:hAnsi="Arial" w:cs="Arial"/>
          <w:sz w:val="22"/>
          <w:szCs w:val="22"/>
          <w:lang w:val="es-ES"/>
        </w:rPr>
      </w:pPr>
      <w:r w:rsidRPr="000E1814">
        <w:rPr>
          <w:rFonts w:ascii="Arial" w:eastAsia="Times New Roman" w:hAnsi="Arial" w:cs="Arial"/>
          <w:b/>
          <w:sz w:val="22"/>
          <w:szCs w:val="22"/>
          <w:lang w:val="es-ES"/>
        </w:rPr>
        <w:t>PRESIDENTA</w:t>
      </w:r>
    </w:p>
    <w:p w14:paraId="79EC8B97" w14:textId="0E08F62C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08D8B022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5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462E" w:rsidRPr="000E1814" w14:paraId="00D0926B" w14:textId="77777777" w:rsidTr="005D56BB">
        <w:trPr>
          <w:trHeight w:hRule="exact" w:val="340"/>
        </w:trPr>
        <w:tc>
          <w:tcPr>
            <w:tcW w:w="5670" w:type="dxa"/>
          </w:tcPr>
          <w:p w14:paraId="02B41379" w14:textId="7517F970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3C9210B" w14:textId="46057771" w:rsidR="003E01FA" w:rsidRPr="000E1814" w:rsidRDefault="003E01FA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AC3F8B9" w14:textId="2B29C6C5" w:rsidR="003E01FA" w:rsidRPr="000E1814" w:rsidRDefault="003E01FA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CBB4D2D" w14:textId="77777777" w:rsidR="003E01FA" w:rsidRPr="000E1814" w:rsidRDefault="003E01FA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5EBC84E" w14:textId="77777777" w:rsidR="006629B8" w:rsidRPr="000E1814" w:rsidRDefault="006629B8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15BC6EC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8EB2DE4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JOSÉ IVAN HERRERA VILLGÓMEZ</w:t>
            </w:r>
          </w:p>
          <w:p w14:paraId="014C72BA" w14:textId="77777777" w:rsidR="0099462E" w:rsidRPr="000E1814" w:rsidRDefault="0099462E" w:rsidP="0099462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CD9F673" w14:textId="77777777" w:rsidR="0099462E" w:rsidRPr="000E1814" w:rsidRDefault="0099462E" w:rsidP="009946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JOSÉ IVÁN HERRERA VILLAGÓMEZ</w:t>
            </w:r>
          </w:p>
        </w:tc>
      </w:tr>
      <w:tr w:rsidR="0099462E" w:rsidRPr="000E1814" w14:paraId="5DA114C9" w14:textId="77777777" w:rsidTr="005D56BB">
        <w:trPr>
          <w:trHeight w:hRule="exact" w:val="340"/>
        </w:trPr>
        <w:tc>
          <w:tcPr>
            <w:tcW w:w="5670" w:type="dxa"/>
          </w:tcPr>
          <w:p w14:paraId="5C8DBC74" w14:textId="77777777" w:rsidR="0099462E" w:rsidRPr="000E1814" w:rsidRDefault="0099462E" w:rsidP="00CD3314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83A713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9AD6FA7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SECRETARIO</w:t>
            </w:r>
          </w:p>
        </w:tc>
      </w:tr>
    </w:tbl>
    <w:p w14:paraId="07A748ED" w14:textId="77777777" w:rsidR="0099462E" w:rsidRPr="000E1814" w:rsidRDefault="0099462E" w:rsidP="0099462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0E1814">
        <w:rPr>
          <w:rFonts w:ascii="Arial" w:eastAsia="Times New Roman" w:hAnsi="Arial" w:cs="Arial"/>
          <w:b/>
          <w:bCs/>
          <w:sz w:val="22"/>
          <w:szCs w:val="22"/>
          <w:lang w:val="es-ES"/>
        </w:rPr>
        <w:t>DIP. EDUARDO CASTILLO LÓPEZ</w:t>
      </w:r>
    </w:p>
    <w:p w14:paraId="48CEF1AC" w14:textId="748063E0" w:rsidR="001F2CAE" w:rsidRPr="000E1814" w:rsidRDefault="0099462E" w:rsidP="0099462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0E1814">
        <w:rPr>
          <w:rFonts w:ascii="Arial" w:eastAsia="Times New Roman" w:hAnsi="Arial" w:cs="Arial"/>
          <w:b/>
          <w:bCs/>
          <w:sz w:val="22"/>
          <w:szCs w:val="22"/>
          <w:lang w:val="es-ES"/>
        </w:rPr>
        <w:t xml:space="preserve">                   SECRETARIO </w:t>
      </w:r>
    </w:p>
    <w:p w14:paraId="2FD7B094" w14:textId="77777777" w:rsidR="001F2CAE" w:rsidRPr="000E1814" w:rsidRDefault="001F2CAE" w:rsidP="0099462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654B420F" w14:textId="77777777" w:rsidR="000E1814" w:rsidRPr="000E1814" w:rsidRDefault="000E1814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09288CA" w14:textId="20969D1A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4D15C19E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22F392AD" w14:textId="77777777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0E1814" w14:paraId="05E594EC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754EAFF1" w14:textId="174ED285" w:rsidR="0099462E" w:rsidRPr="000E1814" w:rsidRDefault="00CE468F" w:rsidP="009946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</w:t>
            </w:r>
            <w:r w:rsidR="007A368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</w:t>
            </w: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9462E"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AURORA GUADALUPE SIERRA RODRÍGUEZ</w:t>
            </w:r>
          </w:p>
          <w:p w14:paraId="66C09A1F" w14:textId="42D8DFED" w:rsidR="0099462E" w:rsidRPr="000E1814" w:rsidRDefault="0099462E" w:rsidP="009946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9462E" w:rsidRPr="000E1814" w14:paraId="275A4407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538EC64C" w14:textId="7CAE86E0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CE468F"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           </w:t>
            </w:r>
            <w:r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7A368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     </w:t>
            </w:r>
            <w:r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VOCAL</w:t>
            </w:r>
          </w:p>
        </w:tc>
      </w:tr>
    </w:tbl>
    <w:p w14:paraId="664E955B" w14:textId="56B195B3" w:rsidR="006376AD" w:rsidRPr="000E1814" w:rsidRDefault="006376AD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0A675189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3F3CF4A" w14:textId="77777777" w:rsidR="006629B8" w:rsidRPr="000E1814" w:rsidRDefault="006629B8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3046C916" w14:textId="77777777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510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0E1814" w14:paraId="72FD5E88" w14:textId="77777777" w:rsidTr="005D56BB">
        <w:trPr>
          <w:trHeight w:hRule="exact" w:val="340"/>
        </w:trPr>
        <w:tc>
          <w:tcPr>
            <w:tcW w:w="5103" w:type="dxa"/>
          </w:tcPr>
          <w:p w14:paraId="269D1362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MARÍA RUTH ZÁRATE DOMÍNGUEZ</w:t>
            </w:r>
          </w:p>
        </w:tc>
      </w:tr>
      <w:tr w:rsidR="0099462E" w:rsidRPr="000E1814" w14:paraId="606766CD" w14:textId="77777777" w:rsidTr="005D56BB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VOCAL</w:t>
            </w:r>
          </w:p>
        </w:tc>
      </w:tr>
    </w:tbl>
    <w:p w14:paraId="163ACA87" w14:textId="4B6424D8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310B004C" w14:textId="38AF99C9" w:rsidR="006758EA" w:rsidRPr="000E1814" w:rsidRDefault="006758E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43AB8385" w14:textId="25E15471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07145B2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9462E" w:rsidRPr="000E1814" w14:paraId="7A6E8A0A" w14:textId="77777777" w:rsidTr="005D56BB">
        <w:trPr>
          <w:trHeight w:val="340"/>
          <w:jc w:val="right"/>
        </w:trPr>
        <w:tc>
          <w:tcPr>
            <w:tcW w:w="6237" w:type="dxa"/>
          </w:tcPr>
          <w:p w14:paraId="67EFED46" w14:textId="6505ECDF" w:rsidR="0099462E" w:rsidRPr="000E1814" w:rsidRDefault="0099462E" w:rsidP="0099462E">
            <w:pPr>
              <w:ind w:firstLine="32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</w:t>
            </w:r>
            <w:r w:rsidR="007A368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</w:t>
            </w: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MARÍA GUADALUPE LEAL RODRÍGUEZ</w:t>
            </w:r>
          </w:p>
        </w:tc>
      </w:tr>
      <w:tr w:rsidR="0099462E" w:rsidRPr="000E1814" w14:paraId="4A86EE96" w14:textId="77777777" w:rsidTr="005D56BB">
        <w:trPr>
          <w:trHeight w:val="340"/>
          <w:jc w:val="right"/>
        </w:trPr>
        <w:tc>
          <w:tcPr>
            <w:tcW w:w="6237" w:type="dxa"/>
          </w:tcPr>
          <w:p w14:paraId="7DB2AC3F" w14:textId="41F563D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</w:t>
            </w:r>
            <w:r w:rsidR="007A368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</w:t>
            </w: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VOCAL</w:t>
            </w:r>
          </w:p>
        </w:tc>
      </w:tr>
    </w:tbl>
    <w:p w14:paraId="30F40D32" w14:textId="24EE5904" w:rsidR="006376AD" w:rsidRPr="000E1814" w:rsidRDefault="006376AD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6B7AD49D" w14:textId="248BA4EB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1C428A63" w14:textId="3FC3C89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4F30D6A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1DA548AB" w14:textId="77777777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4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462E" w:rsidRPr="000E1814" w14:paraId="30464C1D" w14:textId="77777777" w:rsidTr="005D56BB">
        <w:trPr>
          <w:trHeight w:hRule="exact" w:val="340"/>
        </w:trPr>
        <w:tc>
          <w:tcPr>
            <w:tcW w:w="4678" w:type="dxa"/>
          </w:tcPr>
          <w:p w14:paraId="68E18F60" w14:textId="50E50E9F" w:rsidR="0099462E" w:rsidRPr="000E1814" w:rsidRDefault="0099462E" w:rsidP="0099462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MARIANO HERNÁNDEZ REYES</w:t>
            </w:r>
          </w:p>
        </w:tc>
      </w:tr>
      <w:tr w:rsidR="0099462E" w:rsidRPr="000E1814" w14:paraId="7CF1E31E" w14:textId="77777777" w:rsidTr="005D56BB">
        <w:trPr>
          <w:trHeight w:hRule="exact" w:val="340"/>
        </w:trPr>
        <w:tc>
          <w:tcPr>
            <w:tcW w:w="4678" w:type="dxa"/>
          </w:tcPr>
          <w:p w14:paraId="13E2C024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VOCAL</w:t>
            </w:r>
          </w:p>
        </w:tc>
      </w:tr>
    </w:tbl>
    <w:p w14:paraId="7EF32BD1" w14:textId="77777777" w:rsidR="00F07061" w:rsidRPr="000E1814" w:rsidRDefault="00F07061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398546D" w14:textId="0B567D11" w:rsidR="006629B8" w:rsidRPr="000E1814" w:rsidRDefault="006629B8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1008BBB0" w14:textId="3A14FF7E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29A5339" w14:textId="0577925E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736DFC3" w14:textId="77777777" w:rsidR="00FC206A" w:rsidRPr="000E1814" w:rsidRDefault="00FC206A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466CE27A" w14:textId="77777777" w:rsidR="0099462E" w:rsidRPr="000E1814" w:rsidRDefault="0099462E" w:rsidP="0099462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6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9462E" w:rsidRPr="000E1814" w14:paraId="60A3441E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5A393B42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DIP. JAIME NATALE URANGA</w:t>
            </w:r>
          </w:p>
        </w:tc>
      </w:tr>
      <w:tr w:rsidR="0099462E" w:rsidRPr="000E1814" w14:paraId="2A82ADF8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72791760" w14:textId="77777777" w:rsidR="0099462E" w:rsidRPr="000E1814" w:rsidRDefault="0099462E" w:rsidP="009946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1814">
              <w:rPr>
                <w:rFonts w:ascii="Arial" w:hAnsi="Arial" w:cs="Arial"/>
                <w:b/>
                <w:sz w:val="22"/>
                <w:szCs w:val="22"/>
                <w:lang w:val="es-ES"/>
              </w:rPr>
              <w:t>VOCAL</w:t>
            </w:r>
          </w:p>
        </w:tc>
      </w:tr>
      <w:bookmarkEnd w:id="0"/>
    </w:tbl>
    <w:p w14:paraId="2E809D63" w14:textId="4530192C" w:rsidR="00FC206A" w:rsidRPr="000E1814" w:rsidRDefault="00FC206A" w:rsidP="00A02376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sectPr w:rsidR="00FC206A" w:rsidRPr="000E1814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04EF" w14:textId="77777777" w:rsidR="003422AE" w:rsidRDefault="003422AE" w:rsidP="00D117F7">
      <w:r>
        <w:separator/>
      </w:r>
    </w:p>
  </w:endnote>
  <w:endnote w:type="continuationSeparator" w:id="0">
    <w:p w14:paraId="16930A1E" w14:textId="77777777" w:rsidR="003422AE" w:rsidRDefault="003422AE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053EE7" w:rsidRPr="00C524C9">
      <w:rPr>
        <w:rFonts w:ascii="Geometria" w:hAnsi="Geometria"/>
        <w:bCs/>
        <w:i/>
        <w:noProof/>
        <w:color w:val="7F7F7F"/>
        <w:sz w:val="18"/>
        <w:szCs w:val="16"/>
      </w:rPr>
      <w:t>8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06DF" w14:textId="77777777" w:rsidR="003422AE" w:rsidRDefault="003422AE" w:rsidP="00D117F7">
      <w:r>
        <w:separator/>
      </w:r>
    </w:p>
  </w:footnote>
  <w:footnote w:type="continuationSeparator" w:id="0">
    <w:p w14:paraId="755CA89E" w14:textId="77777777" w:rsidR="003422AE" w:rsidRDefault="003422AE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3B0" w14:textId="450BCC75" w:rsidR="004623D1" w:rsidRDefault="004623D1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ES"/>
      </w:rPr>
      <w:drawing>
        <wp:anchor distT="0" distB="0" distL="114300" distR="114300" simplePos="0" relativeHeight="251657728" behindDoc="0" locked="0" layoutInCell="1" allowOverlap="1" wp14:anchorId="11656505" wp14:editId="6DB2C89E">
          <wp:simplePos x="0" y="0"/>
          <wp:positionH relativeFrom="column">
            <wp:posOffset>-1000760</wp:posOffset>
          </wp:positionH>
          <wp:positionV relativeFrom="paragraph">
            <wp:posOffset>-135255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44A8A" w14:textId="73314AB4" w:rsidR="00B82080" w:rsidRDefault="00B82080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</w:p>
  <w:p w14:paraId="61AAEEB9" w14:textId="08638373" w:rsidR="0099462E" w:rsidRPr="0099462E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Comisión de Migración y Asuntos Internacionales</w:t>
    </w:r>
  </w:p>
  <w:p w14:paraId="759526B7" w14:textId="49C68E63" w:rsidR="0099462E" w:rsidRPr="0099462E" w:rsidRDefault="0099462E" w:rsidP="0099462E">
    <w:pPr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75FB2FD1" w14:textId="1B645A6B" w:rsidR="0099462E" w:rsidRPr="0099462E" w:rsidRDefault="0099462E" w:rsidP="0099462E">
    <w:pPr>
      <w:ind w:firstLine="170"/>
      <w:jc w:val="center"/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06214174" w14:textId="77777777" w:rsidR="000D28FC" w:rsidRPr="000D28FC" w:rsidRDefault="000D28FC" w:rsidP="000D28FC">
    <w:pPr>
      <w:tabs>
        <w:tab w:val="center" w:pos="4252"/>
        <w:tab w:val="left" w:pos="6735"/>
        <w:tab w:val="right" w:pos="8504"/>
      </w:tabs>
      <w:jc w:val="right"/>
      <w:rPr>
        <w:rFonts w:ascii="Monotype Corsiva" w:eastAsia="Times New Roman" w:hAnsi="Monotype Corsiva" w:cs="Calibri"/>
        <w:lang w:val="es-ES"/>
      </w:rPr>
    </w:pPr>
  </w:p>
  <w:p w14:paraId="1F1DCFFD" w14:textId="45F56901" w:rsidR="00F56203" w:rsidRPr="00416963" w:rsidRDefault="00000000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5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 w15:restartNumberingAfterBreak="0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 w15:restartNumberingAfterBreak="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18106198">
    <w:abstractNumId w:val="11"/>
  </w:num>
  <w:num w:numId="2" w16cid:durableId="2112780441">
    <w:abstractNumId w:val="0"/>
  </w:num>
  <w:num w:numId="3" w16cid:durableId="1366756658">
    <w:abstractNumId w:val="1"/>
  </w:num>
  <w:num w:numId="4" w16cid:durableId="2011373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035873">
    <w:abstractNumId w:val="5"/>
  </w:num>
  <w:num w:numId="6" w16cid:durableId="836074517">
    <w:abstractNumId w:val="14"/>
  </w:num>
  <w:num w:numId="7" w16cid:durableId="752362067">
    <w:abstractNumId w:val="7"/>
  </w:num>
  <w:num w:numId="8" w16cid:durableId="1360162409">
    <w:abstractNumId w:val="2"/>
  </w:num>
  <w:num w:numId="9" w16cid:durableId="621888047">
    <w:abstractNumId w:val="3"/>
  </w:num>
  <w:num w:numId="10" w16cid:durableId="322469258">
    <w:abstractNumId w:val="16"/>
  </w:num>
  <w:num w:numId="11" w16cid:durableId="1242838617">
    <w:abstractNumId w:val="15"/>
  </w:num>
  <w:num w:numId="12" w16cid:durableId="1824812526">
    <w:abstractNumId w:val="19"/>
  </w:num>
  <w:num w:numId="13" w16cid:durableId="2033728370">
    <w:abstractNumId w:val="20"/>
  </w:num>
  <w:num w:numId="14" w16cid:durableId="1922564624">
    <w:abstractNumId w:val="12"/>
  </w:num>
  <w:num w:numId="15" w16cid:durableId="1503156509">
    <w:abstractNumId w:val="6"/>
  </w:num>
  <w:num w:numId="16" w16cid:durableId="146947546">
    <w:abstractNumId w:val="21"/>
  </w:num>
  <w:num w:numId="17" w16cid:durableId="747313876">
    <w:abstractNumId w:val="17"/>
  </w:num>
  <w:num w:numId="18" w16cid:durableId="2138139821">
    <w:abstractNumId w:val="8"/>
  </w:num>
  <w:num w:numId="19" w16cid:durableId="1840383607">
    <w:abstractNumId w:val="13"/>
  </w:num>
  <w:num w:numId="20" w16cid:durableId="1733193522">
    <w:abstractNumId w:val="4"/>
  </w:num>
  <w:num w:numId="21" w16cid:durableId="1493133136">
    <w:abstractNumId w:val="10"/>
  </w:num>
  <w:num w:numId="22" w16cid:durableId="1525049122">
    <w:abstractNumId w:val="18"/>
  </w:num>
  <w:num w:numId="23" w16cid:durableId="730621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0026F8"/>
    <w:rsid w:val="00003D2E"/>
    <w:rsid w:val="00004DA2"/>
    <w:rsid w:val="0000694D"/>
    <w:rsid w:val="00006AB6"/>
    <w:rsid w:val="00006BD0"/>
    <w:rsid w:val="00007AF5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34BC"/>
    <w:rsid w:val="00053EE7"/>
    <w:rsid w:val="000544D6"/>
    <w:rsid w:val="000548D3"/>
    <w:rsid w:val="00054BEC"/>
    <w:rsid w:val="00057009"/>
    <w:rsid w:val="00057450"/>
    <w:rsid w:val="000578BD"/>
    <w:rsid w:val="000606F0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934"/>
    <w:rsid w:val="00080CFC"/>
    <w:rsid w:val="0008220D"/>
    <w:rsid w:val="0008223B"/>
    <w:rsid w:val="00082CF4"/>
    <w:rsid w:val="000842A1"/>
    <w:rsid w:val="000847B3"/>
    <w:rsid w:val="00092F67"/>
    <w:rsid w:val="00093042"/>
    <w:rsid w:val="00093100"/>
    <w:rsid w:val="00093D72"/>
    <w:rsid w:val="00094230"/>
    <w:rsid w:val="00094B4F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1992"/>
    <w:rsid w:val="000B2003"/>
    <w:rsid w:val="000B26F8"/>
    <w:rsid w:val="000B46C3"/>
    <w:rsid w:val="000B4EFC"/>
    <w:rsid w:val="000B6734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8FC"/>
    <w:rsid w:val="000D2E23"/>
    <w:rsid w:val="000D2F23"/>
    <w:rsid w:val="000D4F5C"/>
    <w:rsid w:val="000D56AB"/>
    <w:rsid w:val="000D5EA7"/>
    <w:rsid w:val="000D6857"/>
    <w:rsid w:val="000D68B3"/>
    <w:rsid w:val="000D75FB"/>
    <w:rsid w:val="000D79BF"/>
    <w:rsid w:val="000D7FC1"/>
    <w:rsid w:val="000E072B"/>
    <w:rsid w:val="000E1814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571"/>
    <w:rsid w:val="000F677B"/>
    <w:rsid w:val="000F6978"/>
    <w:rsid w:val="0010116B"/>
    <w:rsid w:val="00101619"/>
    <w:rsid w:val="00101839"/>
    <w:rsid w:val="0010240D"/>
    <w:rsid w:val="001036D8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4DBE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27AD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4805"/>
    <w:rsid w:val="001D48DA"/>
    <w:rsid w:val="001D4995"/>
    <w:rsid w:val="001D4E62"/>
    <w:rsid w:val="001D5FEE"/>
    <w:rsid w:val="001D6C77"/>
    <w:rsid w:val="001E2262"/>
    <w:rsid w:val="001E2644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2CAE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A65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879"/>
    <w:rsid w:val="00223A62"/>
    <w:rsid w:val="00224CD2"/>
    <w:rsid w:val="00224FAE"/>
    <w:rsid w:val="00225C77"/>
    <w:rsid w:val="00225E20"/>
    <w:rsid w:val="002260A2"/>
    <w:rsid w:val="00226664"/>
    <w:rsid w:val="00226CD5"/>
    <w:rsid w:val="00226DF0"/>
    <w:rsid w:val="0022713B"/>
    <w:rsid w:val="0022750D"/>
    <w:rsid w:val="00231DA0"/>
    <w:rsid w:val="00232839"/>
    <w:rsid w:val="00233B0F"/>
    <w:rsid w:val="00234248"/>
    <w:rsid w:val="00234980"/>
    <w:rsid w:val="002367A9"/>
    <w:rsid w:val="00237230"/>
    <w:rsid w:val="00241023"/>
    <w:rsid w:val="002412BF"/>
    <w:rsid w:val="0024187D"/>
    <w:rsid w:val="00241D3B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76E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6A"/>
    <w:rsid w:val="002B47E2"/>
    <w:rsid w:val="002B4DD0"/>
    <w:rsid w:val="002B6DA6"/>
    <w:rsid w:val="002B798B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1FD5"/>
    <w:rsid w:val="002E2672"/>
    <w:rsid w:val="002E2C75"/>
    <w:rsid w:val="002E4A9D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B91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87"/>
    <w:rsid w:val="00335DB5"/>
    <w:rsid w:val="00337AD4"/>
    <w:rsid w:val="00337D88"/>
    <w:rsid w:val="00340594"/>
    <w:rsid w:val="0034146B"/>
    <w:rsid w:val="00341BD2"/>
    <w:rsid w:val="003422AE"/>
    <w:rsid w:val="00342B46"/>
    <w:rsid w:val="00344073"/>
    <w:rsid w:val="003443FB"/>
    <w:rsid w:val="00346F5B"/>
    <w:rsid w:val="00347BCA"/>
    <w:rsid w:val="00347D14"/>
    <w:rsid w:val="00350A54"/>
    <w:rsid w:val="00351D3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6BE3"/>
    <w:rsid w:val="00366EE4"/>
    <w:rsid w:val="0037023C"/>
    <w:rsid w:val="003702CA"/>
    <w:rsid w:val="00370AEB"/>
    <w:rsid w:val="00371547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51F9"/>
    <w:rsid w:val="00385948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4201"/>
    <w:rsid w:val="00394ED5"/>
    <w:rsid w:val="00395456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B209D"/>
    <w:rsid w:val="003B2BB6"/>
    <w:rsid w:val="003B3642"/>
    <w:rsid w:val="003B41CD"/>
    <w:rsid w:val="003B61E5"/>
    <w:rsid w:val="003B7894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515A"/>
    <w:rsid w:val="003D5A2A"/>
    <w:rsid w:val="003E01F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143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3A2A"/>
    <w:rsid w:val="004561D6"/>
    <w:rsid w:val="004565F6"/>
    <w:rsid w:val="0045727F"/>
    <w:rsid w:val="00457557"/>
    <w:rsid w:val="00457741"/>
    <w:rsid w:val="00457750"/>
    <w:rsid w:val="00460159"/>
    <w:rsid w:val="004611D5"/>
    <w:rsid w:val="004623D1"/>
    <w:rsid w:val="004668D2"/>
    <w:rsid w:val="004669C6"/>
    <w:rsid w:val="00471782"/>
    <w:rsid w:val="00472151"/>
    <w:rsid w:val="00472394"/>
    <w:rsid w:val="0047239F"/>
    <w:rsid w:val="00473E5C"/>
    <w:rsid w:val="00474B2E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022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306F"/>
    <w:rsid w:val="004F3A0B"/>
    <w:rsid w:val="004F4052"/>
    <w:rsid w:val="004F40DC"/>
    <w:rsid w:val="004F472F"/>
    <w:rsid w:val="004F6F6C"/>
    <w:rsid w:val="005011D8"/>
    <w:rsid w:val="0050243A"/>
    <w:rsid w:val="0050541C"/>
    <w:rsid w:val="00505939"/>
    <w:rsid w:val="005066F5"/>
    <w:rsid w:val="00507C88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47A6E"/>
    <w:rsid w:val="00550036"/>
    <w:rsid w:val="00550311"/>
    <w:rsid w:val="00551D8B"/>
    <w:rsid w:val="005525FB"/>
    <w:rsid w:val="005528C3"/>
    <w:rsid w:val="0055293F"/>
    <w:rsid w:val="00554C15"/>
    <w:rsid w:val="0055681F"/>
    <w:rsid w:val="00557873"/>
    <w:rsid w:val="00557E36"/>
    <w:rsid w:val="00563C63"/>
    <w:rsid w:val="00564318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635C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931"/>
    <w:rsid w:val="005D3F01"/>
    <w:rsid w:val="005D46E1"/>
    <w:rsid w:val="005D74C4"/>
    <w:rsid w:val="005E0566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D92"/>
    <w:rsid w:val="005F6C90"/>
    <w:rsid w:val="0060005F"/>
    <w:rsid w:val="0060036E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1343"/>
    <w:rsid w:val="006319A7"/>
    <w:rsid w:val="00631CA1"/>
    <w:rsid w:val="00632738"/>
    <w:rsid w:val="006332B6"/>
    <w:rsid w:val="0063401E"/>
    <w:rsid w:val="0063427D"/>
    <w:rsid w:val="00635AF7"/>
    <w:rsid w:val="00636718"/>
    <w:rsid w:val="006376AD"/>
    <w:rsid w:val="006402E8"/>
    <w:rsid w:val="00642D07"/>
    <w:rsid w:val="00643464"/>
    <w:rsid w:val="00645B1D"/>
    <w:rsid w:val="0065038E"/>
    <w:rsid w:val="00650EDA"/>
    <w:rsid w:val="0065163A"/>
    <w:rsid w:val="00652992"/>
    <w:rsid w:val="00655D28"/>
    <w:rsid w:val="00656477"/>
    <w:rsid w:val="00657F02"/>
    <w:rsid w:val="006613BF"/>
    <w:rsid w:val="006613F1"/>
    <w:rsid w:val="00662995"/>
    <w:rsid w:val="006629B8"/>
    <w:rsid w:val="006636B1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8EA"/>
    <w:rsid w:val="00675944"/>
    <w:rsid w:val="006778D4"/>
    <w:rsid w:val="00681E58"/>
    <w:rsid w:val="006821B4"/>
    <w:rsid w:val="00684505"/>
    <w:rsid w:val="006863BC"/>
    <w:rsid w:val="00686F6D"/>
    <w:rsid w:val="006870B2"/>
    <w:rsid w:val="00690064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0D61"/>
    <w:rsid w:val="006D3197"/>
    <w:rsid w:val="006D452B"/>
    <w:rsid w:val="006D6392"/>
    <w:rsid w:val="006D711C"/>
    <w:rsid w:val="006E03BD"/>
    <w:rsid w:val="006E053E"/>
    <w:rsid w:val="006E0B11"/>
    <w:rsid w:val="006E0F89"/>
    <w:rsid w:val="006E242E"/>
    <w:rsid w:val="006E27A8"/>
    <w:rsid w:val="006E2E2A"/>
    <w:rsid w:val="006E31F9"/>
    <w:rsid w:val="006E4B92"/>
    <w:rsid w:val="006E5071"/>
    <w:rsid w:val="006E5749"/>
    <w:rsid w:val="006E6CF3"/>
    <w:rsid w:val="006E70F9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0C60"/>
    <w:rsid w:val="007225D5"/>
    <w:rsid w:val="00722ECE"/>
    <w:rsid w:val="00724F36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5B16"/>
    <w:rsid w:val="00766CD3"/>
    <w:rsid w:val="00766F92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6578"/>
    <w:rsid w:val="00796E97"/>
    <w:rsid w:val="00797CB8"/>
    <w:rsid w:val="007A02B1"/>
    <w:rsid w:val="007A192D"/>
    <w:rsid w:val="007A24FC"/>
    <w:rsid w:val="007A3684"/>
    <w:rsid w:val="007A4401"/>
    <w:rsid w:val="007A7683"/>
    <w:rsid w:val="007B0A75"/>
    <w:rsid w:val="007B0C08"/>
    <w:rsid w:val="007B10C7"/>
    <w:rsid w:val="007B14F0"/>
    <w:rsid w:val="007B2460"/>
    <w:rsid w:val="007B584E"/>
    <w:rsid w:val="007B7BDA"/>
    <w:rsid w:val="007C02D9"/>
    <w:rsid w:val="007C0B86"/>
    <w:rsid w:val="007C2DBA"/>
    <w:rsid w:val="007C3525"/>
    <w:rsid w:val="007C4863"/>
    <w:rsid w:val="007C5030"/>
    <w:rsid w:val="007C5268"/>
    <w:rsid w:val="007C57D7"/>
    <w:rsid w:val="007C5C48"/>
    <w:rsid w:val="007C688E"/>
    <w:rsid w:val="007C703F"/>
    <w:rsid w:val="007D05F4"/>
    <w:rsid w:val="007D0A06"/>
    <w:rsid w:val="007D0BAB"/>
    <w:rsid w:val="007D2EB7"/>
    <w:rsid w:val="007D30F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AAA"/>
    <w:rsid w:val="007F4B89"/>
    <w:rsid w:val="007F5E9A"/>
    <w:rsid w:val="007F6D1C"/>
    <w:rsid w:val="007F7519"/>
    <w:rsid w:val="0080174A"/>
    <w:rsid w:val="00801B89"/>
    <w:rsid w:val="00802139"/>
    <w:rsid w:val="00802251"/>
    <w:rsid w:val="008029B4"/>
    <w:rsid w:val="00803A7E"/>
    <w:rsid w:val="008045F7"/>
    <w:rsid w:val="00805636"/>
    <w:rsid w:val="00811C3B"/>
    <w:rsid w:val="00812F90"/>
    <w:rsid w:val="0081381D"/>
    <w:rsid w:val="00815464"/>
    <w:rsid w:val="00821A47"/>
    <w:rsid w:val="00822773"/>
    <w:rsid w:val="00823A36"/>
    <w:rsid w:val="00823D1D"/>
    <w:rsid w:val="0082467A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6AB9"/>
    <w:rsid w:val="00847E1F"/>
    <w:rsid w:val="00847E74"/>
    <w:rsid w:val="008505AD"/>
    <w:rsid w:val="008528AF"/>
    <w:rsid w:val="008533A4"/>
    <w:rsid w:val="00853CE9"/>
    <w:rsid w:val="00854CC0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E6E"/>
    <w:rsid w:val="00872946"/>
    <w:rsid w:val="00874439"/>
    <w:rsid w:val="00874CDD"/>
    <w:rsid w:val="00875294"/>
    <w:rsid w:val="00875D4B"/>
    <w:rsid w:val="00876034"/>
    <w:rsid w:val="00881BF8"/>
    <w:rsid w:val="00882905"/>
    <w:rsid w:val="00882F3C"/>
    <w:rsid w:val="00883F1A"/>
    <w:rsid w:val="008854B6"/>
    <w:rsid w:val="00885C25"/>
    <w:rsid w:val="00887353"/>
    <w:rsid w:val="008911AE"/>
    <w:rsid w:val="00893D0B"/>
    <w:rsid w:val="008942E9"/>
    <w:rsid w:val="00894573"/>
    <w:rsid w:val="00894801"/>
    <w:rsid w:val="00894D3C"/>
    <w:rsid w:val="00895C73"/>
    <w:rsid w:val="00897D25"/>
    <w:rsid w:val="008A02CE"/>
    <w:rsid w:val="008A6C33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1C5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4D91"/>
    <w:rsid w:val="008F6459"/>
    <w:rsid w:val="008F7128"/>
    <w:rsid w:val="00910AE6"/>
    <w:rsid w:val="00913943"/>
    <w:rsid w:val="00913FE7"/>
    <w:rsid w:val="0091570D"/>
    <w:rsid w:val="00915D21"/>
    <w:rsid w:val="00915E10"/>
    <w:rsid w:val="00916D31"/>
    <w:rsid w:val="00916EA2"/>
    <w:rsid w:val="00917FD3"/>
    <w:rsid w:val="009202CA"/>
    <w:rsid w:val="0092086C"/>
    <w:rsid w:val="0092237D"/>
    <w:rsid w:val="009263D1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2E2"/>
    <w:rsid w:val="00937901"/>
    <w:rsid w:val="00937D2A"/>
    <w:rsid w:val="00943459"/>
    <w:rsid w:val="00943D44"/>
    <w:rsid w:val="009453F1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2D1B"/>
    <w:rsid w:val="009731B6"/>
    <w:rsid w:val="009733E8"/>
    <w:rsid w:val="009742E6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2ABE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606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5B22"/>
    <w:rsid w:val="009E6022"/>
    <w:rsid w:val="009E64B3"/>
    <w:rsid w:val="009E6642"/>
    <w:rsid w:val="009E6F8C"/>
    <w:rsid w:val="009E7144"/>
    <w:rsid w:val="009F06CA"/>
    <w:rsid w:val="009F0776"/>
    <w:rsid w:val="009F095D"/>
    <w:rsid w:val="009F1B47"/>
    <w:rsid w:val="009F1FDF"/>
    <w:rsid w:val="009F356F"/>
    <w:rsid w:val="009F35AE"/>
    <w:rsid w:val="009F376F"/>
    <w:rsid w:val="009F4F17"/>
    <w:rsid w:val="009F50C1"/>
    <w:rsid w:val="009F5384"/>
    <w:rsid w:val="009F5E33"/>
    <w:rsid w:val="009F6235"/>
    <w:rsid w:val="009F7222"/>
    <w:rsid w:val="009F7C24"/>
    <w:rsid w:val="009F7C5C"/>
    <w:rsid w:val="00A0186C"/>
    <w:rsid w:val="00A01F0B"/>
    <w:rsid w:val="00A02376"/>
    <w:rsid w:val="00A023CD"/>
    <w:rsid w:val="00A02878"/>
    <w:rsid w:val="00A0501F"/>
    <w:rsid w:val="00A06A5E"/>
    <w:rsid w:val="00A07674"/>
    <w:rsid w:val="00A110DF"/>
    <w:rsid w:val="00A1233B"/>
    <w:rsid w:val="00A14650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23EF4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152"/>
    <w:rsid w:val="00A57973"/>
    <w:rsid w:val="00A62D5D"/>
    <w:rsid w:val="00A63ACE"/>
    <w:rsid w:val="00A65661"/>
    <w:rsid w:val="00A67285"/>
    <w:rsid w:val="00A70348"/>
    <w:rsid w:val="00A7170C"/>
    <w:rsid w:val="00A7364E"/>
    <w:rsid w:val="00A74E0C"/>
    <w:rsid w:val="00A75070"/>
    <w:rsid w:val="00A76784"/>
    <w:rsid w:val="00A80434"/>
    <w:rsid w:val="00A81ABF"/>
    <w:rsid w:val="00A84D71"/>
    <w:rsid w:val="00A857F6"/>
    <w:rsid w:val="00A85C1C"/>
    <w:rsid w:val="00A85EB2"/>
    <w:rsid w:val="00A86AF5"/>
    <w:rsid w:val="00A86C09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1F46"/>
    <w:rsid w:val="00AA275F"/>
    <w:rsid w:val="00AA3152"/>
    <w:rsid w:val="00AA57D5"/>
    <w:rsid w:val="00AA744C"/>
    <w:rsid w:val="00AB0F57"/>
    <w:rsid w:val="00AB4454"/>
    <w:rsid w:val="00AB4A36"/>
    <w:rsid w:val="00AB5AC3"/>
    <w:rsid w:val="00AB614F"/>
    <w:rsid w:val="00AB6C22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06AA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607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4D75"/>
    <w:rsid w:val="00B25561"/>
    <w:rsid w:val="00B262A7"/>
    <w:rsid w:val="00B26595"/>
    <w:rsid w:val="00B3037B"/>
    <w:rsid w:val="00B30925"/>
    <w:rsid w:val="00B3134F"/>
    <w:rsid w:val="00B3191B"/>
    <w:rsid w:val="00B31AC2"/>
    <w:rsid w:val="00B31F52"/>
    <w:rsid w:val="00B33AAF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565EC"/>
    <w:rsid w:val="00B60DF5"/>
    <w:rsid w:val="00B6130F"/>
    <w:rsid w:val="00B618E5"/>
    <w:rsid w:val="00B61A77"/>
    <w:rsid w:val="00B67662"/>
    <w:rsid w:val="00B700CB"/>
    <w:rsid w:val="00B706C3"/>
    <w:rsid w:val="00B7147B"/>
    <w:rsid w:val="00B750E7"/>
    <w:rsid w:val="00B758BB"/>
    <w:rsid w:val="00B76ACF"/>
    <w:rsid w:val="00B77621"/>
    <w:rsid w:val="00B80BC1"/>
    <w:rsid w:val="00B80E8D"/>
    <w:rsid w:val="00B811C8"/>
    <w:rsid w:val="00B82080"/>
    <w:rsid w:val="00B83736"/>
    <w:rsid w:val="00B83C3B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6A97"/>
    <w:rsid w:val="00BA782D"/>
    <w:rsid w:val="00BB0213"/>
    <w:rsid w:val="00BB1297"/>
    <w:rsid w:val="00BB175F"/>
    <w:rsid w:val="00BB1A8D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3B57"/>
    <w:rsid w:val="00BE467F"/>
    <w:rsid w:val="00BE5531"/>
    <w:rsid w:val="00BE6474"/>
    <w:rsid w:val="00BE6DFE"/>
    <w:rsid w:val="00BF3B18"/>
    <w:rsid w:val="00BF496A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752"/>
    <w:rsid w:val="00C1672F"/>
    <w:rsid w:val="00C16F32"/>
    <w:rsid w:val="00C17A26"/>
    <w:rsid w:val="00C21053"/>
    <w:rsid w:val="00C2111E"/>
    <w:rsid w:val="00C223CE"/>
    <w:rsid w:val="00C2652D"/>
    <w:rsid w:val="00C27A08"/>
    <w:rsid w:val="00C27ADA"/>
    <w:rsid w:val="00C30F5C"/>
    <w:rsid w:val="00C324B0"/>
    <w:rsid w:val="00C33BB9"/>
    <w:rsid w:val="00C33F89"/>
    <w:rsid w:val="00C34531"/>
    <w:rsid w:val="00C3466E"/>
    <w:rsid w:val="00C34A78"/>
    <w:rsid w:val="00C350B6"/>
    <w:rsid w:val="00C35B1E"/>
    <w:rsid w:val="00C371D8"/>
    <w:rsid w:val="00C37533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0AC0"/>
    <w:rsid w:val="00C812CB"/>
    <w:rsid w:val="00C81895"/>
    <w:rsid w:val="00C818BC"/>
    <w:rsid w:val="00C81B11"/>
    <w:rsid w:val="00C82102"/>
    <w:rsid w:val="00C82633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4B0A"/>
    <w:rsid w:val="00CA503B"/>
    <w:rsid w:val="00CA5967"/>
    <w:rsid w:val="00CA7694"/>
    <w:rsid w:val="00CB0F84"/>
    <w:rsid w:val="00CB1BC4"/>
    <w:rsid w:val="00CB370B"/>
    <w:rsid w:val="00CB39DA"/>
    <w:rsid w:val="00CB5517"/>
    <w:rsid w:val="00CB5875"/>
    <w:rsid w:val="00CB6D38"/>
    <w:rsid w:val="00CB7E5F"/>
    <w:rsid w:val="00CC1C1C"/>
    <w:rsid w:val="00CC3E83"/>
    <w:rsid w:val="00CC5FBB"/>
    <w:rsid w:val="00CC721B"/>
    <w:rsid w:val="00CC72E6"/>
    <w:rsid w:val="00CC7C84"/>
    <w:rsid w:val="00CD1653"/>
    <w:rsid w:val="00CD331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2BE"/>
    <w:rsid w:val="00CE468F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72A"/>
    <w:rsid w:val="00CF5B44"/>
    <w:rsid w:val="00CF60BD"/>
    <w:rsid w:val="00CF6465"/>
    <w:rsid w:val="00CF6C51"/>
    <w:rsid w:val="00CF7E35"/>
    <w:rsid w:val="00D00250"/>
    <w:rsid w:val="00D00D2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D40"/>
    <w:rsid w:val="00D117F7"/>
    <w:rsid w:val="00D11ABD"/>
    <w:rsid w:val="00D14C73"/>
    <w:rsid w:val="00D15DA1"/>
    <w:rsid w:val="00D16486"/>
    <w:rsid w:val="00D16EEC"/>
    <w:rsid w:val="00D20492"/>
    <w:rsid w:val="00D20A3D"/>
    <w:rsid w:val="00D22230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2072"/>
    <w:rsid w:val="00D420D2"/>
    <w:rsid w:val="00D449BF"/>
    <w:rsid w:val="00D449FF"/>
    <w:rsid w:val="00D44B38"/>
    <w:rsid w:val="00D4543E"/>
    <w:rsid w:val="00D46D33"/>
    <w:rsid w:val="00D46F96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1EEF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4E5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37D0"/>
    <w:rsid w:val="00DB45D2"/>
    <w:rsid w:val="00DB49FB"/>
    <w:rsid w:val="00DB4DF5"/>
    <w:rsid w:val="00DB4DFF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0842"/>
    <w:rsid w:val="00E01947"/>
    <w:rsid w:val="00E04882"/>
    <w:rsid w:val="00E04F87"/>
    <w:rsid w:val="00E05A34"/>
    <w:rsid w:val="00E061EF"/>
    <w:rsid w:val="00E07017"/>
    <w:rsid w:val="00E07F40"/>
    <w:rsid w:val="00E10917"/>
    <w:rsid w:val="00E1169C"/>
    <w:rsid w:val="00E12052"/>
    <w:rsid w:val="00E1353E"/>
    <w:rsid w:val="00E13C20"/>
    <w:rsid w:val="00E13CDA"/>
    <w:rsid w:val="00E13DAB"/>
    <w:rsid w:val="00E148A6"/>
    <w:rsid w:val="00E16451"/>
    <w:rsid w:val="00E1669D"/>
    <w:rsid w:val="00E169CD"/>
    <w:rsid w:val="00E20E33"/>
    <w:rsid w:val="00E21362"/>
    <w:rsid w:val="00E21378"/>
    <w:rsid w:val="00E2387F"/>
    <w:rsid w:val="00E23AB7"/>
    <w:rsid w:val="00E249A5"/>
    <w:rsid w:val="00E2573C"/>
    <w:rsid w:val="00E264EB"/>
    <w:rsid w:val="00E30701"/>
    <w:rsid w:val="00E316C2"/>
    <w:rsid w:val="00E3441D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1495"/>
    <w:rsid w:val="00F036CE"/>
    <w:rsid w:val="00F03C19"/>
    <w:rsid w:val="00F0423F"/>
    <w:rsid w:val="00F05A59"/>
    <w:rsid w:val="00F07061"/>
    <w:rsid w:val="00F07497"/>
    <w:rsid w:val="00F10077"/>
    <w:rsid w:val="00F105EB"/>
    <w:rsid w:val="00F1167F"/>
    <w:rsid w:val="00F127FE"/>
    <w:rsid w:val="00F128B8"/>
    <w:rsid w:val="00F13D8F"/>
    <w:rsid w:val="00F15E0F"/>
    <w:rsid w:val="00F16408"/>
    <w:rsid w:val="00F229D6"/>
    <w:rsid w:val="00F2485E"/>
    <w:rsid w:val="00F248C6"/>
    <w:rsid w:val="00F251D5"/>
    <w:rsid w:val="00F306DC"/>
    <w:rsid w:val="00F309BC"/>
    <w:rsid w:val="00F30C54"/>
    <w:rsid w:val="00F373A1"/>
    <w:rsid w:val="00F37A73"/>
    <w:rsid w:val="00F404BA"/>
    <w:rsid w:val="00F405D4"/>
    <w:rsid w:val="00F40B0E"/>
    <w:rsid w:val="00F40CF9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CE2"/>
    <w:rsid w:val="00FA2EC0"/>
    <w:rsid w:val="00FA339E"/>
    <w:rsid w:val="00FA3A25"/>
    <w:rsid w:val="00FA5882"/>
    <w:rsid w:val="00FB0B6B"/>
    <w:rsid w:val="00FB0FA7"/>
    <w:rsid w:val="00FB1B05"/>
    <w:rsid w:val="00FB4087"/>
    <w:rsid w:val="00FB41C1"/>
    <w:rsid w:val="00FB550E"/>
    <w:rsid w:val="00FB5D71"/>
    <w:rsid w:val="00FB78F6"/>
    <w:rsid w:val="00FC1BE2"/>
    <w:rsid w:val="00FC206A"/>
    <w:rsid w:val="00FC3D49"/>
    <w:rsid w:val="00FC434E"/>
    <w:rsid w:val="00FC4479"/>
    <w:rsid w:val="00FC4804"/>
    <w:rsid w:val="00FC58E4"/>
    <w:rsid w:val="00FD08BC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E6D17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4BB75-CD38-414B-B20B-73776EB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Meza Cruz</cp:lastModifiedBy>
  <cp:revision>13</cp:revision>
  <cp:lastPrinted>2022-03-29T20:22:00Z</cp:lastPrinted>
  <dcterms:created xsi:type="dcterms:W3CDTF">2022-07-20T19:47:00Z</dcterms:created>
  <dcterms:modified xsi:type="dcterms:W3CDTF">2022-08-29T16:05:00Z</dcterms:modified>
</cp:coreProperties>
</file>