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BA4F" w14:textId="77777777" w:rsidR="00407B59" w:rsidRPr="00407B59" w:rsidRDefault="00407B59" w:rsidP="00407B59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407B59">
        <w:rPr>
          <w:rFonts w:ascii="Arial" w:hAnsi="Arial" w:cs="Arial"/>
          <w:sz w:val="26"/>
          <w:szCs w:val="26"/>
          <w:lang w:val="es-MX"/>
        </w:rPr>
        <w:t>SEXAGÉSIMA PRIMERA LEGISLATURA DEL HONORABLE CONGRESO DEL ESTADO LIBRE Y SOBERANO DE PUEBLA. --------</w:t>
      </w:r>
    </w:p>
    <w:p w14:paraId="55F91A27" w14:textId="204A0A94" w:rsidR="00407B59" w:rsidRPr="00407B59" w:rsidRDefault="00407B59" w:rsidP="00407B59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407B59">
        <w:rPr>
          <w:rFonts w:ascii="Arial" w:hAnsi="Arial" w:cs="Arial"/>
          <w:b/>
          <w:sz w:val="26"/>
          <w:szCs w:val="26"/>
          <w:lang w:val="es-MX"/>
        </w:rPr>
        <w:t xml:space="preserve">ACTA DE LA SESIÓN DE LA COMISIÓN DE MEDIO AMBIENTE, RECURSOS NATURALES Y CAMBIO CLIMÁTICO, EFECTUADA EL </w:t>
      </w:r>
      <w:r w:rsidR="001F7B2D">
        <w:rPr>
          <w:rFonts w:ascii="Arial" w:hAnsi="Arial" w:cs="Arial"/>
          <w:b/>
          <w:sz w:val="26"/>
          <w:szCs w:val="26"/>
          <w:lang w:val="es-MX"/>
        </w:rPr>
        <w:t>JUEVES</w:t>
      </w:r>
      <w:r w:rsidRPr="00407B59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1F7B2D">
        <w:rPr>
          <w:rFonts w:ascii="Arial" w:hAnsi="Arial" w:cs="Arial"/>
          <w:b/>
          <w:sz w:val="26"/>
          <w:szCs w:val="26"/>
          <w:lang w:val="es-MX"/>
        </w:rPr>
        <w:t>DIEZ</w:t>
      </w:r>
      <w:r w:rsidRPr="00407B59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1F7B2D">
        <w:rPr>
          <w:rFonts w:ascii="Arial" w:hAnsi="Arial" w:cs="Arial"/>
          <w:b/>
          <w:sz w:val="26"/>
          <w:szCs w:val="26"/>
          <w:lang w:val="es-MX"/>
        </w:rPr>
        <w:t>NOV</w:t>
      </w:r>
      <w:r w:rsidR="00003AEF">
        <w:rPr>
          <w:rFonts w:ascii="Arial" w:hAnsi="Arial" w:cs="Arial"/>
          <w:b/>
          <w:sz w:val="26"/>
          <w:szCs w:val="26"/>
          <w:lang w:val="es-MX"/>
        </w:rPr>
        <w:t>IEMBRE</w:t>
      </w:r>
      <w:r w:rsidRPr="00407B59">
        <w:rPr>
          <w:rFonts w:ascii="Arial" w:hAnsi="Arial" w:cs="Arial"/>
          <w:b/>
          <w:sz w:val="26"/>
          <w:szCs w:val="26"/>
          <w:lang w:val="es-MX"/>
        </w:rPr>
        <w:t xml:space="preserve"> DE DOS MIL VEINTI</w:t>
      </w:r>
      <w:r w:rsidR="00795D61">
        <w:rPr>
          <w:rFonts w:ascii="Arial" w:hAnsi="Arial" w:cs="Arial"/>
          <w:b/>
          <w:sz w:val="26"/>
          <w:szCs w:val="26"/>
          <w:lang w:val="es-MX"/>
        </w:rPr>
        <w:t>DÓS</w:t>
      </w:r>
      <w:r w:rsidRPr="00407B59">
        <w:rPr>
          <w:rFonts w:ascii="Arial" w:hAnsi="Arial" w:cs="Arial"/>
          <w:b/>
          <w:sz w:val="26"/>
          <w:szCs w:val="26"/>
          <w:lang w:val="es-MX"/>
        </w:rPr>
        <w:t>. ---</w:t>
      </w:r>
      <w:r w:rsidR="001F7B2D">
        <w:rPr>
          <w:rFonts w:ascii="Arial" w:hAnsi="Arial" w:cs="Arial"/>
          <w:b/>
          <w:sz w:val="26"/>
          <w:szCs w:val="26"/>
          <w:lang w:val="es-MX"/>
        </w:rPr>
        <w:t>--------</w:t>
      </w:r>
      <w:r w:rsidR="00712C03">
        <w:rPr>
          <w:rFonts w:ascii="Arial" w:hAnsi="Arial" w:cs="Arial"/>
          <w:b/>
          <w:sz w:val="26"/>
          <w:szCs w:val="26"/>
          <w:lang w:val="es-MX"/>
        </w:rPr>
        <w:t>--</w:t>
      </w:r>
      <w:r w:rsidR="00274E3B">
        <w:rPr>
          <w:rFonts w:ascii="Arial" w:hAnsi="Arial" w:cs="Arial"/>
          <w:b/>
          <w:sz w:val="26"/>
          <w:szCs w:val="26"/>
          <w:lang w:val="es-MX"/>
        </w:rPr>
        <w:t>-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En la Cuatro Veces Heroica Puebla de Zaragoza, a los </w:t>
      </w:r>
      <w:r w:rsidR="001F7B2D">
        <w:rPr>
          <w:rFonts w:ascii="Arial" w:hAnsi="Arial" w:cs="Arial"/>
          <w:sz w:val="26"/>
          <w:szCs w:val="26"/>
          <w:lang w:val="es-MX"/>
        </w:rPr>
        <w:t>diez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 días del mes de </w:t>
      </w:r>
      <w:r w:rsidR="001F7B2D">
        <w:rPr>
          <w:rFonts w:ascii="Arial" w:hAnsi="Arial" w:cs="Arial"/>
          <w:sz w:val="26"/>
          <w:szCs w:val="26"/>
          <w:lang w:val="es-MX"/>
        </w:rPr>
        <w:t>nov</w:t>
      </w:r>
      <w:r w:rsidR="00003AEF">
        <w:rPr>
          <w:rFonts w:ascii="Arial" w:hAnsi="Arial" w:cs="Arial"/>
          <w:sz w:val="26"/>
          <w:szCs w:val="26"/>
          <w:lang w:val="es-MX"/>
        </w:rPr>
        <w:t>iembre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 del año dos mil veinti</w:t>
      </w:r>
      <w:r w:rsidR="00795D61">
        <w:rPr>
          <w:rFonts w:ascii="Arial" w:hAnsi="Arial" w:cs="Arial"/>
          <w:sz w:val="26"/>
          <w:szCs w:val="26"/>
          <w:lang w:val="es-MX"/>
        </w:rPr>
        <w:t>dós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, con fundamento en los artículos 116 fracción V de la Ley Orgánica del Poder Legislativo, 181 Ter fracción X del Reglamento Interior del Honorable Congreso, ambos del Estado Libre y Soberano de Puebla, </w:t>
      </w:r>
      <w:r w:rsidRPr="00407B59">
        <w:rPr>
          <w:rFonts w:ascii="Arial" w:hAnsi="Arial" w:cs="Arial"/>
          <w:sz w:val="26"/>
          <w:szCs w:val="26"/>
        </w:rPr>
        <w:t xml:space="preserve">reunidas las diputadas y diputados integrantes de la </w:t>
      </w:r>
      <w:r w:rsidRPr="00407B59">
        <w:rPr>
          <w:rFonts w:ascii="Arial" w:hAnsi="Arial" w:cs="Arial"/>
          <w:sz w:val="26"/>
          <w:szCs w:val="26"/>
          <w:lang w:val="es-MX"/>
        </w:rPr>
        <w:t>Comisión de Medio Ambiente, Recursos Naturales y Cambio Climático</w:t>
      </w:r>
      <w:r w:rsidRPr="00407B59">
        <w:rPr>
          <w:rFonts w:ascii="Arial" w:hAnsi="Arial" w:cs="Arial"/>
          <w:sz w:val="26"/>
          <w:szCs w:val="26"/>
        </w:rPr>
        <w:t xml:space="preserve">, en </w:t>
      </w:r>
      <w:r w:rsidR="005E26B5" w:rsidRPr="005E26B5">
        <w:rPr>
          <w:rFonts w:ascii="Arial" w:hAnsi="Arial" w:cs="Arial"/>
          <w:sz w:val="26"/>
          <w:szCs w:val="26"/>
          <w:lang w:val="es-MX"/>
        </w:rPr>
        <w:t xml:space="preserve">en el salón anexo al </w:t>
      </w:r>
      <w:r w:rsidR="005B50B2">
        <w:rPr>
          <w:rFonts w:ascii="Arial" w:hAnsi="Arial" w:cs="Arial"/>
          <w:sz w:val="26"/>
          <w:szCs w:val="26"/>
          <w:lang w:val="es-MX"/>
        </w:rPr>
        <w:t>p</w:t>
      </w:r>
      <w:r w:rsidR="005E26B5" w:rsidRPr="005E26B5">
        <w:rPr>
          <w:rFonts w:ascii="Arial" w:hAnsi="Arial" w:cs="Arial"/>
          <w:sz w:val="26"/>
          <w:szCs w:val="26"/>
          <w:lang w:val="es-MX"/>
        </w:rPr>
        <w:t>leno</w:t>
      </w:r>
      <w:r w:rsidRPr="00407B59">
        <w:rPr>
          <w:rFonts w:ascii="Arial" w:hAnsi="Arial" w:cs="Arial"/>
          <w:sz w:val="26"/>
          <w:szCs w:val="26"/>
        </w:rPr>
        <w:t xml:space="preserve"> de este Palacio Legislativo, siendo las </w:t>
      </w:r>
      <w:r w:rsidR="00D51643">
        <w:rPr>
          <w:rFonts w:ascii="Arial" w:hAnsi="Arial" w:cs="Arial"/>
          <w:sz w:val="26"/>
          <w:szCs w:val="26"/>
        </w:rPr>
        <w:t>doce</w:t>
      </w:r>
      <w:r w:rsidRPr="00407B59">
        <w:rPr>
          <w:rFonts w:ascii="Arial" w:hAnsi="Arial" w:cs="Arial"/>
          <w:sz w:val="26"/>
          <w:szCs w:val="26"/>
        </w:rPr>
        <w:t xml:space="preserve"> horas con </w:t>
      </w:r>
      <w:r w:rsidR="00D51643">
        <w:rPr>
          <w:rFonts w:ascii="Arial" w:hAnsi="Arial" w:cs="Arial"/>
          <w:sz w:val="26"/>
          <w:szCs w:val="26"/>
        </w:rPr>
        <w:t>cincuenta y nueve</w:t>
      </w:r>
      <w:r w:rsidR="005E26B5">
        <w:rPr>
          <w:rFonts w:ascii="Arial" w:hAnsi="Arial" w:cs="Arial"/>
          <w:sz w:val="26"/>
          <w:szCs w:val="26"/>
        </w:rPr>
        <w:t xml:space="preserve"> minutos</w:t>
      </w:r>
      <w:r w:rsidRPr="00407B59">
        <w:rPr>
          <w:rFonts w:ascii="Arial" w:hAnsi="Arial" w:cs="Arial"/>
          <w:sz w:val="26"/>
          <w:szCs w:val="26"/>
          <w:lang w:val="es-MX"/>
        </w:rPr>
        <w:t>. El diputado presidente solicitó a</w:t>
      </w:r>
      <w:r w:rsidR="000D6D82">
        <w:rPr>
          <w:rFonts w:ascii="Arial" w:hAnsi="Arial" w:cs="Arial"/>
          <w:sz w:val="26"/>
          <w:szCs w:val="26"/>
          <w:lang w:val="es-MX"/>
        </w:rPr>
        <w:t xml:space="preserve"> </w:t>
      </w:r>
      <w:r w:rsidR="00E3570B">
        <w:rPr>
          <w:rFonts w:ascii="Arial" w:hAnsi="Arial" w:cs="Arial"/>
          <w:sz w:val="26"/>
          <w:szCs w:val="26"/>
          <w:lang w:val="es-MX"/>
        </w:rPr>
        <w:t>l</w:t>
      </w:r>
      <w:r w:rsidR="000D6D82">
        <w:rPr>
          <w:rFonts w:ascii="Arial" w:hAnsi="Arial" w:cs="Arial"/>
          <w:sz w:val="26"/>
          <w:szCs w:val="26"/>
          <w:lang w:val="es-MX"/>
        </w:rPr>
        <w:t>a</w:t>
      </w:r>
      <w:r w:rsidR="00E3570B">
        <w:rPr>
          <w:rFonts w:ascii="Arial" w:hAnsi="Arial" w:cs="Arial"/>
          <w:sz w:val="26"/>
          <w:szCs w:val="26"/>
          <w:lang w:val="es-MX"/>
        </w:rPr>
        <w:t xml:space="preserve"> diputad</w:t>
      </w:r>
      <w:r w:rsidR="000D6D82">
        <w:rPr>
          <w:rFonts w:ascii="Arial" w:hAnsi="Arial" w:cs="Arial"/>
          <w:sz w:val="26"/>
          <w:szCs w:val="26"/>
          <w:lang w:val="es-MX"/>
        </w:rPr>
        <w:t>a</w:t>
      </w:r>
      <w:r w:rsidR="00E3570B">
        <w:rPr>
          <w:rFonts w:ascii="Arial" w:hAnsi="Arial" w:cs="Arial"/>
          <w:sz w:val="26"/>
          <w:szCs w:val="26"/>
          <w:lang w:val="es-MX"/>
        </w:rPr>
        <w:t xml:space="preserve"> </w:t>
      </w:r>
      <w:r w:rsidRPr="00407B59">
        <w:rPr>
          <w:rFonts w:ascii="Arial" w:hAnsi="Arial" w:cs="Arial"/>
          <w:sz w:val="26"/>
          <w:szCs w:val="26"/>
          <w:lang w:val="es-MX"/>
        </w:rPr>
        <w:t>secretari</w:t>
      </w:r>
      <w:r w:rsidR="000D6D82">
        <w:rPr>
          <w:rFonts w:ascii="Arial" w:hAnsi="Arial" w:cs="Arial"/>
          <w:sz w:val="26"/>
          <w:szCs w:val="26"/>
          <w:lang w:val="es-MX"/>
        </w:rPr>
        <w:t>a</w:t>
      </w:r>
      <w:r w:rsidR="00ED68DE">
        <w:rPr>
          <w:rFonts w:ascii="Arial" w:hAnsi="Arial" w:cs="Arial"/>
          <w:sz w:val="26"/>
          <w:szCs w:val="26"/>
          <w:lang w:val="es-MX"/>
        </w:rPr>
        <w:t xml:space="preserve"> 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procediera al pase de lista para verificar el quórum legal, y de esa manera, atender lo establecido en el </w:t>
      </w:r>
      <w:r w:rsidRPr="00407B59">
        <w:rPr>
          <w:rFonts w:ascii="Arial" w:hAnsi="Arial" w:cs="Arial"/>
          <w:b/>
          <w:sz w:val="26"/>
          <w:szCs w:val="26"/>
          <w:lang w:val="es-MX"/>
        </w:rPr>
        <w:t>punto uno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 del orden del día. -</w:t>
      </w:r>
      <w:r w:rsidR="00EA57EC">
        <w:rPr>
          <w:rFonts w:ascii="Arial" w:hAnsi="Arial" w:cs="Arial"/>
          <w:sz w:val="26"/>
          <w:szCs w:val="26"/>
          <w:lang w:val="es-MX"/>
        </w:rPr>
        <w:t>----</w:t>
      </w:r>
      <w:r w:rsidR="005E26B5">
        <w:rPr>
          <w:rFonts w:ascii="Arial" w:hAnsi="Arial" w:cs="Arial"/>
          <w:sz w:val="26"/>
          <w:szCs w:val="26"/>
          <w:lang w:val="es-MX"/>
        </w:rPr>
        <w:t>--------------------------</w:t>
      </w:r>
      <w:r w:rsidR="00EA57EC">
        <w:rPr>
          <w:rFonts w:ascii="Arial" w:hAnsi="Arial" w:cs="Arial"/>
          <w:sz w:val="26"/>
          <w:szCs w:val="26"/>
          <w:lang w:val="es-MX"/>
        </w:rPr>
        <w:t>-</w:t>
      </w:r>
    </w:p>
    <w:p w14:paraId="506D1F83" w14:textId="293FEF3C" w:rsidR="00407B59" w:rsidRPr="00407B59" w:rsidRDefault="00407B59" w:rsidP="00407B5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07B59">
        <w:rPr>
          <w:rFonts w:ascii="Arial" w:hAnsi="Arial" w:cs="Arial"/>
          <w:sz w:val="26"/>
          <w:szCs w:val="26"/>
        </w:rPr>
        <w:t xml:space="preserve">Verificado el quórum, y para dar cumplimiento al </w:t>
      </w:r>
      <w:r w:rsidRPr="00407B59">
        <w:rPr>
          <w:rFonts w:ascii="Arial" w:hAnsi="Arial" w:cs="Arial"/>
          <w:b/>
          <w:sz w:val="26"/>
          <w:szCs w:val="26"/>
        </w:rPr>
        <w:t>punto dos,</w:t>
      </w:r>
      <w:r w:rsidRPr="00407B59">
        <w:rPr>
          <w:rFonts w:ascii="Arial" w:hAnsi="Arial" w:cs="Arial"/>
          <w:sz w:val="26"/>
          <w:szCs w:val="26"/>
        </w:rPr>
        <w:t xml:space="preserve"> respecto de la lectura del orden del día y, en su caso, aprobación. El diputado presidente solicitó a</w:t>
      </w:r>
      <w:r w:rsidR="000D6D82">
        <w:rPr>
          <w:rFonts w:ascii="Arial" w:hAnsi="Arial" w:cs="Arial"/>
          <w:sz w:val="26"/>
          <w:szCs w:val="26"/>
        </w:rPr>
        <w:t xml:space="preserve"> </w:t>
      </w:r>
      <w:r w:rsidRPr="00407B59">
        <w:rPr>
          <w:rFonts w:ascii="Arial" w:hAnsi="Arial" w:cs="Arial"/>
          <w:sz w:val="26"/>
          <w:szCs w:val="26"/>
        </w:rPr>
        <w:t>l</w:t>
      </w:r>
      <w:r w:rsidR="000D6D82">
        <w:rPr>
          <w:rFonts w:ascii="Arial" w:hAnsi="Arial" w:cs="Arial"/>
          <w:sz w:val="26"/>
          <w:szCs w:val="26"/>
        </w:rPr>
        <w:t>a</w:t>
      </w:r>
      <w:r w:rsidRPr="00407B59">
        <w:rPr>
          <w:rFonts w:ascii="Arial" w:hAnsi="Arial" w:cs="Arial"/>
          <w:sz w:val="26"/>
          <w:szCs w:val="26"/>
        </w:rPr>
        <w:t xml:space="preserve"> </w:t>
      </w:r>
      <w:r w:rsidR="00ED68DE">
        <w:rPr>
          <w:rFonts w:ascii="Arial" w:hAnsi="Arial" w:cs="Arial"/>
          <w:sz w:val="26"/>
          <w:szCs w:val="26"/>
        </w:rPr>
        <w:t>diputad</w:t>
      </w:r>
      <w:r w:rsidR="000D6D82">
        <w:rPr>
          <w:rFonts w:ascii="Arial" w:hAnsi="Arial" w:cs="Arial"/>
          <w:sz w:val="26"/>
          <w:szCs w:val="26"/>
        </w:rPr>
        <w:t>a</w:t>
      </w:r>
      <w:r w:rsidR="00ED68DE">
        <w:rPr>
          <w:rFonts w:ascii="Arial" w:hAnsi="Arial" w:cs="Arial"/>
          <w:sz w:val="26"/>
          <w:szCs w:val="26"/>
        </w:rPr>
        <w:t xml:space="preserve"> </w:t>
      </w:r>
      <w:r w:rsidRPr="00407B59">
        <w:rPr>
          <w:rFonts w:ascii="Arial" w:hAnsi="Arial" w:cs="Arial"/>
          <w:sz w:val="26"/>
          <w:szCs w:val="26"/>
        </w:rPr>
        <w:t>secretar</w:t>
      </w:r>
      <w:r w:rsidR="00ED68DE">
        <w:rPr>
          <w:rFonts w:ascii="Arial" w:hAnsi="Arial" w:cs="Arial"/>
          <w:sz w:val="26"/>
          <w:szCs w:val="26"/>
        </w:rPr>
        <w:t>i</w:t>
      </w:r>
      <w:r w:rsidR="000D6D82">
        <w:rPr>
          <w:rFonts w:ascii="Arial" w:hAnsi="Arial" w:cs="Arial"/>
          <w:sz w:val="26"/>
          <w:szCs w:val="26"/>
        </w:rPr>
        <w:t>a</w:t>
      </w:r>
      <w:r w:rsidRPr="00407B59">
        <w:rPr>
          <w:rFonts w:ascii="Arial" w:hAnsi="Arial" w:cs="Arial"/>
          <w:sz w:val="26"/>
          <w:szCs w:val="26"/>
        </w:rPr>
        <w:t xml:space="preserve"> diera cuenta del contenido de este. Al término de la lectura, y puesta a consideración de los y las legisladoras, resultó aprobado por unanimidad. --------------------------------</w:t>
      </w:r>
    </w:p>
    <w:p w14:paraId="5BB634E1" w14:textId="1551F123" w:rsidR="005B50B2" w:rsidRPr="00341472" w:rsidRDefault="00407B59" w:rsidP="0034147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07B59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407B59">
        <w:rPr>
          <w:rFonts w:ascii="Arial" w:hAnsi="Arial" w:cs="Arial"/>
          <w:b/>
          <w:sz w:val="26"/>
          <w:szCs w:val="26"/>
        </w:rPr>
        <w:t>tercer punto</w:t>
      </w:r>
      <w:r w:rsidRPr="00407B59">
        <w:rPr>
          <w:rFonts w:ascii="Arial" w:hAnsi="Arial" w:cs="Arial"/>
          <w:sz w:val="26"/>
          <w:szCs w:val="26"/>
        </w:rPr>
        <w:t xml:space="preserve">, se dispensó la lectura del acta de la sesión anterior del </w:t>
      </w:r>
      <w:r w:rsidR="005E26B5">
        <w:rPr>
          <w:rFonts w:ascii="Arial" w:hAnsi="Arial" w:cs="Arial"/>
          <w:sz w:val="26"/>
          <w:szCs w:val="26"/>
        </w:rPr>
        <w:t>tre</w:t>
      </w:r>
      <w:r w:rsidR="00D51643">
        <w:rPr>
          <w:rFonts w:ascii="Arial" w:hAnsi="Arial" w:cs="Arial"/>
          <w:sz w:val="26"/>
          <w:szCs w:val="26"/>
        </w:rPr>
        <w:t>inta</w:t>
      </w:r>
      <w:r w:rsidRPr="00407B59">
        <w:rPr>
          <w:rFonts w:ascii="Arial" w:hAnsi="Arial" w:cs="Arial"/>
          <w:sz w:val="26"/>
          <w:szCs w:val="26"/>
        </w:rPr>
        <w:t xml:space="preserve"> de </w:t>
      </w:r>
      <w:r w:rsidR="00D51643">
        <w:rPr>
          <w:rFonts w:ascii="Arial" w:hAnsi="Arial" w:cs="Arial"/>
          <w:sz w:val="26"/>
          <w:szCs w:val="26"/>
        </w:rPr>
        <w:t>septiembre</w:t>
      </w:r>
      <w:r w:rsidR="00EA57EC">
        <w:rPr>
          <w:rFonts w:ascii="Arial" w:hAnsi="Arial" w:cs="Arial"/>
          <w:sz w:val="26"/>
          <w:szCs w:val="26"/>
        </w:rPr>
        <w:t xml:space="preserve"> </w:t>
      </w:r>
      <w:r w:rsidRPr="00407B59">
        <w:rPr>
          <w:rFonts w:ascii="Arial" w:hAnsi="Arial" w:cs="Arial"/>
          <w:sz w:val="26"/>
          <w:szCs w:val="26"/>
        </w:rPr>
        <w:t>del año en curso, y puesta a consideración de los y las legisladoras, se aprobó el contenido por unanimidad. -----------</w:t>
      </w:r>
      <w:r w:rsidR="00823523">
        <w:rPr>
          <w:rFonts w:ascii="Arial" w:hAnsi="Arial" w:cs="Arial"/>
          <w:sz w:val="26"/>
          <w:szCs w:val="26"/>
        </w:rPr>
        <w:t>----</w:t>
      </w:r>
      <w:r w:rsidR="000D6D82">
        <w:rPr>
          <w:rFonts w:ascii="Arial" w:hAnsi="Arial" w:cs="Arial"/>
          <w:sz w:val="26"/>
          <w:szCs w:val="26"/>
        </w:rPr>
        <w:t>---------</w:t>
      </w:r>
      <w:r w:rsidRPr="00407B59">
        <w:rPr>
          <w:rFonts w:ascii="Arial" w:hAnsi="Arial" w:cs="Arial"/>
          <w:sz w:val="26"/>
          <w:szCs w:val="26"/>
        </w:rPr>
        <w:t xml:space="preserve">En el </w:t>
      </w:r>
      <w:r w:rsidRPr="00407B59">
        <w:rPr>
          <w:rFonts w:ascii="Arial" w:hAnsi="Arial" w:cs="Arial"/>
          <w:b/>
          <w:bCs/>
          <w:sz w:val="26"/>
          <w:szCs w:val="26"/>
        </w:rPr>
        <w:t>punto cuatro</w:t>
      </w:r>
      <w:r w:rsidRPr="00407B59">
        <w:rPr>
          <w:rFonts w:ascii="Arial" w:hAnsi="Arial" w:cs="Arial"/>
          <w:sz w:val="26"/>
          <w:szCs w:val="26"/>
        </w:rPr>
        <w:t xml:space="preserve">, </w:t>
      </w:r>
      <w:r w:rsidR="00810AC3">
        <w:rPr>
          <w:rFonts w:ascii="Arial" w:hAnsi="Arial" w:cs="Arial"/>
          <w:sz w:val="26"/>
          <w:szCs w:val="26"/>
        </w:rPr>
        <w:t>relativo</w:t>
      </w:r>
      <w:r w:rsidR="00542BD8" w:rsidRPr="00542BD8">
        <w:rPr>
          <w:rFonts w:ascii="Arial" w:hAnsi="Arial" w:cs="Arial"/>
          <w:bCs/>
          <w:sz w:val="26"/>
          <w:szCs w:val="26"/>
        </w:rPr>
        <w:t xml:space="preserve"> a </w:t>
      </w:r>
      <w:r w:rsidR="00EA76F6" w:rsidRPr="00EA76F6">
        <w:rPr>
          <w:rFonts w:ascii="Arial" w:hAnsi="Arial" w:cs="Arial"/>
          <w:bCs/>
          <w:sz w:val="26"/>
          <w:szCs w:val="26"/>
        </w:rPr>
        <w:t xml:space="preserve">la </w:t>
      </w:r>
      <w:bookmarkStart w:id="1" w:name="_Hlk95922889"/>
      <w:r w:rsidR="00EA57EC" w:rsidRPr="00EA57EC">
        <w:rPr>
          <w:rFonts w:ascii="Arial" w:hAnsi="Arial" w:cs="Arial"/>
          <w:bCs/>
          <w:sz w:val="26"/>
          <w:szCs w:val="26"/>
          <w:lang w:val="es-MX"/>
        </w:rPr>
        <w:t xml:space="preserve">lectura </w:t>
      </w:r>
      <w:bookmarkEnd w:id="1"/>
      <w:r w:rsidR="00341472" w:rsidRPr="00341472">
        <w:rPr>
          <w:rFonts w:ascii="Arial" w:hAnsi="Arial" w:cs="Arial"/>
          <w:bCs/>
          <w:sz w:val="26"/>
          <w:szCs w:val="26"/>
          <w:lang w:val="es-MX"/>
        </w:rPr>
        <w:t>del informe anual de los trabajos realizados de la Comisión de Medio Ambiente, Recursos Naturales y Cambio Climático del Honorable Congreso del Estado de Puebla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. </w:t>
      </w:r>
      <w:r w:rsidR="00341472" w:rsidRPr="00341472">
        <w:rPr>
          <w:rFonts w:ascii="Arial" w:hAnsi="Arial" w:cs="Arial"/>
          <w:sz w:val="26"/>
          <w:szCs w:val="26"/>
        </w:rPr>
        <w:t xml:space="preserve">A continuación, el presidente de la comisión </w:t>
      </w:r>
      <w:r w:rsidR="00341472" w:rsidRPr="00341472">
        <w:rPr>
          <w:rFonts w:ascii="Arial" w:hAnsi="Arial" w:cs="Arial"/>
          <w:bCs/>
          <w:sz w:val="26"/>
          <w:szCs w:val="26"/>
        </w:rPr>
        <w:t xml:space="preserve">dio cuenta del informe en mención. </w:t>
      </w:r>
      <w:r w:rsidR="00341472" w:rsidRPr="00341472">
        <w:rPr>
          <w:rFonts w:ascii="Arial" w:hAnsi="Arial" w:cs="Arial"/>
          <w:sz w:val="26"/>
          <w:szCs w:val="26"/>
        </w:rPr>
        <w:t>Intervención que se encuentra en la versión estenográfica de ese día.</w:t>
      </w:r>
      <w:r w:rsidR="00341472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</w:t>
      </w:r>
      <w:r w:rsidR="00341472" w:rsidRPr="00341472">
        <w:rPr>
          <w:rFonts w:ascii="Arial" w:hAnsi="Arial" w:cs="Arial"/>
          <w:sz w:val="26"/>
          <w:szCs w:val="26"/>
        </w:rPr>
        <w:t xml:space="preserve"> Enseguida, las diputadas </w:t>
      </w:r>
      <w:r w:rsidR="00341472">
        <w:rPr>
          <w:rFonts w:ascii="Arial" w:hAnsi="Arial" w:cs="Arial"/>
          <w:sz w:val="26"/>
          <w:szCs w:val="26"/>
        </w:rPr>
        <w:t>Guadalupe Leal Rodríguez</w:t>
      </w:r>
      <w:r w:rsidR="00341472" w:rsidRPr="00341472">
        <w:rPr>
          <w:rFonts w:ascii="Arial" w:hAnsi="Arial" w:cs="Arial"/>
          <w:sz w:val="26"/>
          <w:szCs w:val="26"/>
        </w:rPr>
        <w:t xml:space="preserve">, Nora Merino Escamilla, </w:t>
      </w:r>
      <w:r w:rsidR="00341472">
        <w:rPr>
          <w:rFonts w:ascii="Arial" w:hAnsi="Arial" w:cs="Arial"/>
          <w:sz w:val="26"/>
          <w:szCs w:val="26"/>
        </w:rPr>
        <w:t xml:space="preserve">Eliana Angelica Cervantes González, Laura Ivonne Zapata </w:t>
      </w:r>
      <w:r w:rsidR="00341472">
        <w:rPr>
          <w:rFonts w:ascii="Arial" w:hAnsi="Arial" w:cs="Arial"/>
          <w:sz w:val="26"/>
          <w:szCs w:val="26"/>
        </w:rPr>
        <w:lastRenderedPageBreak/>
        <w:t>Martínez</w:t>
      </w:r>
      <w:r w:rsidR="00341472" w:rsidRPr="00341472">
        <w:rPr>
          <w:rFonts w:ascii="Arial" w:hAnsi="Arial" w:cs="Arial"/>
          <w:sz w:val="26"/>
          <w:szCs w:val="26"/>
        </w:rPr>
        <w:t xml:space="preserve"> y </w:t>
      </w:r>
      <w:r w:rsidR="00341472">
        <w:rPr>
          <w:rFonts w:ascii="Arial" w:hAnsi="Arial" w:cs="Arial"/>
          <w:sz w:val="26"/>
          <w:szCs w:val="26"/>
        </w:rPr>
        <w:t>el</w:t>
      </w:r>
      <w:r w:rsidR="00341472" w:rsidRPr="00341472">
        <w:rPr>
          <w:rFonts w:ascii="Arial" w:hAnsi="Arial" w:cs="Arial"/>
          <w:sz w:val="26"/>
          <w:szCs w:val="26"/>
        </w:rPr>
        <w:t xml:space="preserve"> diputado </w:t>
      </w:r>
      <w:r w:rsidR="00341472">
        <w:rPr>
          <w:rFonts w:ascii="Arial" w:hAnsi="Arial" w:cs="Arial"/>
          <w:sz w:val="26"/>
          <w:szCs w:val="26"/>
        </w:rPr>
        <w:t>Néstor Camarillo Medina</w:t>
      </w:r>
      <w:r w:rsidR="00341472" w:rsidRPr="00341472">
        <w:rPr>
          <w:rFonts w:ascii="Arial" w:hAnsi="Arial" w:cs="Arial"/>
          <w:sz w:val="26"/>
          <w:szCs w:val="26"/>
        </w:rPr>
        <w:t>, hicieron uso de la voz. Participaciones que se encuentran en la versión estenográfica de ese día. ------------------</w:t>
      </w:r>
      <w:r w:rsidR="00341472">
        <w:rPr>
          <w:rFonts w:ascii="Arial" w:hAnsi="Arial" w:cs="Arial"/>
          <w:sz w:val="26"/>
          <w:szCs w:val="26"/>
        </w:rPr>
        <w:t>-----</w:t>
      </w:r>
      <w:r w:rsidR="00341472" w:rsidRPr="00341472">
        <w:rPr>
          <w:rFonts w:ascii="Arial" w:hAnsi="Arial" w:cs="Arial"/>
          <w:sz w:val="26"/>
          <w:szCs w:val="26"/>
        </w:rPr>
        <w:t>------------</w:t>
      </w:r>
      <w:r w:rsidR="00341472">
        <w:rPr>
          <w:rFonts w:ascii="Arial" w:hAnsi="Arial" w:cs="Arial"/>
          <w:sz w:val="26"/>
          <w:szCs w:val="26"/>
        </w:rPr>
        <w:t>--------------------------------------------------</w:t>
      </w:r>
      <w:r w:rsidR="00341472" w:rsidRPr="00341472">
        <w:rPr>
          <w:rFonts w:ascii="Arial" w:hAnsi="Arial" w:cs="Arial"/>
          <w:sz w:val="26"/>
          <w:szCs w:val="26"/>
        </w:rPr>
        <w:t>----</w:t>
      </w:r>
    </w:p>
    <w:p w14:paraId="2C33B37A" w14:textId="28F40DF2" w:rsidR="00407B59" w:rsidRPr="00F34DCD" w:rsidRDefault="00407B59" w:rsidP="00407B59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407B59">
        <w:rPr>
          <w:rFonts w:ascii="Arial" w:hAnsi="Arial" w:cs="Arial"/>
          <w:sz w:val="26"/>
          <w:szCs w:val="26"/>
        </w:rPr>
        <w:t xml:space="preserve">Respecto del </w:t>
      </w:r>
      <w:r w:rsidRPr="00407B59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341472">
        <w:rPr>
          <w:rFonts w:ascii="Arial" w:hAnsi="Arial" w:cs="Arial"/>
          <w:b/>
          <w:bCs/>
          <w:sz w:val="26"/>
          <w:szCs w:val="26"/>
        </w:rPr>
        <w:t>cinco</w:t>
      </w:r>
      <w:r w:rsidRPr="00407B59">
        <w:rPr>
          <w:rFonts w:ascii="Arial" w:hAnsi="Arial" w:cs="Arial"/>
          <w:sz w:val="26"/>
          <w:szCs w:val="26"/>
        </w:rPr>
        <w:t>,</w:t>
      </w:r>
      <w:r w:rsidRPr="00407B59">
        <w:rPr>
          <w:rFonts w:ascii="Arial" w:hAnsi="Arial" w:cs="Arial"/>
          <w:sz w:val="26"/>
          <w:szCs w:val="26"/>
          <w:lang w:val="es-MX"/>
        </w:rPr>
        <w:t xml:space="preserve"> relativo </w:t>
      </w:r>
      <w:bookmarkStart w:id="2" w:name="_Hlk43275457"/>
      <w:r w:rsidRPr="00407B59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2"/>
      <w:r w:rsidRPr="00407B59">
        <w:rPr>
          <w:rFonts w:ascii="Arial" w:hAnsi="Arial" w:cs="Arial"/>
          <w:sz w:val="26"/>
          <w:szCs w:val="26"/>
          <w:lang w:val="es-MX"/>
        </w:rPr>
        <w:t>asuntos generales</w:t>
      </w:r>
      <w:r w:rsidR="00341472">
        <w:rPr>
          <w:rFonts w:ascii="Arial" w:hAnsi="Arial" w:cs="Arial"/>
          <w:sz w:val="26"/>
          <w:szCs w:val="26"/>
          <w:lang w:val="es-MX"/>
        </w:rPr>
        <w:t>, solicitó el uso de la palabra la diputada Guadalupe Leal Rodríguez. Participación que se encuentra en la versión estenográfica de este día</w:t>
      </w:r>
      <w:r w:rsidR="00042F08">
        <w:rPr>
          <w:rFonts w:ascii="Arial" w:hAnsi="Arial" w:cs="Arial"/>
          <w:sz w:val="26"/>
          <w:szCs w:val="26"/>
          <w:lang w:val="es-MX"/>
        </w:rPr>
        <w:t>. N</w:t>
      </w:r>
      <w:r w:rsidRPr="00407B59">
        <w:rPr>
          <w:rFonts w:ascii="Arial" w:hAnsi="Arial" w:cs="Arial"/>
          <w:sz w:val="26"/>
          <w:szCs w:val="26"/>
        </w:rPr>
        <w:t>o habiendo</w:t>
      </w:r>
      <w:r w:rsidR="00224B73">
        <w:rPr>
          <w:rFonts w:ascii="Arial" w:hAnsi="Arial" w:cs="Arial"/>
          <w:sz w:val="26"/>
          <w:szCs w:val="26"/>
        </w:rPr>
        <w:t xml:space="preserve"> </w:t>
      </w:r>
      <w:r w:rsidR="00341472">
        <w:rPr>
          <w:rFonts w:ascii="Arial" w:hAnsi="Arial" w:cs="Arial"/>
          <w:sz w:val="26"/>
          <w:szCs w:val="26"/>
        </w:rPr>
        <w:t xml:space="preserve">más </w:t>
      </w:r>
      <w:r w:rsidRPr="00407B59">
        <w:rPr>
          <w:rFonts w:ascii="Arial" w:hAnsi="Arial" w:cs="Arial"/>
          <w:sz w:val="26"/>
          <w:szCs w:val="26"/>
        </w:rPr>
        <w:t xml:space="preserve">intervenciones y terminados los asuntos del orden del día, se dio por concluida la sesión, siendo las </w:t>
      </w:r>
      <w:r w:rsidR="00341472">
        <w:rPr>
          <w:rFonts w:ascii="Arial" w:hAnsi="Arial" w:cs="Arial"/>
          <w:sz w:val="26"/>
          <w:szCs w:val="26"/>
        </w:rPr>
        <w:t>trece</w:t>
      </w:r>
      <w:r w:rsidRPr="00407B59">
        <w:rPr>
          <w:rFonts w:ascii="Arial" w:hAnsi="Arial" w:cs="Arial"/>
          <w:sz w:val="26"/>
          <w:szCs w:val="26"/>
        </w:rPr>
        <w:t xml:space="preserve"> horas con </w:t>
      </w:r>
      <w:r w:rsidR="00CB65CE">
        <w:rPr>
          <w:rFonts w:ascii="Arial" w:hAnsi="Arial" w:cs="Arial"/>
          <w:sz w:val="26"/>
          <w:szCs w:val="26"/>
        </w:rPr>
        <w:t>tre</w:t>
      </w:r>
      <w:r w:rsidR="00341472">
        <w:rPr>
          <w:rFonts w:ascii="Arial" w:hAnsi="Arial" w:cs="Arial"/>
          <w:sz w:val="26"/>
          <w:szCs w:val="26"/>
        </w:rPr>
        <w:t>ce</w:t>
      </w:r>
      <w:r w:rsidRPr="00407B59">
        <w:rPr>
          <w:rFonts w:ascii="Arial" w:hAnsi="Arial" w:cs="Arial"/>
          <w:sz w:val="26"/>
          <w:szCs w:val="26"/>
        </w:rPr>
        <w:t xml:space="preserve"> minutos, del mismo día de su inicio. Firmando de conformidad. -</w:t>
      </w:r>
      <w:r w:rsidR="00042F08">
        <w:rPr>
          <w:rFonts w:ascii="Arial" w:hAnsi="Arial" w:cs="Arial"/>
          <w:sz w:val="26"/>
          <w:szCs w:val="26"/>
        </w:rPr>
        <w:t>-------</w:t>
      </w:r>
      <w:r w:rsidR="00341472">
        <w:rPr>
          <w:rFonts w:ascii="Arial" w:hAnsi="Arial" w:cs="Arial"/>
          <w:sz w:val="26"/>
          <w:szCs w:val="26"/>
        </w:rPr>
        <w:t>--------------</w:t>
      </w:r>
      <w:r w:rsidR="00042F08">
        <w:rPr>
          <w:rFonts w:ascii="Arial" w:hAnsi="Arial" w:cs="Arial"/>
          <w:sz w:val="26"/>
          <w:szCs w:val="26"/>
        </w:rPr>
        <w:t>---------------</w:t>
      </w:r>
    </w:p>
    <w:p w14:paraId="56790831" w14:textId="77777777" w:rsidR="00407B59" w:rsidRPr="00407B59" w:rsidRDefault="00407B59" w:rsidP="00407B59">
      <w:pPr>
        <w:jc w:val="center"/>
        <w:rPr>
          <w:rFonts w:ascii="Arial" w:hAnsi="Arial" w:cs="Arial"/>
          <w:b/>
          <w:sz w:val="26"/>
          <w:szCs w:val="26"/>
        </w:rPr>
      </w:pPr>
    </w:p>
    <w:p w14:paraId="4A7B9DE8" w14:textId="0D5FA8F5" w:rsidR="00055062" w:rsidRDefault="00055062" w:rsidP="00407B59">
      <w:pPr>
        <w:jc w:val="center"/>
        <w:rPr>
          <w:rFonts w:ascii="Arial" w:hAnsi="Arial" w:cs="Arial"/>
          <w:b/>
          <w:sz w:val="26"/>
          <w:szCs w:val="26"/>
        </w:rPr>
      </w:pPr>
    </w:p>
    <w:p w14:paraId="29E1691E" w14:textId="77777777" w:rsidR="00341472" w:rsidRDefault="00341472" w:rsidP="00407B59">
      <w:pPr>
        <w:jc w:val="center"/>
        <w:rPr>
          <w:rFonts w:ascii="Arial" w:hAnsi="Arial" w:cs="Arial"/>
          <w:b/>
          <w:sz w:val="26"/>
          <w:szCs w:val="26"/>
        </w:rPr>
      </w:pPr>
    </w:p>
    <w:p w14:paraId="7425644F" w14:textId="77777777" w:rsidR="0057774B" w:rsidRDefault="0057774B" w:rsidP="00407B59">
      <w:pPr>
        <w:jc w:val="center"/>
        <w:rPr>
          <w:rFonts w:ascii="Arial" w:hAnsi="Arial" w:cs="Arial"/>
          <w:b/>
          <w:sz w:val="26"/>
          <w:szCs w:val="26"/>
        </w:rPr>
      </w:pPr>
    </w:p>
    <w:p w14:paraId="3A2E64C8" w14:textId="77777777" w:rsidR="005E073B" w:rsidRPr="00407B59" w:rsidRDefault="005E073B" w:rsidP="00407B59">
      <w:pPr>
        <w:jc w:val="center"/>
        <w:rPr>
          <w:rFonts w:ascii="Arial" w:hAnsi="Arial" w:cs="Arial"/>
          <w:b/>
          <w:sz w:val="26"/>
          <w:szCs w:val="26"/>
        </w:rPr>
      </w:pPr>
    </w:p>
    <w:p w14:paraId="47229705" w14:textId="77777777" w:rsidR="00407B59" w:rsidRPr="00407B59" w:rsidRDefault="00407B59" w:rsidP="00407B59">
      <w:pPr>
        <w:jc w:val="center"/>
        <w:rPr>
          <w:rFonts w:ascii="Arial" w:hAnsi="Arial" w:cs="Arial"/>
          <w:b/>
          <w:sz w:val="26"/>
          <w:szCs w:val="26"/>
        </w:rPr>
      </w:pPr>
      <w:r w:rsidRPr="00407B59">
        <w:rPr>
          <w:rFonts w:ascii="Arial" w:hAnsi="Arial" w:cs="Arial"/>
          <w:b/>
          <w:sz w:val="26"/>
          <w:szCs w:val="26"/>
        </w:rPr>
        <w:t>DIP. JAIME NATALE URANGA</w:t>
      </w:r>
    </w:p>
    <w:p w14:paraId="1508697E" w14:textId="77777777" w:rsidR="00407B59" w:rsidRPr="00407B59" w:rsidRDefault="00407B59" w:rsidP="00407B59">
      <w:pPr>
        <w:jc w:val="center"/>
        <w:rPr>
          <w:rFonts w:ascii="Arial" w:hAnsi="Arial" w:cs="Arial"/>
          <w:sz w:val="26"/>
          <w:szCs w:val="26"/>
        </w:rPr>
      </w:pPr>
      <w:r w:rsidRPr="00407B59">
        <w:rPr>
          <w:rFonts w:ascii="Arial" w:hAnsi="Arial" w:cs="Arial"/>
          <w:b/>
          <w:sz w:val="26"/>
          <w:szCs w:val="26"/>
        </w:rPr>
        <w:t>PRESIDENTE</w:t>
      </w:r>
    </w:p>
    <w:p w14:paraId="70A8D561" w14:textId="0919A20B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376A44A2" w14:textId="02D7BD04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297B04D7" w14:textId="478A5A85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21BF8A1E" w14:textId="4C2266A8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5EC918FD" w14:textId="63D09992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54A052F3" w14:textId="77777777" w:rsidR="00341472" w:rsidRPr="00407B59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402"/>
        <w:gridCol w:w="5353"/>
      </w:tblGrid>
      <w:tr w:rsidR="00407B59" w:rsidRPr="00407B59" w14:paraId="74A91671" w14:textId="77777777" w:rsidTr="00416E95">
        <w:tc>
          <w:tcPr>
            <w:tcW w:w="3402" w:type="dxa"/>
          </w:tcPr>
          <w:p w14:paraId="180ED0E5" w14:textId="77777777" w:rsidR="00407B59" w:rsidRPr="00407B59" w:rsidRDefault="00407B59" w:rsidP="00407B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53" w:type="dxa"/>
            <w:hideMark/>
          </w:tcPr>
          <w:p w14:paraId="0B708EFA" w14:textId="63C35D81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LAURA IVONNE ZAPATA MARTÍNEZ</w:t>
            </w:r>
          </w:p>
          <w:p w14:paraId="7829BF9E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15CEEB9C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01D2F5DA" w14:textId="64F0F8A2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0B7F5D42" w14:textId="259B171C" w:rsidR="0057774B" w:rsidRDefault="0057774B" w:rsidP="00407B59">
      <w:pPr>
        <w:jc w:val="both"/>
        <w:rPr>
          <w:rFonts w:ascii="Arial" w:hAnsi="Arial" w:cs="Arial"/>
          <w:sz w:val="26"/>
          <w:szCs w:val="26"/>
        </w:rPr>
      </w:pPr>
    </w:p>
    <w:p w14:paraId="49D2570D" w14:textId="77777777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0A3EC1FD" w14:textId="77777777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5DB91509" w14:textId="018DB9D8" w:rsidR="00224B73" w:rsidRDefault="00224B73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407B59" w:rsidRPr="00407B59" w14:paraId="0E7C1531" w14:textId="77777777" w:rsidTr="00416E95">
        <w:tc>
          <w:tcPr>
            <w:tcW w:w="5812" w:type="dxa"/>
            <w:hideMark/>
          </w:tcPr>
          <w:p w14:paraId="312FC31B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MARÍA GUADALUPE LEAL RODRÍGUEZ</w:t>
            </w:r>
          </w:p>
          <w:p w14:paraId="105CAD97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943" w:type="dxa"/>
          </w:tcPr>
          <w:p w14:paraId="4E7C37F8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945A216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31F5FAC4" w14:textId="302970DD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40DB977E" w14:textId="24A4C9F9" w:rsidR="0057774B" w:rsidRDefault="0057774B" w:rsidP="00407B59">
      <w:pPr>
        <w:jc w:val="both"/>
        <w:rPr>
          <w:rFonts w:ascii="Arial" w:hAnsi="Arial" w:cs="Arial"/>
          <w:sz w:val="26"/>
          <w:szCs w:val="26"/>
        </w:rPr>
      </w:pPr>
    </w:p>
    <w:p w14:paraId="60E51EBC" w14:textId="25626B4F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4BBB8A85" w14:textId="74BDDB77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32996B8D" w14:textId="77777777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44A1EFFE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68"/>
        <w:gridCol w:w="6487"/>
      </w:tblGrid>
      <w:tr w:rsidR="00407B59" w:rsidRPr="00407B59" w14:paraId="71210B78" w14:textId="77777777" w:rsidTr="00416E95">
        <w:tc>
          <w:tcPr>
            <w:tcW w:w="2268" w:type="dxa"/>
          </w:tcPr>
          <w:p w14:paraId="1380C55C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7" w:type="dxa"/>
            <w:hideMark/>
          </w:tcPr>
          <w:p w14:paraId="4E2004FB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ELIANA ANGELICA CERVANTES GONZÁLEZ</w:t>
            </w:r>
          </w:p>
          <w:p w14:paraId="3D6BF19E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1BC1E8F7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791314A2" w14:textId="50D904DD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309C61B6" w14:textId="77777777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5C3B5A45" w14:textId="42BFDBDC" w:rsidR="0057774B" w:rsidRDefault="0057774B" w:rsidP="00407B59">
      <w:pPr>
        <w:jc w:val="both"/>
        <w:rPr>
          <w:rFonts w:ascii="Arial" w:hAnsi="Arial" w:cs="Arial"/>
          <w:sz w:val="26"/>
          <w:szCs w:val="26"/>
        </w:rPr>
      </w:pPr>
    </w:p>
    <w:p w14:paraId="55626661" w14:textId="3AFE80D0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50A082C7" w14:textId="38C5F69E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1D92DB93" w14:textId="25FE5784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297036E0" w14:textId="77777777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2B4126FF" w14:textId="77777777" w:rsidR="00224B73" w:rsidRPr="00407B59" w:rsidRDefault="00224B73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407B59" w:rsidRPr="00407B59" w14:paraId="4DE2E9E1" w14:textId="77777777" w:rsidTr="00416E95">
        <w:tc>
          <w:tcPr>
            <w:tcW w:w="5529" w:type="dxa"/>
            <w:hideMark/>
          </w:tcPr>
          <w:p w14:paraId="450D00E0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NORA YESSICA MERINO ESCAMILLA</w:t>
            </w:r>
          </w:p>
          <w:p w14:paraId="1EE75F01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801" w:type="dxa"/>
          </w:tcPr>
          <w:p w14:paraId="2D3463BC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5333AA0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695CD674" w14:textId="7A5D4B45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681D9332" w14:textId="77777777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27047E40" w14:textId="4B6470B1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67441755" w14:textId="77777777" w:rsidR="00CB4D3C" w:rsidRDefault="00CB4D3C" w:rsidP="00407B59">
      <w:pPr>
        <w:jc w:val="both"/>
        <w:rPr>
          <w:rFonts w:ascii="Arial" w:hAnsi="Arial" w:cs="Arial"/>
          <w:sz w:val="26"/>
          <w:szCs w:val="26"/>
        </w:rPr>
      </w:pPr>
    </w:p>
    <w:p w14:paraId="37C775DD" w14:textId="7A016770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22EA30D2" w14:textId="77777777" w:rsidR="00341472" w:rsidRPr="00407B59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111"/>
        <w:gridCol w:w="4644"/>
      </w:tblGrid>
      <w:tr w:rsidR="00407B59" w:rsidRPr="00407B59" w14:paraId="2B2A30E1" w14:textId="77777777" w:rsidTr="00416E95">
        <w:tc>
          <w:tcPr>
            <w:tcW w:w="4111" w:type="dxa"/>
          </w:tcPr>
          <w:p w14:paraId="02597097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14:paraId="3C40FC9D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NÉSTOR CAMARILLO MEDINA</w:t>
            </w:r>
          </w:p>
          <w:p w14:paraId="2427EFE0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0CA1ECAD" w14:textId="77777777" w:rsidR="00407B59" w:rsidRPr="00407B59" w:rsidRDefault="00407B59" w:rsidP="00407B59">
      <w:pPr>
        <w:jc w:val="both"/>
        <w:rPr>
          <w:rFonts w:ascii="Arial" w:hAnsi="Arial" w:cs="Arial"/>
          <w:sz w:val="20"/>
          <w:szCs w:val="20"/>
        </w:rPr>
      </w:pPr>
    </w:p>
    <w:p w14:paraId="3B016085" w14:textId="4D1F5530" w:rsid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p w14:paraId="2F7B8879" w14:textId="51A4CC31" w:rsidR="00F162B0" w:rsidRDefault="00F162B0" w:rsidP="00407B59">
      <w:pPr>
        <w:jc w:val="both"/>
        <w:rPr>
          <w:rFonts w:ascii="Arial" w:hAnsi="Arial" w:cs="Arial"/>
          <w:sz w:val="26"/>
          <w:szCs w:val="26"/>
        </w:rPr>
      </w:pPr>
    </w:p>
    <w:p w14:paraId="3A3A4446" w14:textId="685A0E6A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61E7E24E" w14:textId="50F5F3A2" w:rsidR="00CB65CE" w:rsidRDefault="00CB65CE" w:rsidP="00407B59">
      <w:pPr>
        <w:jc w:val="both"/>
        <w:rPr>
          <w:rFonts w:ascii="Arial" w:hAnsi="Arial" w:cs="Arial"/>
          <w:sz w:val="26"/>
          <w:szCs w:val="26"/>
        </w:rPr>
      </w:pPr>
    </w:p>
    <w:p w14:paraId="069079E7" w14:textId="6FA1438B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18A92748" w14:textId="77777777" w:rsidR="00341472" w:rsidRDefault="00341472" w:rsidP="00407B59">
      <w:pPr>
        <w:jc w:val="both"/>
        <w:rPr>
          <w:rFonts w:ascii="Arial" w:hAnsi="Arial" w:cs="Arial"/>
          <w:sz w:val="26"/>
          <w:szCs w:val="26"/>
        </w:rPr>
      </w:pPr>
    </w:p>
    <w:p w14:paraId="11A18501" w14:textId="77777777" w:rsidR="00407B59" w:rsidRPr="00407B59" w:rsidRDefault="00407B59" w:rsidP="00407B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407B59" w:rsidRPr="00407B59" w14:paraId="145B4A19" w14:textId="77777777" w:rsidTr="00416E95">
        <w:tc>
          <w:tcPr>
            <w:tcW w:w="4111" w:type="dxa"/>
            <w:hideMark/>
          </w:tcPr>
          <w:p w14:paraId="7C7830E8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>DIP. ROBERTO SOLÍS VALLES</w:t>
            </w:r>
          </w:p>
          <w:p w14:paraId="29F9214E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59"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557F6BE6" w14:textId="77777777" w:rsidR="00407B59" w:rsidRPr="00407B59" w:rsidRDefault="00407B59" w:rsidP="00407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D365802" w14:textId="2D186B48" w:rsidR="00407B59" w:rsidRDefault="00407B59" w:rsidP="00407B59">
      <w:pPr>
        <w:jc w:val="both"/>
        <w:rPr>
          <w:rFonts w:ascii="Arial" w:hAnsi="Arial" w:cs="Arial"/>
          <w:sz w:val="18"/>
          <w:szCs w:val="18"/>
        </w:rPr>
      </w:pPr>
    </w:p>
    <w:p w14:paraId="1CD86E05" w14:textId="17E1B676" w:rsidR="00224B73" w:rsidRDefault="00224B73" w:rsidP="00407B59">
      <w:pPr>
        <w:jc w:val="both"/>
        <w:rPr>
          <w:rFonts w:ascii="Arial" w:hAnsi="Arial" w:cs="Arial"/>
          <w:sz w:val="18"/>
          <w:szCs w:val="18"/>
        </w:rPr>
      </w:pPr>
    </w:p>
    <w:p w14:paraId="49218477" w14:textId="25E39A88" w:rsidR="00CB65CE" w:rsidRDefault="00CB65CE" w:rsidP="00407B59">
      <w:pPr>
        <w:jc w:val="both"/>
        <w:rPr>
          <w:rFonts w:ascii="Arial" w:hAnsi="Arial" w:cs="Arial"/>
          <w:sz w:val="18"/>
          <w:szCs w:val="18"/>
        </w:rPr>
      </w:pPr>
    </w:p>
    <w:p w14:paraId="27AC09F5" w14:textId="0E06B879" w:rsidR="00CB65CE" w:rsidRDefault="00CB65CE" w:rsidP="00407B59">
      <w:pPr>
        <w:jc w:val="both"/>
        <w:rPr>
          <w:rFonts w:ascii="Arial" w:hAnsi="Arial" w:cs="Arial"/>
          <w:sz w:val="18"/>
          <w:szCs w:val="18"/>
        </w:rPr>
      </w:pPr>
    </w:p>
    <w:p w14:paraId="32DFC3D6" w14:textId="4D68C654" w:rsidR="00CB65CE" w:rsidRDefault="00CB65CE" w:rsidP="00407B59">
      <w:pPr>
        <w:jc w:val="both"/>
        <w:rPr>
          <w:rFonts w:ascii="Arial" w:hAnsi="Arial" w:cs="Arial"/>
          <w:sz w:val="18"/>
          <w:szCs w:val="18"/>
        </w:rPr>
      </w:pPr>
    </w:p>
    <w:p w14:paraId="478D5956" w14:textId="14A90366" w:rsidR="00CB65CE" w:rsidRDefault="00CB65CE" w:rsidP="00407B59">
      <w:pPr>
        <w:jc w:val="both"/>
        <w:rPr>
          <w:rFonts w:ascii="Arial" w:hAnsi="Arial" w:cs="Arial"/>
          <w:sz w:val="18"/>
          <w:szCs w:val="18"/>
        </w:rPr>
      </w:pPr>
    </w:p>
    <w:p w14:paraId="418E7711" w14:textId="3A3FFA56" w:rsidR="0010162C" w:rsidRDefault="0010162C" w:rsidP="00407B59">
      <w:pPr>
        <w:jc w:val="both"/>
        <w:rPr>
          <w:rFonts w:ascii="Arial" w:hAnsi="Arial" w:cs="Arial"/>
          <w:sz w:val="18"/>
          <w:szCs w:val="18"/>
        </w:rPr>
      </w:pPr>
    </w:p>
    <w:p w14:paraId="437382A5" w14:textId="4167BFC5" w:rsidR="00CB4D3C" w:rsidRDefault="00CB4D3C" w:rsidP="00407B59">
      <w:pPr>
        <w:jc w:val="both"/>
        <w:rPr>
          <w:rFonts w:ascii="Arial" w:hAnsi="Arial" w:cs="Arial"/>
          <w:sz w:val="18"/>
          <w:szCs w:val="18"/>
        </w:rPr>
      </w:pPr>
    </w:p>
    <w:p w14:paraId="4434BB83" w14:textId="360A6D5A" w:rsidR="00CB4D3C" w:rsidRDefault="00CB4D3C" w:rsidP="00407B59">
      <w:pPr>
        <w:jc w:val="both"/>
        <w:rPr>
          <w:rFonts w:ascii="Arial" w:hAnsi="Arial" w:cs="Arial"/>
          <w:sz w:val="18"/>
          <w:szCs w:val="18"/>
        </w:rPr>
      </w:pPr>
    </w:p>
    <w:p w14:paraId="4911EA97" w14:textId="4F6174FA" w:rsidR="00CB4D3C" w:rsidRDefault="00CB4D3C" w:rsidP="00407B59">
      <w:pPr>
        <w:jc w:val="both"/>
        <w:rPr>
          <w:rFonts w:ascii="Arial" w:hAnsi="Arial" w:cs="Arial"/>
          <w:sz w:val="18"/>
          <w:szCs w:val="18"/>
        </w:rPr>
      </w:pPr>
    </w:p>
    <w:p w14:paraId="68D177A8" w14:textId="46E843E5" w:rsidR="00CB4D3C" w:rsidRDefault="00CB4D3C" w:rsidP="00407B59">
      <w:pPr>
        <w:jc w:val="both"/>
        <w:rPr>
          <w:rFonts w:ascii="Arial" w:hAnsi="Arial" w:cs="Arial"/>
          <w:sz w:val="18"/>
          <w:szCs w:val="18"/>
        </w:rPr>
      </w:pPr>
    </w:p>
    <w:p w14:paraId="57817631" w14:textId="77777777" w:rsidR="00CB4D3C" w:rsidRDefault="00CB4D3C" w:rsidP="00407B59">
      <w:pPr>
        <w:jc w:val="both"/>
        <w:rPr>
          <w:rFonts w:ascii="Arial" w:hAnsi="Arial" w:cs="Arial"/>
          <w:sz w:val="18"/>
          <w:szCs w:val="18"/>
        </w:rPr>
      </w:pPr>
    </w:p>
    <w:p w14:paraId="2674BFAA" w14:textId="77777777" w:rsidR="0010162C" w:rsidRDefault="0010162C" w:rsidP="00407B59">
      <w:pPr>
        <w:jc w:val="both"/>
        <w:rPr>
          <w:rFonts w:ascii="Arial" w:hAnsi="Arial" w:cs="Arial"/>
          <w:sz w:val="18"/>
          <w:szCs w:val="18"/>
        </w:rPr>
      </w:pPr>
    </w:p>
    <w:p w14:paraId="09687BC7" w14:textId="77777777" w:rsidR="0010162C" w:rsidRDefault="0010162C" w:rsidP="00407B59">
      <w:pPr>
        <w:jc w:val="both"/>
        <w:rPr>
          <w:rFonts w:ascii="Arial" w:hAnsi="Arial" w:cs="Arial"/>
          <w:sz w:val="18"/>
          <w:szCs w:val="18"/>
        </w:rPr>
      </w:pPr>
    </w:p>
    <w:p w14:paraId="0F962AA3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6C01DE50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77220FF3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30D3728A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6D654879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775B15CB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0AC104C2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17F43025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0FB4D670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57A69DDC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3D758930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26A6258A" w14:textId="77777777" w:rsidR="00660A65" w:rsidRDefault="00660A65" w:rsidP="00407B59">
      <w:pPr>
        <w:jc w:val="both"/>
        <w:rPr>
          <w:rFonts w:ascii="Arial" w:hAnsi="Arial" w:cs="Arial"/>
          <w:sz w:val="18"/>
          <w:szCs w:val="18"/>
        </w:rPr>
      </w:pPr>
    </w:p>
    <w:p w14:paraId="32F41AA6" w14:textId="611CBDB1" w:rsidR="00CB65CE" w:rsidRDefault="00CB65CE" w:rsidP="00407B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 hoja de firmas corresponde al acta de la sesión de la Comisión de Medio Ambiente, Recursos Naturales y Cambio Climático</w:t>
      </w:r>
      <w:r w:rsidR="0010162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efectuada el </w:t>
      </w:r>
      <w:r w:rsidR="00CB4D3C">
        <w:rPr>
          <w:rFonts w:ascii="Arial" w:hAnsi="Arial" w:cs="Arial"/>
          <w:sz w:val="18"/>
          <w:szCs w:val="18"/>
        </w:rPr>
        <w:t>diez</w:t>
      </w:r>
      <w:r>
        <w:rPr>
          <w:rFonts w:ascii="Arial" w:hAnsi="Arial" w:cs="Arial"/>
          <w:sz w:val="18"/>
          <w:szCs w:val="18"/>
        </w:rPr>
        <w:t xml:space="preserve"> de </w:t>
      </w:r>
      <w:r w:rsidR="00CB4D3C">
        <w:rPr>
          <w:rFonts w:ascii="Arial" w:hAnsi="Arial" w:cs="Arial"/>
          <w:sz w:val="18"/>
          <w:szCs w:val="18"/>
        </w:rPr>
        <w:t>nov</w:t>
      </w:r>
      <w:r>
        <w:rPr>
          <w:rFonts w:ascii="Arial" w:hAnsi="Arial" w:cs="Arial"/>
          <w:sz w:val="18"/>
          <w:szCs w:val="18"/>
        </w:rPr>
        <w:t>iembre de dos mil veintidós. --------------</w:t>
      </w:r>
      <w:r w:rsidR="00CB4D3C">
        <w:rPr>
          <w:rFonts w:ascii="Arial" w:hAnsi="Arial" w:cs="Arial"/>
          <w:sz w:val="18"/>
          <w:szCs w:val="18"/>
        </w:rPr>
        <w:t>----</w:t>
      </w:r>
      <w:r>
        <w:rPr>
          <w:rFonts w:ascii="Arial" w:hAnsi="Arial" w:cs="Arial"/>
          <w:sz w:val="18"/>
          <w:szCs w:val="18"/>
        </w:rPr>
        <w:t>--------</w:t>
      </w:r>
    </w:p>
    <w:sectPr w:rsidR="00CB65CE" w:rsidSect="00F37B9A">
      <w:headerReference w:type="even" r:id="rId7"/>
      <w:headerReference w:type="default" r:id="rId8"/>
      <w:headerReference w:type="first" r:id="rId9"/>
      <w:pgSz w:w="12240" w:h="19293" w:code="305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BDE3" w14:textId="77777777" w:rsidR="00A500E3" w:rsidRDefault="00A500E3" w:rsidP="004A5079">
      <w:r>
        <w:separator/>
      </w:r>
    </w:p>
  </w:endnote>
  <w:endnote w:type="continuationSeparator" w:id="0">
    <w:p w14:paraId="67AF34E5" w14:textId="77777777" w:rsidR="00A500E3" w:rsidRDefault="00A500E3" w:rsidP="004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0B37" w14:textId="77777777" w:rsidR="00A500E3" w:rsidRDefault="00A500E3" w:rsidP="004A5079">
      <w:r>
        <w:separator/>
      </w:r>
    </w:p>
  </w:footnote>
  <w:footnote w:type="continuationSeparator" w:id="0">
    <w:p w14:paraId="7C91EEE5" w14:textId="77777777" w:rsidR="00A500E3" w:rsidRDefault="00A500E3" w:rsidP="004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F30" w14:textId="77777777" w:rsidR="000F0089" w:rsidRDefault="000F0089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04E26A0B" w14:textId="622F71B1" w:rsidR="00407B59" w:rsidRPr="00407B59" w:rsidRDefault="00E93410" w:rsidP="00407B59">
    <w:pPr>
      <w:jc w:val="center"/>
      <w:rPr>
        <w:rFonts w:ascii="Copperplate Gothic Light" w:hAnsi="Copperplate Gothic Light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14A8D" wp14:editId="36084BDF">
          <wp:simplePos x="0" y="0"/>
          <wp:positionH relativeFrom="column">
            <wp:posOffset>-1661795</wp:posOffset>
          </wp:positionH>
          <wp:positionV relativeFrom="paragraph">
            <wp:posOffset>-421640</wp:posOffset>
          </wp:positionV>
          <wp:extent cx="1500845" cy="1752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43" cy="175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9">
      <w:rPr>
        <w:rFonts w:ascii="Copperplate Gothic Light" w:hAnsi="Copperplate Gothic Light" w:cs="Arial"/>
        <w:sz w:val="32"/>
        <w:szCs w:val="32"/>
        <w:lang w:val="es-MX"/>
      </w:rPr>
      <w:t>C</w:t>
    </w:r>
    <w:r w:rsidR="00407B59" w:rsidRPr="00407B59">
      <w:rPr>
        <w:rFonts w:ascii="Copperplate Gothic Light" w:hAnsi="Copperplate Gothic Light" w:cs="Arial"/>
        <w:sz w:val="28"/>
        <w:szCs w:val="28"/>
      </w:rPr>
      <w:t>omisión de Medio Ambiente, Recursos Naturales</w:t>
    </w:r>
  </w:p>
  <w:p w14:paraId="7D0AE0DD" w14:textId="77777777" w:rsidR="00407B59" w:rsidRPr="00407B59" w:rsidRDefault="00407B59" w:rsidP="00407B59">
    <w:pPr>
      <w:ind w:firstLine="170"/>
      <w:jc w:val="center"/>
      <w:rPr>
        <w:rFonts w:ascii="Copperplate Gothic Light" w:hAnsi="Copperplate Gothic Light" w:cs="Arial"/>
        <w:b/>
        <w:sz w:val="28"/>
        <w:szCs w:val="28"/>
      </w:rPr>
    </w:pPr>
    <w:r w:rsidRPr="00407B59">
      <w:rPr>
        <w:rFonts w:ascii="Copperplate Gothic Light" w:hAnsi="Copperplate Gothic Light" w:cs="Arial"/>
        <w:sz w:val="28"/>
        <w:szCs w:val="28"/>
      </w:rPr>
      <w:t>y Cambio Climático</w:t>
    </w:r>
  </w:p>
  <w:p w14:paraId="7B5A6F3B" w14:textId="25617952" w:rsidR="00583984" w:rsidRPr="00583984" w:rsidRDefault="00583984" w:rsidP="00583984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</w:p>
  <w:p w14:paraId="081A4D55" w14:textId="77777777" w:rsidR="00583984" w:rsidRPr="00E93410" w:rsidRDefault="00583984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1E8BB37B" w14:textId="6754A0E6" w:rsidR="00E93410" w:rsidRDefault="00E93410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2EDF137E" w14:textId="3EFB9CD8" w:rsidR="00E93410" w:rsidRDefault="00E93410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3F22D0DB" w14:textId="23EF5340" w:rsidR="007A1DCA" w:rsidRDefault="007A1DCA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2B552276" w14:textId="70B9BD8D" w:rsidR="004A5079" w:rsidRDefault="00000000">
    <w:pPr>
      <w:pStyle w:val="Encabezado"/>
    </w:pPr>
    <w:r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9"/>
    <w:rsid w:val="00003AEF"/>
    <w:rsid w:val="00034C28"/>
    <w:rsid w:val="00040C51"/>
    <w:rsid w:val="00042F08"/>
    <w:rsid w:val="00055062"/>
    <w:rsid w:val="000777A0"/>
    <w:rsid w:val="000A60F6"/>
    <w:rsid w:val="000C5CCA"/>
    <w:rsid w:val="000D6D82"/>
    <w:rsid w:val="000F0089"/>
    <w:rsid w:val="000F3F22"/>
    <w:rsid w:val="0010162C"/>
    <w:rsid w:val="0013317A"/>
    <w:rsid w:val="001A447E"/>
    <w:rsid w:val="001F7B2D"/>
    <w:rsid w:val="00224B73"/>
    <w:rsid w:val="002308E1"/>
    <w:rsid w:val="00233B1B"/>
    <w:rsid w:val="00274E3B"/>
    <w:rsid w:val="0028111B"/>
    <w:rsid w:val="002857D0"/>
    <w:rsid w:val="002B5454"/>
    <w:rsid w:val="00315F40"/>
    <w:rsid w:val="00341472"/>
    <w:rsid w:val="0037200E"/>
    <w:rsid w:val="003926A5"/>
    <w:rsid w:val="00407B59"/>
    <w:rsid w:val="004159EC"/>
    <w:rsid w:val="004438F2"/>
    <w:rsid w:val="004A5079"/>
    <w:rsid w:val="004D2647"/>
    <w:rsid w:val="004E15D2"/>
    <w:rsid w:val="0053468E"/>
    <w:rsid w:val="00542BD8"/>
    <w:rsid w:val="00562772"/>
    <w:rsid w:val="0057424A"/>
    <w:rsid w:val="0057774B"/>
    <w:rsid w:val="00583984"/>
    <w:rsid w:val="005B50B2"/>
    <w:rsid w:val="005E073B"/>
    <w:rsid w:val="005E26B5"/>
    <w:rsid w:val="006258F4"/>
    <w:rsid w:val="00660A65"/>
    <w:rsid w:val="00676517"/>
    <w:rsid w:val="00680198"/>
    <w:rsid w:val="006B2F5C"/>
    <w:rsid w:val="00712C03"/>
    <w:rsid w:val="0074544F"/>
    <w:rsid w:val="00757A99"/>
    <w:rsid w:val="00795D61"/>
    <w:rsid w:val="00795FDD"/>
    <w:rsid w:val="007A1DCA"/>
    <w:rsid w:val="0080630E"/>
    <w:rsid w:val="008106A4"/>
    <w:rsid w:val="00810AC3"/>
    <w:rsid w:val="00823523"/>
    <w:rsid w:val="008443E7"/>
    <w:rsid w:val="008A47E3"/>
    <w:rsid w:val="0097528D"/>
    <w:rsid w:val="009D2E1F"/>
    <w:rsid w:val="00A42390"/>
    <w:rsid w:val="00A500E3"/>
    <w:rsid w:val="00AF4BE1"/>
    <w:rsid w:val="00AF7FC7"/>
    <w:rsid w:val="00B405C5"/>
    <w:rsid w:val="00B41FC2"/>
    <w:rsid w:val="00B856EF"/>
    <w:rsid w:val="00B9322E"/>
    <w:rsid w:val="00BD3771"/>
    <w:rsid w:val="00C353D5"/>
    <w:rsid w:val="00C75237"/>
    <w:rsid w:val="00CB4D3C"/>
    <w:rsid w:val="00CB65CE"/>
    <w:rsid w:val="00CD491F"/>
    <w:rsid w:val="00D11DB7"/>
    <w:rsid w:val="00D51643"/>
    <w:rsid w:val="00D537E1"/>
    <w:rsid w:val="00DC53D5"/>
    <w:rsid w:val="00E27D65"/>
    <w:rsid w:val="00E3570B"/>
    <w:rsid w:val="00E8434D"/>
    <w:rsid w:val="00E93410"/>
    <w:rsid w:val="00EA57EC"/>
    <w:rsid w:val="00EA6984"/>
    <w:rsid w:val="00EA76F6"/>
    <w:rsid w:val="00ED68DE"/>
    <w:rsid w:val="00F11148"/>
    <w:rsid w:val="00F162B0"/>
    <w:rsid w:val="00F34DCD"/>
    <w:rsid w:val="00F37B9A"/>
    <w:rsid w:val="00F463BB"/>
    <w:rsid w:val="00F47E0C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F1DD-C69B-4DDA-B579-B8027B1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Coordinación  de Servicios Legistlativos</cp:lastModifiedBy>
  <cp:revision>3</cp:revision>
  <cp:lastPrinted>2022-05-18T21:26:00Z</cp:lastPrinted>
  <dcterms:created xsi:type="dcterms:W3CDTF">2022-11-15T19:14:00Z</dcterms:created>
  <dcterms:modified xsi:type="dcterms:W3CDTF">2022-11-15T20:32:00Z</dcterms:modified>
</cp:coreProperties>
</file>