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4835A5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14D5C27" w:rsidR="00A2354D" w:rsidRPr="00F05F4B" w:rsidRDefault="00F00C23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CB38FC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b w:val="0"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37344D8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9C59AF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82506A0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59807B2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266874BE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86D9A33" w:rsidR="00A2354D" w:rsidRPr="005B6BA6" w:rsidRDefault="00F730D7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DB06F0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F6C19">
              <w:rPr>
                <w:rFonts w:ascii="Arial" w:hAnsi="Arial"/>
                <w:smallCaps/>
                <w:sz w:val="16"/>
                <w:szCs w:val="16"/>
                <w:lang w:val="es-MX"/>
              </w:rPr>
              <w:t>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7743B6B" w:rsidR="00977273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969CE8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DCAC295" w:rsidR="00977273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E0F5CB0" w:rsidR="00977273" w:rsidRDefault="00A82C4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43343FF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6D35C0B2" w:rsidR="0070684B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D32B05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D54A3C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8DCB52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BDD570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B222ED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F28D87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2C4D0F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950A33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92A90" w:rsidRPr="009D56EA" w14:paraId="07F4019F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EC9" w14:textId="4808B0C9" w:rsidR="00292A90" w:rsidRPr="002F6C19" w:rsidRDefault="00EB113B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F6C1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837A05" w:rsidRPr="002F6C1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331A6" w:rsidRPr="002F6C1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F6C19" w:rsidRPr="002F6C1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F6C19" w:rsidRPr="002F6C19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20 de octubre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2C9126" w14:textId="77777777" w:rsidR="00292A90" w:rsidRPr="00302B7D" w:rsidRDefault="00292A90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92742" w14:textId="77777777" w:rsidR="00292A90" w:rsidRPr="009D56EA" w:rsidRDefault="00292A90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37A05" w:rsidRPr="00B82FB7" w14:paraId="446A7CA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0CB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FC9" w14:textId="77777777" w:rsidR="00837A05" w:rsidRPr="00F05F4B" w:rsidRDefault="00837A05" w:rsidP="00837A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2C2CB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F76" w14:textId="1B735282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0F959DC7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799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EC1" w14:textId="77777777" w:rsidR="00837A05" w:rsidRPr="00F05F4B" w:rsidRDefault="00837A05" w:rsidP="00837A0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b w:val="0"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B13E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B06" w14:textId="1EC16089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1F12296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3DC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472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3744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AF9" w14:textId="70625D40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650C846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381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299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8D0B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116" w14:textId="1980ACB0" w:rsidR="00837A05" w:rsidRPr="005B6BA6" w:rsidRDefault="00F730D7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213B042F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B8F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781" w14:textId="091ED0A4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9F70" w14:textId="7E36DE48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1C7" w14:textId="4F1F44D3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6FF7EE7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056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51A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9729C" w14:textId="77777777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568" w14:textId="4E6396A4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00D00CD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4BC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32D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A5A3" w14:textId="77777777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235" w14:textId="43B401C7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AB50086" w14:textId="77777777" w:rsidR="00292A90" w:rsidRDefault="00292A9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DAB84D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DD4554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B97BD0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F9B4C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85B06B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CDAB73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37258D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A89D11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9E5EFA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AE99CE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4F2669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17B49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6383FF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CBBDBB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3A7E96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16F731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15DD35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D3FBE5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73382A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3E7109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832E93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9EA21C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BDC471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260CB4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C20D5D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87768F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DC3A9E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C1A42D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C43808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A62AAD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0094A" w14:textId="77777777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B113B" w:rsidRPr="009D56EA" w14:paraId="2C399D7A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167D" w14:textId="6CBA9E5E" w:rsidR="00EB113B" w:rsidRPr="00302B7D" w:rsidRDefault="00EB113B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B113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E278EA">
              <w:t xml:space="preserve"> </w:t>
            </w:r>
            <w:r w:rsidR="0034028D">
              <w:t xml:space="preserve"> </w:t>
            </w:r>
            <w:r w:rsidR="0034028D" w:rsidRPr="00616FE8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por virtud del cual “se reforma la fracción III del artículo 16 de la Ley para Prevenir y Eliminar la Discriminación del Estado Libre y Soberano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9A6518" w14:textId="77777777" w:rsidR="00EB113B" w:rsidRPr="00302B7D" w:rsidRDefault="00EB113B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51F95" w14:textId="77777777" w:rsidR="00EB113B" w:rsidRPr="009D56EA" w:rsidRDefault="00EB113B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37A05" w:rsidRPr="00B82FB7" w14:paraId="41FAA04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F06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A84" w14:textId="77777777" w:rsidR="00837A05" w:rsidRPr="00F05F4B" w:rsidRDefault="00837A05" w:rsidP="00837A0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EB2C7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AA1" w14:textId="4A561DB4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75C31AD5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902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66F" w14:textId="77777777" w:rsidR="00837A05" w:rsidRPr="00F05F4B" w:rsidRDefault="00837A05" w:rsidP="00837A0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b w:val="0"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C898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8DE" w14:textId="791E0FFC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149CBB4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394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BAE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7FCE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127" w14:textId="01220AF3" w:rsidR="00837A05" w:rsidRPr="005B6BA6" w:rsidRDefault="00837A05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37A05" w:rsidRPr="009D56EA" w14:paraId="6EDD3555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369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632" w14:textId="77777777" w:rsidR="00837A05" w:rsidRPr="00F05F4B" w:rsidRDefault="00837A05" w:rsidP="00837A0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67151" w14:textId="77777777" w:rsidR="00837A05" w:rsidRPr="00F05F4B" w:rsidRDefault="00837A05" w:rsidP="00837A0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B5C" w14:textId="76FE6BF6" w:rsidR="00837A05" w:rsidRPr="005B6BA6" w:rsidRDefault="00F730D7" w:rsidP="00837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3943B86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0B6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013" w14:textId="0CE3179F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84717" w14:textId="7F0DD38C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46A" w14:textId="184471D7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44FD7C2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E7D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EA7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7694" w14:textId="77777777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38B" w14:textId="5D96EF16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F6C19" w:rsidRPr="009D56EA" w14:paraId="228F5687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2FF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EA3" w14:textId="77777777" w:rsidR="002F6C19" w:rsidRPr="00F05F4B" w:rsidRDefault="002F6C19" w:rsidP="002F6C1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C935" w14:textId="77777777" w:rsidR="002F6C19" w:rsidRDefault="002F6C19" w:rsidP="002F6C1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D41" w14:textId="6226841B" w:rsidR="002F6C19" w:rsidRDefault="002F6C19" w:rsidP="002F6C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B312F94" w14:textId="79E1192C" w:rsidR="00EB113B" w:rsidRDefault="00EB113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8F9C1A" w14:textId="5F6479AB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9C885D" w14:textId="0C281933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5B82F4" w14:textId="46BBCB24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6D11B3" w14:textId="4C4CCFE7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D09C85" w14:textId="13117EB9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3741F8" w14:textId="5FEA9ADD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43ECF9" w14:textId="36E6DA62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54B7D8" w14:textId="3A1DB5EE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D94AD9" w14:textId="4B192313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636B3E" w14:textId="6715ED1B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61EDE" w14:textId="6A4B005D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59E832" w14:textId="462D9C08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C7BEE3" w14:textId="7EC178C8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437C7A" w14:textId="3B0B3CD9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2A1338" w14:textId="1E3022A3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AD9225" w14:textId="18CC617F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C5069F" w14:textId="689BF885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9A02C6" w14:textId="29693475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E2DC4" w14:textId="6EFE9A0F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6913D5" w14:textId="322A98E3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381362" w14:textId="2D4C650E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CD8461" w14:textId="755C6336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5716FC" w14:textId="4C19B1DD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C94FEB" w14:textId="160B9BAD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E4908" w:rsidRPr="009D56EA" w14:paraId="7CF0DE9C" w14:textId="77777777" w:rsidTr="003E01A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B26D" w14:textId="713B4EE5" w:rsidR="00FE4908" w:rsidRPr="00302B7D" w:rsidRDefault="00FE4908" w:rsidP="003E01A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EB113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="00616FE8">
              <w:t xml:space="preserve"> </w:t>
            </w:r>
            <w:r w:rsidR="00616FE8" w:rsidRPr="00616FE8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por virtud del cual “se reforman las fracciones III del artículo 4 y XII del 6 de la Ley de Protección a las Personas Adultas Mayores para 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EC2F5" w14:textId="77777777" w:rsidR="00FE4908" w:rsidRPr="00302B7D" w:rsidRDefault="00FE4908" w:rsidP="003E01A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A1629" w14:textId="77777777" w:rsidR="00FE4908" w:rsidRPr="009D56EA" w:rsidRDefault="00FE4908" w:rsidP="003E01A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E4908" w:rsidRPr="00B82FB7" w14:paraId="5548AE7A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DF5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06F" w14:textId="77777777" w:rsidR="00FE4908" w:rsidRPr="00F05F4B" w:rsidRDefault="00FE4908" w:rsidP="003E01A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19C2" w14:textId="77777777" w:rsidR="00FE4908" w:rsidRPr="00F05F4B" w:rsidRDefault="00FE4908" w:rsidP="003E01A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5FF" w14:textId="77777777" w:rsidR="00FE4908" w:rsidRPr="005B6BA6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7EEF66B0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C2A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C0A" w14:textId="77777777" w:rsidR="00FE4908" w:rsidRPr="00F05F4B" w:rsidRDefault="00FE4908" w:rsidP="003E01A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b w:val="0"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17ADF" w14:textId="77777777" w:rsidR="00FE4908" w:rsidRPr="00F05F4B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28A" w14:textId="77777777" w:rsidR="00FE4908" w:rsidRPr="005B6BA6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51A14BD5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6FB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D90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A4A1D" w14:textId="77777777" w:rsidR="00FE4908" w:rsidRPr="00F05F4B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41F" w14:textId="77777777" w:rsidR="00FE4908" w:rsidRPr="005B6BA6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0FA9A24E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AAA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EE5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C770" w14:textId="77777777" w:rsidR="00FE4908" w:rsidRPr="00F05F4B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223" w14:textId="6B42A69B" w:rsidR="00FE4908" w:rsidRPr="005B6BA6" w:rsidRDefault="00F730D7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0BC1247C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68A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2C7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85DE" w14:textId="77777777" w:rsidR="00FE4908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CF0" w14:textId="77777777" w:rsidR="00FE4908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2B6FF634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BD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A26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30433" w14:textId="77777777" w:rsidR="00FE4908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4E8" w14:textId="77777777" w:rsidR="00FE4908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E4908" w:rsidRPr="009D56EA" w14:paraId="1AD6E6D9" w14:textId="77777777" w:rsidTr="003E01A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E47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4E9" w14:textId="77777777" w:rsidR="00FE4908" w:rsidRPr="00F05F4B" w:rsidRDefault="00FE4908" w:rsidP="003E01A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D48C" w14:textId="77777777" w:rsidR="00FE4908" w:rsidRDefault="00FE4908" w:rsidP="003E01A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55C" w14:textId="77777777" w:rsidR="00FE4908" w:rsidRDefault="00FE4908" w:rsidP="003E01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6600341" w14:textId="77777777" w:rsidR="00FE4908" w:rsidRDefault="00FE490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1888E0" w14:textId="0047BFF6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9BF7E3" w14:textId="0981B029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4FDDF3" w14:textId="460290F0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7F22F9" w14:textId="076D97DB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676788" w14:textId="23FB7E03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1DF603" w14:textId="5273780D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D175F3" w14:textId="28A6B2FC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2D40DF" w14:textId="491E5DE3" w:rsidR="00837A05" w:rsidRDefault="00837A05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837A0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E513" w14:textId="77777777" w:rsidR="008F0AB1" w:rsidRDefault="008F0AB1">
      <w:r>
        <w:separator/>
      </w:r>
    </w:p>
  </w:endnote>
  <w:endnote w:type="continuationSeparator" w:id="0">
    <w:p w14:paraId="49B32C7C" w14:textId="77777777" w:rsidR="008F0AB1" w:rsidRDefault="008F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6E09" w14:textId="77777777" w:rsidR="008F0AB1" w:rsidRDefault="008F0AB1">
      <w:r>
        <w:separator/>
      </w:r>
    </w:p>
  </w:footnote>
  <w:footnote w:type="continuationSeparator" w:id="0">
    <w:p w14:paraId="028B55A7" w14:textId="77777777" w:rsidR="008F0AB1" w:rsidRDefault="008F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2129F2E" w:rsidR="00C14EA7" w:rsidRPr="00CF0DBE" w:rsidRDefault="00292A9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549AD" wp14:editId="4D08E40A">
          <wp:simplePos x="0" y="0"/>
          <wp:positionH relativeFrom="column">
            <wp:posOffset>-821690</wp:posOffset>
          </wp:positionH>
          <wp:positionV relativeFrom="paragraph">
            <wp:posOffset>114935</wp:posOffset>
          </wp:positionV>
          <wp:extent cx="1481455" cy="19145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1827FF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DB1338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0C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14:paraId="224773B3" w14:textId="3EB4B05F" w:rsidR="00926368" w:rsidRPr="00BC4215" w:rsidRDefault="00FC495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febrero de 2023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029120">
    <w:abstractNumId w:val="7"/>
  </w:num>
  <w:num w:numId="2" w16cid:durableId="1900246249">
    <w:abstractNumId w:val="17"/>
  </w:num>
  <w:num w:numId="3" w16cid:durableId="1461025826">
    <w:abstractNumId w:val="34"/>
  </w:num>
  <w:num w:numId="4" w16cid:durableId="1761754577">
    <w:abstractNumId w:val="32"/>
  </w:num>
  <w:num w:numId="5" w16cid:durableId="207302811">
    <w:abstractNumId w:val="5"/>
  </w:num>
  <w:num w:numId="6" w16cid:durableId="124662311">
    <w:abstractNumId w:val="15"/>
  </w:num>
  <w:num w:numId="7" w16cid:durableId="1411580552">
    <w:abstractNumId w:val="21"/>
  </w:num>
  <w:num w:numId="8" w16cid:durableId="1551763257">
    <w:abstractNumId w:val="24"/>
  </w:num>
  <w:num w:numId="9" w16cid:durableId="1585872663">
    <w:abstractNumId w:val="30"/>
  </w:num>
  <w:num w:numId="10" w16cid:durableId="769929319">
    <w:abstractNumId w:val="36"/>
  </w:num>
  <w:num w:numId="11" w16cid:durableId="1293026036">
    <w:abstractNumId w:val="33"/>
  </w:num>
  <w:num w:numId="12" w16cid:durableId="202713908">
    <w:abstractNumId w:val="16"/>
  </w:num>
  <w:num w:numId="13" w16cid:durableId="276986432">
    <w:abstractNumId w:val="0"/>
  </w:num>
  <w:num w:numId="14" w16cid:durableId="2146656067">
    <w:abstractNumId w:val="11"/>
  </w:num>
  <w:num w:numId="15" w16cid:durableId="790975490">
    <w:abstractNumId w:val="29"/>
  </w:num>
  <w:num w:numId="16" w16cid:durableId="341468138">
    <w:abstractNumId w:val="18"/>
  </w:num>
  <w:num w:numId="17" w16cid:durableId="182793905">
    <w:abstractNumId w:val="19"/>
  </w:num>
  <w:num w:numId="18" w16cid:durableId="1554387784">
    <w:abstractNumId w:val="35"/>
  </w:num>
  <w:num w:numId="19" w16cid:durableId="208030761">
    <w:abstractNumId w:val="31"/>
  </w:num>
  <w:num w:numId="20" w16cid:durableId="910694538">
    <w:abstractNumId w:val="13"/>
  </w:num>
  <w:num w:numId="21" w16cid:durableId="1475486198">
    <w:abstractNumId w:val="37"/>
  </w:num>
  <w:num w:numId="22" w16cid:durableId="538124660">
    <w:abstractNumId w:val="2"/>
  </w:num>
  <w:num w:numId="23" w16cid:durableId="1434203116">
    <w:abstractNumId w:val="8"/>
  </w:num>
  <w:num w:numId="24" w16cid:durableId="94062928">
    <w:abstractNumId w:val="3"/>
  </w:num>
  <w:num w:numId="25" w16cid:durableId="96022031">
    <w:abstractNumId w:val="10"/>
  </w:num>
  <w:num w:numId="26" w16cid:durableId="1122655216">
    <w:abstractNumId w:val="27"/>
  </w:num>
  <w:num w:numId="27" w16cid:durableId="1034311080">
    <w:abstractNumId w:val="26"/>
  </w:num>
  <w:num w:numId="28" w16cid:durableId="1543593657">
    <w:abstractNumId w:val="9"/>
  </w:num>
  <w:num w:numId="29" w16cid:durableId="2052532032">
    <w:abstractNumId w:val="4"/>
  </w:num>
  <w:num w:numId="30" w16cid:durableId="1860970187">
    <w:abstractNumId w:val="14"/>
  </w:num>
  <w:num w:numId="31" w16cid:durableId="1587883042">
    <w:abstractNumId w:val="38"/>
  </w:num>
  <w:num w:numId="32" w16cid:durableId="789663070">
    <w:abstractNumId w:val="28"/>
  </w:num>
  <w:num w:numId="33" w16cid:durableId="1933737869">
    <w:abstractNumId w:val="6"/>
  </w:num>
  <w:num w:numId="34" w16cid:durableId="337393598">
    <w:abstractNumId w:val="25"/>
  </w:num>
  <w:num w:numId="35" w16cid:durableId="2011760136">
    <w:abstractNumId w:val="1"/>
  </w:num>
  <w:num w:numId="36" w16cid:durableId="1793282336">
    <w:abstractNumId w:val="23"/>
  </w:num>
  <w:num w:numId="37" w16cid:durableId="30425027">
    <w:abstractNumId w:val="20"/>
  </w:num>
  <w:num w:numId="38" w16cid:durableId="750662732">
    <w:abstractNumId w:val="22"/>
  </w:num>
  <w:num w:numId="39" w16cid:durableId="153048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630F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13F9"/>
    <w:rsid w:val="0026602D"/>
    <w:rsid w:val="00271253"/>
    <w:rsid w:val="00271698"/>
    <w:rsid w:val="0027496D"/>
    <w:rsid w:val="0027638C"/>
    <w:rsid w:val="00277EC2"/>
    <w:rsid w:val="002832C9"/>
    <w:rsid w:val="00284630"/>
    <w:rsid w:val="0028558D"/>
    <w:rsid w:val="00290C7A"/>
    <w:rsid w:val="0029146C"/>
    <w:rsid w:val="00291878"/>
    <w:rsid w:val="00292A90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2F6C19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028D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E6DD9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FE8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773C5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085B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A05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0AB1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2C42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123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31A6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278EA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113B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30D7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957"/>
    <w:rsid w:val="00FC4F06"/>
    <w:rsid w:val="00FC59FC"/>
    <w:rsid w:val="00FC6009"/>
    <w:rsid w:val="00FC6B40"/>
    <w:rsid w:val="00FD0821"/>
    <w:rsid w:val="00FD5A57"/>
    <w:rsid w:val="00FE09B9"/>
    <w:rsid w:val="00FE4084"/>
    <w:rsid w:val="00FE4908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13</cp:revision>
  <cp:lastPrinted>2020-03-17T17:09:00Z</cp:lastPrinted>
  <dcterms:created xsi:type="dcterms:W3CDTF">2022-10-24T16:54:00Z</dcterms:created>
  <dcterms:modified xsi:type="dcterms:W3CDTF">2023-02-27T16:30:00Z</dcterms:modified>
</cp:coreProperties>
</file>